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2061" w:rsidRPr="008E18A3" w:rsidRDefault="00BB347F" w:rsidP="00DF41C9">
      <w:pPr>
        <w:tabs>
          <w:tab w:val="left" w:pos="567"/>
          <w:tab w:val="left" w:pos="1134"/>
          <w:tab w:val="left" w:pos="1701"/>
          <w:tab w:val="left" w:pos="2268"/>
          <w:tab w:val="left" w:pos="2835"/>
          <w:tab w:val="left" w:pos="3402"/>
          <w:tab w:val="left" w:pos="3969"/>
          <w:tab w:val="left" w:pos="4536"/>
        </w:tabs>
        <w:jc w:val="center"/>
        <w:rPr>
          <w:b/>
          <w:color w:val="3366FF"/>
          <w:sz w:val="24"/>
          <w:szCs w:val="24"/>
        </w:rPr>
      </w:pPr>
      <w:r>
        <w:fldChar w:fldCharType="begin"/>
      </w:r>
      <w:r>
        <w:instrText xml:space="preserve"> HYPERLINK \l "M69" </w:instrText>
      </w:r>
      <w:r>
        <w:fldChar w:fldCharType="separate"/>
      </w:r>
      <w:r w:rsidR="002366AD" w:rsidRPr="002366AD">
        <w:rPr>
          <w:rStyle w:val="Kpr"/>
          <w:b/>
          <w:sz w:val="24"/>
          <w:szCs w:val="24"/>
        </w:rPr>
        <w:t>M69</w:t>
      </w:r>
      <w:r>
        <w:rPr>
          <w:rStyle w:val="Kpr"/>
          <w:b/>
          <w:sz w:val="24"/>
          <w:szCs w:val="24"/>
        </w:rPr>
        <w:fldChar w:fldCharType="end"/>
      </w:r>
      <w:r w:rsidR="00B06FB5">
        <w:rPr>
          <w:b/>
          <w:color w:val="3366FF"/>
          <w:sz w:val="24"/>
          <w:szCs w:val="24"/>
        </w:rPr>
        <w:t xml:space="preserve">OKUL ÖNCESİ EĞİTİM VE </w:t>
      </w:r>
      <w:r w:rsidR="002B2061" w:rsidRPr="008E18A3">
        <w:rPr>
          <w:b/>
          <w:color w:val="3366FF"/>
          <w:sz w:val="24"/>
          <w:szCs w:val="24"/>
        </w:rPr>
        <w:t>İLKÖĞRETİM KURUMLARI YÖNETMELİĞİ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658"/>
        <w:gridCol w:w="581"/>
        <w:gridCol w:w="2984"/>
        <w:gridCol w:w="733"/>
        <w:gridCol w:w="6"/>
        <w:gridCol w:w="3128"/>
      </w:tblGrid>
      <w:tr w:rsidR="007E6E03" w:rsidRPr="005E5E1E" w:rsidTr="00AC7783">
        <w:tc>
          <w:tcPr>
            <w:tcW w:w="10606" w:type="dxa"/>
            <w:gridSpan w:val="7"/>
          </w:tcPr>
          <w:p w:rsidR="007E6E03" w:rsidRPr="005E5E1E" w:rsidRDefault="008E18A3" w:rsidP="005E5E1E">
            <w:pPr>
              <w:tabs>
                <w:tab w:val="left" w:pos="567"/>
                <w:tab w:val="left" w:pos="1134"/>
                <w:tab w:val="left" w:pos="1701"/>
                <w:tab w:val="left" w:pos="2268"/>
                <w:tab w:val="left" w:pos="2835"/>
                <w:tab w:val="left" w:pos="3402"/>
                <w:tab w:val="left" w:pos="3969"/>
                <w:tab w:val="left" w:pos="4536"/>
              </w:tabs>
              <w:ind w:left="-96"/>
              <w:jc w:val="both"/>
              <w:rPr>
                <w:color w:val="339966"/>
                <w:sz w:val="24"/>
                <w:szCs w:val="24"/>
              </w:rPr>
            </w:pPr>
            <w:r w:rsidRPr="005E5E1E">
              <w:rPr>
                <w:color w:val="FF6600"/>
                <w:sz w:val="24"/>
                <w:szCs w:val="24"/>
              </w:rPr>
              <w:t>Not</w:t>
            </w:r>
            <w:r w:rsidRPr="005E5E1E">
              <w:rPr>
                <w:color w:val="800000"/>
                <w:sz w:val="24"/>
                <w:szCs w:val="24"/>
              </w:rPr>
              <w:t>:Numaralar köprülüdür, içindekilere ulaşmak için madde numaralarını tıklayınız, numaraları silmeyiniz</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1" w:history="1">
              <w:r w:rsidR="00813145" w:rsidRPr="005E5E1E">
                <w:rPr>
                  <w:rStyle w:val="Kpr"/>
                  <w:b/>
                  <w:color w:val="333399"/>
                  <w:u w:val="none"/>
                </w:rPr>
                <w:t>01</w:t>
              </w:r>
            </w:hyperlink>
          </w:p>
        </w:tc>
        <w:tc>
          <w:tcPr>
            <w:tcW w:w="265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Amaç</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58" w:history="1">
              <w:r w:rsidR="002E7102" w:rsidRPr="007075C4">
                <w:rPr>
                  <w:rStyle w:val="Kpr"/>
                  <w:b/>
                </w:rPr>
                <w:t>58</w:t>
              </w:r>
            </w:hyperlink>
          </w:p>
        </w:tc>
        <w:tc>
          <w:tcPr>
            <w:tcW w:w="2984" w:type="dxa"/>
            <w:vAlign w:val="center"/>
          </w:tcPr>
          <w:p w:rsidR="00813145" w:rsidRPr="005E5E1E" w:rsidRDefault="002E7102"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Öğrenci Dav Değ. Kur Görev</w:t>
            </w:r>
          </w:p>
        </w:tc>
        <w:tc>
          <w:tcPr>
            <w:tcW w:w="739" w:type="dxa"/>
            <w:gridSpan w:val="2"/>
            <w:vAlign w:val="center"/>
          </w:tcPr>
          <w:p w:rsidR="00813145" w:rsidRPr="008D466D" w:rsidRDefault="00BB347F" w:rsidP="005E5E1E">
            <w:pPr>
              <w:tabs>
                <w:tab w:val="left" w:pos="567"/>
                <w:tab w:val="left" w:pos="1134"/>
                <w:tab w:val="left" w:pos="1701"/>
                <w:tab w:val="left" w:pos="2268"/>
                <w:tab w:val="left" w:pos="2835"/>
                <w:tab w:val="left" w:pos="3402"/>
                <w:tab w:val="left" w:pos="3969"/>
                <w:tab w:val="left" w:pos="4536"/>
              </w:tabs>
              <w:rPr>
                <w:b/>
                <w:color w:val="00B050"/>
              </w:rPr>
            </w:pPr>
            <w:hyperlink w:anchor="ek1" w:history="1">
              <w:r w:rsidR="00C71637" w:rsidRPr="00303C24">
                <w:rPr>
                  <w:rStyle w:val="Kpr"/>
                  <w:b/>
                </w:rPr>
                <w:t>Ek1</w:t>
              </w:r>
            </w:hyperlink>
          </w:p>
        </w:tc>
        <w:tc>
          <w:tcPr>
            <w:tcW w:w="3128" w:type="dxa"/>
            <w:vAlign w:val="center"/>
          </w:tcPr>
          <w:p w:rsidR="00813145" w:rsidRPr="008D466D" w:rsidRDefault="00C71637" w:rsidP="005E5E1E">
            <w:pPr>
              <w:tabs>
                <w:tab w:val="left" w:pos="567"/>
                <w:tab w:val="left" w:pos="1134"/>
                <w:tab w:val="left" w:pos="1701"/>
                <w:tab w:val="left" w:pos="2268"/>
                <w:tab w:val="left" w:pos="2835"/>
                <w:tab w:val="left" w:pos="3402"/>
                <w:tab w:val="left" w:pos="3969"/>
                <w:tab w:val="left" w:pos="4536"/>
              </w:tabs>
              <w:rPr>
                <w:b/>
                <w:color w:val="00B050"/>
              </w:rPr>
            </w:pPr>
            <w:r w:rsidRPr="008D466D">
              <w:rPr>
                <w:b/>
                <w:color w:val="00B050"/>
              </w:rPr>
              <w:t>Acil Durumlarda Baş Formu</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2" w:history="1">
              <w:r w:rsidR="00813145" w:rsidRPr="005E5E1E">
                <w:rPr>
                  <w:rStyle w:val="Kpr"/>
                  <w:b/>
                  <w:color w:val="FF00FF"/>
                  <w:u w:val="none"/>
                </w:rPr>
                <w:t>02</w:t>
              </w:r>
            </w:hyperlink>
          </w:p>
        </w:tc>
        <w:tc>
          <w:tcPr>
            <w:tcW w:w="265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FF00FF"/>
                <w:sz w:val="16"/>
              </w:rPr>
              <w:t>Kapsam</w:t>
            </w:r>
          </w:p>
        </w:tc>
        <w:tc>
          <w:tcPr>
            <w:tcW w:w="581" w:type="dxa"/>
            <w:vAlign w:val="center"/>
          </w:tcPr>
          <w:p w:rsidR="00813145" w:rsidRPr="005E5E1E" w:rsidRDefault="00BB347F" w:rsidP="0037719B">
            <w:pPr>
              <w:tabs>
                <w:tab w:val="left" w:pos="567"/>
                <w:tab w:val="left" w:pos="1134"/>
                <w:tab w:val="left" w:pos="1701"/>
                <w:tab w:val="left" w:pos="2268"/>
                <w:tab w:val="left" w:pos="2835"/>
                <w:tab w:val="left" w:pos="3402"/>
                <w:tab w:val="left" w:pos="3969"/>
                <w:tab w:val="left" w:pos="4536"/>
              </w:tabs>
              <w:rPr>
                <w:b/>
                <w:color w:val="008000"/>
              </w:rPr>
            </w:pPr>
            <w:hyperlink w:anchor="M62" w:history="1">
              <w:r w:rsidR="0037719B">
                <w:rPr>
                  <w:rStyle w:val="Kpr"/>
                  <w:b/>
                  <w:color w:val="FF00FF"/>
                  <w:u w:val="none"/>
                </w:rPr>
                <w:t>59</w:t>
              </w:r>
            </w:hyperlink>
          </w:p>
        </w:tc>
        <w:tc>
          <w:tcPr>
            <w:tcW w:w="2984" w:type="dxa"/>
            <w:vAlign w:val="center"/>
          </w:tcPr>
          <w:p w:rsidR="00813145" w:rsidRPr="005E5E1E" w:rsidRDefault="0037719B"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Öğr. Dav Değ. Kur. Çalışması</w:t>
            </w:r>
          </w:p>
        </w:tc>
        <w:tc>
          <w:tcPr>
            <w:tcW w:w="739" w:type="dxa"/>
            <w:gridSpan w:val="2"/>
            <w:vAlign w:val="center"/>
          </w:tcPr>
          <w:p w:rsidR="00813145" w:rsidRPr="008D466D" w:rsidRDefault="00BB347F" w:rsidP="005E5E1E">
            <w:pPr>
              <w:tabs>
                <w:tab w:val="left" w:pos="567"/>
                <w:tab w:val="left" w:pos="1134"/>
                <w:tab w:val="left" w:pos="1701"/>
                <w:tab w:val="left" w:pos="2268"/>
                <w:tab w:val="left" w:pos="2835"/>
                <w:tab w:val="left" w:pos="3402"/>
                <w:tab w:val="left" w:pos="3969"/>
                <w:tab w:val="left" w:pos="4536"/>
              </w:tabs>
              <w:rPr>
                <w:b/>
                <w:color w:val="00B050"/>
              </w:rPr>
            </w:pPr>
            <w:hyperlink w:anchor="Ek2" w:history="1">
              <w:r w:rsidR="00C71637" w:rsidRPr="00303C24">
                <w:rPr>
                  <w:rStyle w:val="Kpr"/>
                  <w:b/>
                </w:rPr>
                <w:t>Ek2</w:t>
              </w:r>
            </w:hyperlink>
          </w:p>
        </w:tc>
        <w:tc>
          <w:tcPr>
            <w:tcW w:w="3128" w:type="dxa"/>
            <w:vAlign w:val="center"/>
          </w:tcPr>
          <w:p w:rsidR="00813145" w:rsidRPr="008D466D" w:rsidRDefault="00C71637" w:rsidP="005E5E1E">
            <w:pPr>
              <w:tabs>
                <w:tab w:val="left" w:pos="567"/>
                <w:tab w:val="left" w:pos="1134"/>
                <w:tab w:val="left" w:pos="1701"/>
                <w:tab w:val="left" w:pos="2268"/>
                <w:tab w:val="left" w:pos="2835"/>
                <w:tab w:val="left" w:pos="3402"/>
                <w:tab w:val="left" w:pos="3969"/>
                <w:tab w:val="left" w:pos="4536"/>
              </w:tabs>
              <w:rPr>
                <w:b/>
                <w:color w:val="00B050"/>
              </w:rPr>
            </w:pPr>
            <w:r w:rsidRPr="008D466D">
              <w:rPr>
                <w:b/>
                <w:color w:val="00B050"/>
              </w:rPr>
              <w:t>Okul Öncesi Veli Sözleşmesi</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3" w:history="1">
              <w:r w:rsidR="00813145" w:rsidRPr="005E5E1E">
                <w:rPr>
                  <w:rStyle w:val="Kpr"/>
                  <w:b/>
                  <w:u w:val="none"/>
                </w:rPr>
                <w:t>03</w:t>
              </w:r>
            </w:hyperlink>
          </w:p>
        </w:tc>
        <w:tc>
          <w:tcPr>
            <w:tcW w:w="265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333399"/>
                <w:sz w:val="16"/>
              </w:rPr>
              <w:t>Dayanak</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60" w:history="1">
              <w:r w:rsidR="0037719B" w:rsidRPr="007075C4">
                <w:rPr>
                  <w:rStyle w:val="Kpr"/>
                  <w:b/>
                </w:rPr>
                <w:t>60</w:t>
              </w:r>
            </w:hyperlink>
          </w:p>
        </w:tc>
        <w:tc>
          <w:tcPr>
            <w:tcW w:w="2984" w:type="dxa"/>
            <w:vAlign w:val="center"/>
          </w:tcPr>
          <w:p w:rsidR="00813145" w:rsidRPr="005E5E1E" w:rsidRDefault="0037719B" w:rsidP="005E5E1E">
            <w:pPr>
              <w:tabs>
                <w:tab w:val="left" w:pos="567"/>
                <w:tab w:val="left" w:pos="1134"/>
                <w:tab w:val="left" w:pos="1701"/>
                <w:tab w:val="left" w:pos="2268"/>
                <w:tab w:val="left" w:pos="2835"/>
                <w:tab w:val="left" w:pos="3402"/>
                <w:tab w:val="left" w:pos="3969"/>
                <w:tab w:val="left" w:pos="4536"/>
              </w:tabs>
              <w:rPr>
                <w:b/>
                <w:color w:val="008000"/>
              </w:rPr>
            </w:pPr>
            <w:r>
              <w:rPr>
                <w:b/>
                <w:color w:val="333399"/>
              </w:rPr>
              <w:t>İfade top.kanıt to. Karar alınma</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3" w:history="1">
              <w:r w:rsidR="00C71637" w:rsidRPr="00303C24">
                <w:rPr>
                  <w:rStyle w:val="Kpr"/>
                  <w:b/>
                </w:rPr>
                <w:t>Ek 3</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İlköğretim Ok. Öğrenim Belgesi</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4" w:history="1">
              <w:r w:rsidR="00813145" w:rsidRPr="005E5E1E">
                <w:rPr>
                  <w:rStyle w:val="Kpr"/>
                  <w:b/>
                  <w:color w:val="FF00FF"/>
                  <w:u w:val="none"/>
                </w:rPr>
                <w:t>04</w:t>
              </w:r>
            </w:hyperlink>
          </w:p>
        </w:tc>
        <w:tc>
          <w:tcPr>
            <w:tcW w:w="265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FF00FF"/>
                <w:sz w:val="16"/>
              </w:rPr>
              <w:t>Tanımlar</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61" w:history="1">
              <w:r w:rsidR="00D913BF" w:rsidRPr="00F30554">
                <w:rPr>
                  <w:rStyle w:val="Kpr"/>
                  <w:b/>
                </w:rPr>
                <w:t>61</w:t>
              </w:r>
            </w:hyperlink>
          </w:p>
        </w:tc>
        <w:tc>
          <w:tcPr>
            <w:tcW w:w="2984" w:type="dxa"/>
            <w:vAlign w:val="center"/>
          </w:tcPr>
          <w:p w:rsidR="00813145" w:rsidRPr="005E5E1E" w:rsidRDefault="00D913BF" w:rsidP="005E5E1E">
            <w:pPr>
              <w:tabs>
                <w:tab w:val="left" w:pos="567"/>
                <w:tab w:val="left" w:pos="1134"/>
                <w:tab w:val="left" w:pos="1701"/>
                <w:tab w:val="left" w:pos="2268"/>
                <w:tab w:val="left" w:pos="2835"/>
                <w:tab w:val="left" w:pos="3402"/>
                <w:tab w:val="left" w:pos="3969"/>
                <w:tab w:val="left" w:pos="4536"/>
              </w:tabs>
              <w:rPr>
                <w:b/>
                <w:color w:val="008000"/>
              </w:rPr>
            </w:pPr>
            <w:r>
              <w:rPr>
                <w:b/>
                <w:color w:val="FF00FF"/>
              </w:rPr>
              <w:t>İlçe Öğ.Dav. Kurulu. Gönderme</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4" w:history="1">
              <w:r w:rsidR="0074054F" w:rsidRPr="00303C24">
                <w:rPr>
                  <w:rStyle w:val="Kpr"/>
                  <w:b/>
                </w:rPr>
                <w:t>Ek 4</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Davranış Puanı Ölçütleri</w:t>
            </w:r>
          </w:p>
        </w:tc>
      </w:tr>
      <w:bookmarkStart w:id="1" w:name="Başadön" w:colFirst="0" w:colLast="5"/>
      <w:tr w:rsidR="00A61A93" w:rsidRPr="005E5E1E" w:rsidTr="00AC7783">
        <w:tc>
          <w:tcPr>
            <w:tcW w:w="516" w:type="dxa"/>
            <w:vAlign w:val="center"/>
          </w:tcPr>
          <w:p w:rsidR="00813145" w:rsidRPr="005E5E1E" w:rsidRDefault="00752DAC" w:rsidP="005E5E1E">
            <w:pPr>
              <w:tabs>
                <w:tab w:val="left" w:pos="567"/>
                <w:tab w:val="left" w:pos="1134"/>
                <w:tab w:val="left" w:pos="1701"/>
                <w:tab w:val="left" w:pos="2268"/>
                <w:tab w:val="left" w:pos="2835"/>
                <w:tab w:val="left" w:pos="3402"/>
                <w:tab w:val="left" w:pos="3969"/>
                <w:tab w:val="left" w:pos="4536"/>
              </w:tabs>
              <w:rPr>
                <w:b/>
                <w:color w:val="008000"/>
              </w:rPr>
            </w:pPr>
            <w:r w:rsidRPr="005E5E1E">
              <w:rPr>
                <w:b/>
                <w:color w:val="333399"/>
              </w:rPr>
              <w:fldChar w:fldCharType="begin"/>
            </w:r>
            <w:r w:rsidR="00813145" w:rsidRPr="005E5E1E">
              <w:rPr>
                <w:b/>
                <w:color w:val="333399"/>
              </w:rPr>
              <w:instrText xml:space="preserve"> HYPERLINK  \l "M5" </w:instrText>
            </w:r>
            <w:r w:rsidRPr="005E5E1E">
              <w:rPr>
                <w:b/>
                <w:color w:val="333399"/>
              </w:rPr>
              <w:fldChar w:fldCharType="separate"/>
            </w:r>
            <w:r w:rsidR="00813145" w:rsidRPr="005E5E1E">
              <w:rPr>
                <w:rStyle w:val="Kpr"/>
                <w:b/>
                <w:u w:val="none"/>
              </w:rPr>
              <w:t>05</w:t>
            </w:r>
            <w:r w:rsidRPr="005E5E1E">
              <w:rPr>
                <w:b/>
                <w:color w:val="333399"/>
              </w:rPr>
              <w:fldChar w:fldCharType="end"/>
            </w:r>
          </w:p>
        </w:tc>
        <w:tc>
          <w:tcPr>
            <w:tcW w:w="2658" w:type="dxa"/>
            <w:vAlign w:val="center"/>
          </w:tcPr>
          <w:p w:rsidR="00813145" w:rsidRPr="005E5E1E" w:rsidRDefault="00B0296F"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333399"/>
                <w:sz w:val="16"/>
              </w:rPr>
              <w:t>Ders Yılı Süresi ve haftalık Ders Pr</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62" w:history="1">
              <w:r w:rsidR="00D913BF" w:rsidRPr="00F30554">
                <w:rPr>
                  <w:rStyle w:val="Kpr"/>
                  <w:b/>
                </w:rPr>
                <w:t>62</w:t>
              </w:r>
            </w:hyperlink>
          </w:p>
        </w:tc>
        <w:tc>
          <w:tcPr>
            <w:tcW w:w="2984" w:type="dxa"/>
            <w:vAlign w:val="center"/>
          </w:tcPr>
          <w:p w:rsidR="00813145" w:rsidRPr="005E5E1E" w:rsidRDefault="00D913BF" w:rsidP="005E5E1E">
            <w:pPr>
              <w:tabs>
                <w:tab w:val="left" w:pos="567"/>
                <w:tab w:val="left" w:pos="1134"/>
                <w:tab w:val="left" w:pos="1701"/>
                <w:tab w:val="left" w:pos="2268"/>
                <w:tab w:val="left" w:pos="2835"/>
                <w:tab w:val="left" w:pos="3402"/>
                <w:tab w:val="left" w:pos="3969"/>
                <w:tab w:val="left" w:pos="4536"/>
              </w:tabs>
              <w:rPr>
                <w:b/>
                <w:color w:val="008000"/>
              </w:rPr>
            </w:pPr>
            <w:r>
              <w:rPr>
                <w:b/>
                <w:color w:val="333399"/>
              </w:rPr>
              <w:t>Kararların Uy. Dos.İş.ve Silinm</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5" w:history="1">
              <w:r w:rsidR="0074054F" w:rsidRPr="00303C24">
                <w:rPr>
                  <w:rStyle w:val="Kpr"/>
                  <w:b/>
                </w:rPr>
                <w:t>Ek5</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ŞÖÖK Kişisel Değ. Tutanağı</w:t>
            </w:r>
          </w:p>
        </w:tc>
      </w:tr>
      <w:bookmarkEnd w:id="1"/>
      <w:tr w:rsidR="00A61A93" w:rsidRPr="005E5E1E" w:rsidTr="00AC7783">
        <w:tc>
          <w:tcPr>
            <w:tcW w:w="516" w:type="dxa"/>
            <w:vAlign w:val="center"/>
          </w:tcPr>
          <w:p w:rsidR="00813145" w:rsidRPr="005E5E1E" w:rsidRDefault="00752DAC" w:rsidP="005E5E1E">
            <w:pPr>
              <w:tabs>
                <w:tab w:val="left" w:pos="567"/>
                <w:tab w:val="left" w:pos="1134"/>
                <w:tab w:val="left" w:pos="1701"/>
                <w:tab w:val="left" w:pos="2268"/>
                <w:tab w:val="left" w:pos="2835"/>
                <w:tab w:val="left" w:pos="3402"/>
                <w:tab w:val="left" w:pos="3969"/>
                <w:tab w:val="left" w:pos="4536"/>
              </w:tabs>
              <w:rPr>
                <w:b/>
                <w:color w:val="008000"/>
              </w:rPr>
            </w:pPr>
            <w:r w:rsidRPr="005E5E1E">
              <w:rPr>
                <w:b/>
                <w:color w:val="FF00FF"/>
              </w:rPr>
              <w:fldChar w:fldCharType="begin"/>
            </w:r>
            <w:r w:rsidR="00813145" w:rsidRPr="005E5E1E">
              <w:rPr>
                <w:b/>
                <w:color w:val="FF00FF"/>
              </w:rPr>
              <w:instrText xml:space="preserve"> HYPERLINK  \l "M6" </w:instrText>
            </w:r>
            <w:r w:rsidRPr="005E5E1E">
              <w:rPr>
                <w:b/>
                <w:color w:val="FF00FF"/>
              </w:rPr>
              <w:fldChar w:fldCharType="separate"/>
            </w:r>
            <w:r w:rsidR="00813145" w:rsidRPr="005E5E1E">
              <w:rPr>
                <w:rStyle w:val="Kpr"/>
                <w:b/>
                <w:color w:val="FF00FF"/>
                <w:u w:val="none"/>
              </w:rPr>
              <w:t>06</w:t>
            </w:r>
            <w:r w:rsidRPr="005E5E1E">
              <w:rPr>
                <w:b/>
                <w:color w:val="FF00FF"/>
              </w:rPr>
              <w:fldChar w:fldCharType="end"/>
            </w:r>
          </w:p>
        </w:tc>
        <w:tc>
          <w:tcPr>
            <w:tcW w:w="2658" w:type="dxa"/>
            <w:vAlign w:val="center"/>
          </w:tcPr>
          <w:p w:rsidR="00813145" w:rsidRPr="005E5E1E" w:rsidRDefault="001240FC" w:rsidP="005E5E1E">
            <w:pPr>
              <w:tabs>
                <w:tab w:val="left" w:pos="566"/>
              </w:tabs>
              <w:spacing w:line="240" w:lineRule="exact"/>
              <w:jc w:val="both"/>
              <w:rPr>
                <w:rFonts w:eastAsia="ヒラギノ明朝 Pro W3"/>
                <w:b/>
                <w:sz w:val="16"/>
                <w:szCs w:val="24"/>
              </w:rPr>
            </w:pPr>
            <w:r w:rsidRPr="005E5E1E">
              <w:rPr>
                <w:rFonts w:eastAsia="ヒラギノ明朝 Pro W3"/>
                <w:b/>
                <w:sz w:val="16"/>
                <w:szCs w:val="24"/>
              </w:rPr>
              <w:t>Etkinlik, ders, etüt ve dinl</w:t>
            </w:r>
            <w:r w:rsidR="00B0296F" w:rsidRPr="005E5E1E">
              <w:rPr>
                <w:rFonts w:eastAsia="ヒラギノ明朝 Pro W3"/>
                <w:b/>
                <w:sz w:val="16"/>
                <w:szCs w:val="24"/>
              </w:rPr>
              <w:t xml:space="preserve"> süreleri</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63" w:history="1">
              <w:r w:rsidR="00D913BF" w:rsidRPr="00F30554">
                <w:rPr>
                  <w:rStyle w:val="Kpr"/>
                  <w:b/>
                </w:rPr>
                <w:t>63</w:t>
              </w:r>
            </w:hyperlink>
          </w:p>
        </w:tc>
        <w:tc>
          <w:tcPr>
            <w:tcW w:w="2984" w:type="dxa"/>
            <w:vAlign w:val="center"/>
          </w:tcPr>
          <w:p w:rsidR="00813145" w:rsidRPr="005E5E1E" w:rsidRDefault="00D913BF" w:rsidP="005E5E1E">
            <w:pPr>
              <w:tabs>
                <w:tab w:val="left" w:pos="567"/>
                <w:tab w:val="left" w:pos="1134"/>
                <w:tab w:val="left" w:pos="1701"/>
                <w:tab w:val="left" w:pos="2268"/>
                <w:tab w:val="left" w:pos="2835"/>
                <w:tab w:val="left" w:pos="3402"/>
                <w:tab w:val="left" w:pos="3969"/>
                <w:tab w:val="left" w:pos="4536"/>
              </w:tabs>
              <w:rPr>
                <w:b/>
                <w:color w:val="008000"/>
              </w:rPr>
            </w:pPr>
            <w:r>
              <w:rPr>
                <w:b/>
                <w:color w:val="FF00FF"/>
              </w:rPr>
              <w:t>İlçe Öğ. Dav Değ.Kur Kur.İş</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6" w:history="1">
              <w:r w:rsidR="0074054F" w:rsidRPr="00303C24">
                <w:rPr>
                  <w:rStyle w:val="Kpr"/>
                  <w:b/>
                </w:rPr>
                <w:t>Ek6</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Teşekkür Belgesi</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7" w:history="1">
              <w:r w:rsidR="00813145" w:rsidRPr="005E5E1E">
                <w:rPr>
                  <w:rStyle w:val="Kpr"/>
                  <w:b/>
                  <w:u w:val="none"/>
                </w:rPr>
                <w:t>07</w:t>
              </w:r>
            </w:hyperlink>
          </w:p>
        </w:tc>
        <w:tc>
          <w:tcPr>
            <w:tcW w:w="2658" w:type="dxa"/>
            <w:vAlign w:val="center"/>
          </w:tcPr>
          <w:p w:rsidR="00813145" w:rsidRPr="005E5E1E" w:rsidRDefault="008806E6"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333399"/>
                <w:sz w:val="16"/>
              </w:rPr>
              <w:t>Olağan Üstü Haller</w:t>
            </w:r>
          </w:p>
        </w:tc>
        <w:tc>
          <w:tcPr>
            <w:tcW w:w="581" w:type="dxa"/>
            <w:vAlign w:val="center"/>
          </w:tcPr>
          <w:p w:rsidR="00813145" w:rsidRPr="005E5E1E" w:rsidRDefault="00BB347F" w:rsidP="00D913BF">
            <w:pPr>
              <w:tabs>
                <w:tab w:val="left" w:pos="567"/>
                <w:tab w:val="left" w:pos="1134"/>
                <w:tab w:val="left" w:pos="1701"/>
                <w:tab w:val="left" w:pos="2268"/>
                <w:tab w:val="left" w:pos="2835"/>
                <w:tab w:val="left" w:pos="3402"/>
                <w:tab w:val="left" w:pos="3969"/>
                <w:tab w:val="left" w:pos="4536"/>
              </w:tabs>
              <w:rPr>
                <w:b/>
                <w:color w:val="008000"/>
              </w:rPr>
            </w:pPr>
            <w:hyperlink w:anchor="M64" w:history="1">
              <w:r w:rsidR="00D913BF">
                <w:rPr>
                  <w:rStyle w:val="Kpr"/>
                  <w:b/>
                  <w:u w:val="none"/>
                </w:rPr>
                <w:t>64</w:t>
              </w:r>
            </w:hyperlink>
          </w:p>
        </w:tc>
        <w:tc>
          <w:tcPr>
            <w:tcW w:w="2984" w:type="dxa"/>
            <w:vAlign w:val="center"/>
          </w:tcPr>
          <w:p w:rsidR="00813145" w:rsidRPr="005E5E1E" w:rsidRDefault="00D913BF" w:rsidP="005E5E1E">
            <w:pPr>
              <w:tabs>
                <w:tab w:val="left" w:pos="567"/>
                <w:tab w:val="left" w:pos="1134"/>
                <w:tab w:val="left" w:pos="1701"/>
                <w:tab w:val="left" w:pos="2268"/>
                <w:tab w:val="left" w:pos="2835"/>
                <w:tab w:val="left" w:pos="3402"/>
                <w:tab w:val="left" w:pos="3969"/>
                <w:tab w:val="left" w:pos="4536"/>
              </w:tabs>
              <w:rPr>
                <w:b/>
                <w:color w:val="008000"/>
              </w:rPr>
            </w:pPr>
            <w:r>
              <w:rPr>
                <w:b/>
                <w:color w:val="333399"/>
              </w:rPr>
              <w:t>İlçe Öğ.Dav.Kur. Görevleri</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7" w:history="1">
              <w:r w:rsidR="0074054F" w:rsidRPr="00303C24">
                <w:rPr>
                  <w:rStyle w:val="Kpr"/>
                  <w:b/>
                </w:rPr>
                <w:t>Ek 7</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Takdir Belgesi</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8" w:history="1">
              <w:r w:rsidR="00813145" w:rsidRPr="005E5E1E">
                <w:rPr>
                  <w:rStyle w:val="Kpr"/>
                  <w:b/>
                  <w:color w:val="FF00FF"/>
                  <w:u w:val="none"/>
                </w:rPr>
                <w:t>08</w:t>
              </w:r>
            </w:hyperlink>
          </w:p>
        </w:tc>
        <w:tc>
          <w:tcPr>
            <w:tcW w:w="2658" w:type="dxa"/>
            <w:vAlign w:val="center"/>
          </w:tcPr>
          <w:p w:rsidR="00813145" w:rsidRPr="005E5E1E" w:rsidRDefault="008806E6"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FF00FF"/>
                <w:sz w:val="16"/>
              </w:rPr>
              <w:t>Resmi  Tatil Günleri</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65" w:history="1">
              <w:r w:rsidR="00D913BF" w:rsidRPr="00F30554">
                <w:rPr>
                  <w:rStyle w:val="Kpr"/>
                  <w:b/>
                </w:rPr>
                <w:t>65</w:t>
              </w:r>
            </w:hyperlink>
          </w:p>
        </w:tc>
        <w:tc>
          <w:tcPr>
            <w:tcW w:w="2984" w:type="dxa"/>
            <w:vAlign w:val="center"/>
          </w:tcPr>
          <w:p w:rsidR="00813145" w:rsidRPr="005E5E1E" w:rsidRDefault="00D913BF" w:rsidP="005E5E1E">
            <w:pPr>
              <w:tabs>
                <w:tab w:val="left" w:pos="567"/>
                <w:tab w:val="left" w:pos="1134"/>
                <w:tab w:val="left" w:pos="1701"/>
                <w:tab w:val="left" w:pos="2268"/>
                <w:tab w:val="left" w:pos="2835"/>
                <w:tab w:val="left" w:pos="3402"/>
                <w:tab w:val="left" w:pos="3969"/>
                <w:tab w:val="left" w:pos="4536"/>
              </w:tabs>
              <w:rPr>
                <w:b/>
                <w:color w:val="008000"/>
              </w:rPr>
            </w:pPr>
            <w:r>
              <w:rPr>
                <w:b/>
                <w:color w:val="FF00FF"/>
              </w:rPr>
              <w:t>Zararın Ödetilmesi</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8" w:history="1">
              <w:r w:rsidR="0074054F" w:rsidRPr="00303C24">
                <w:rPr>
                  <w:rStyle w:val="Kpr"/>
                  <w:b/>
                </w:rPr>
                <w:t>Ek 8</w:t>
              </w:r>
            </w:hyperlink>
          </w:p>
        </w:tc>
        <w:tc>
          <w:tcPr>
            <w:tcW w:w="3128" w:type="dxa"/>
            <w:vAlign w:val="center"/>
          </w:tcPr>
          <w:p w:rsidR="00813145" w:rsidRPr="00EE0086" w:rsidRDefault="0074054F" w:rsidP="005E5E1E">
            <w:pPr>
              <w:tabs>
                <w:tab w:val="left" w:pos="567"/>
                <w:tab w:val="left" w:pos="1134"/>
                <w:tab w:val="left" w:pos="1701"/>
                <w:tab w:val="left" w:pos="2268"/>
                <w:tab w:val="left" w:pos="2835"/>
                <w:tab w:val="left" w:pos="3402"/>
                <w:tab w:val="left" w:pos="3969"/>
                <w:tab w:val="left" w:pos="4536"/>
              </w:tabs>
              <w:rPr>
                <w:b/>
                <w:color w:val="FF0000"/>
              </w:rPr>
            </w:pPr>
            <w:r w:rsidRPr="00EE0086">
              <w:rPr>
                <w:b/>
                <w:color w:val="FF0000"/>
              </w:rPr>
              <w:t>İftihar Belgesi</w:t>
            </w:r>
            <w:r w:rsidR="00EE0086" w:rsidRPr="00EE0086">
              <w:rPr>
                <w:b/>
                <w:color w:val="FF0000"/>
              </w:rPr>
              <w:t xml:space="preserve"> Yür Kaldırılmıştır</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9" w:history="1">
              <w:r w:rsidR="00813145" w:rsidRPr="005E5E1E">
                <w:rPr>
                  <w:rStyle w:val="Kpr"/>
                  <w:b/>
                  <w:u w:val="none"/>
                </w:rPr>
                <w:t>09</w:t>
              </w:r>
            </w:hyperlink>
          </w:p>
        </w:tc>
        <w:tc>
          <w:tcPr>
            <w:tcW w:w="2658" w:type="dxa"/>
            <w:vAlign w:val="center"/>
          </w:tcPr>
          <w:p w:rsidR="00813145" w:rsidRPr="005E5E1E" w:rsidRDefault="001240FC" w:rsidP="005E5E1E">
            <w:pPr>
              <w:tabs>
                <w:tab w:val="left" w:pos="566"/>
              </w:tabs>
              <w:spacing w:line="240" w:lineRule="exact"/>
              <w:rPr>
                <w:rFonts w:eastAsia="ヒラギノ明朝 Pro W3"/>
                <w:b/>
                <w:sz w:val="16"/>
                <w:szCs w:val="24"/>
              </w:rPr>
            </w:pPr>
            <w:r w:rsidRPr="005E5E1E">
              <w:rPr>
                <w:rFonts w:eastAsia="ヒラギノ明朝 Pro W3"/>
                <w:b/>
                <w:sz w:val="16"/>
                <w:szCs w:val="24"/>
              </w:rPr>
              <w:t>Reh ve psik danış hiz ve sos</w:t>
            </w:r>
            <w:r w:rsidR="008806E6" w:rsidRPr="005E5E1E">
              <w:rPr>
                <w:rFonts w:eastAsia="ヒラギノ明朝 Pro W3"/>
                <w:b/>
                <w:sz w:val="16"/>
                <w:szCs w:val="24"/>
              </w:rPr>
              <w:t xml:space="preserve"> etkin</w:t>
            </w:r>
          </w:p>
        </w:tc>
        <w:tc>
          <w:tcPr>
            <w:tcW w:w="581" w:type="dxa"/>
            <w:vAlign w:val="center"/>
          </w:tcPr>
          <w:p w:rsidR="00813145" w:rsidRPr="005E5E1E" w:rsidRDefault="00BB347F" w:rsidP="002B7F9F">
            <w:pPr>
              <w:tabs>
                <w:tab w:val="left" w:pos="567"/>
                <w:tab w:val="left" w:pos="1134"/>
                <w:tab w:val="left" w:pos="1701"/>
                <w:tab w:val="left" w:pos="2268"/>
                <w:tab w:val="left" w:pos="2835"/>
                <w:tab w:val="left" w:pos="3402"/>
                <w:tab w:val="left" w:pos="3969"/>
                <w:tab w:val="left" w:pos="4536"/>
              </w:tabs>
              <w:rPr>
                <w:b/>
                <w:color w:val="008000"/>
              </w:rPr>
            </w:pPr>
            <w:hyperlink w:anchor="M69" w:history="1">
              <w:r w:rsidR="002B7F9F">
                <w:rPr>
                  <w:rStyle w:val="Kpr"/>
                  <w:b/>
                  <w:u w:val="none"/>
                </w:rPr>
                <w:t>66</w:t>
              </w:r>
            </w:hyperlink>
          </w:p>
        </w:tc>
        <w:tc>
          <w:tcPr>
            <w:tcW w:w="2984" w:type="dxa"/>
            <w:vAlign w:val="center"/>
          </w:tcPr>
          <w:p w:rsidR="00813145" w:rsidRPr="005E5E1E" w:rsidRDefault="002B7F9F" w:rsidP="005E5E1E">
            <w:pPr>
              <w:tabs>
                <w:tab w:val="left" w:pos="567"/>
                <w:tab w:val="left" w:pos="1134"/>
                <w:tab w:val="left" w:pos="1701"/>
                <w:tab w:val="left" w:pos="2268"/>
                <w:tab w:val="left" w:pos="2835"/>
                <w:tab w:val="left" w:pos="3402"/>
                <w:tab w:val="left" w:pos="3969"/>
                <w:tab w:val="left" w:pos="4536"/>
              </w:tabs>
              <w:rPr>
                <w:b/>
                <w:color w:val="008000"/>
              </w:rPr>
            </w:pPr>
            <w:r>
              <w:rPr>
                <w:b/>
                <w:color w:val="333399"/>
              </w:rPr>
              <w:t>Komisyonlar</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9" w:history="1">
              <w:r w:rsidR="0074054F" w:rsidRPr="00303C24">
                <w:rPr>
                  <w:rStyle w:val="Kpr"/>
                  <w:b/>
                </w:rPr>
                <w:t>Ek 9</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Öğrenci Söz. Örneği</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10" w:history="1">
              <w:r w:rsidR="00813145" w:rsidRPr="005E5E1E">
                <w:rPr>
                  <w:rStyle w:val="Kpr"/>
                  <w:b/>
                  <w:color w:val="FF00FF"/>
                  <w:u w:val="none"/>
                </w:rPr>
                <w:t>10</w:t>
              </w:r>
            </w:hyperlink>
          </w:p>
        </w:tc>
        <w:tc>
          <w:tcPr>
            <w:tcW w:w="265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FF00FF"/>
                <w:sz w:val="16"/>
              </w:rPr>
              <w:t>O</w:t>
            </w:r>
            <w:r w:rsidR="008806E6" w:rsidRPr="005E5E1E">
              <w:rPr>
                <w:b/>
                <w:color w:val="FF00FF"/>
                <w:sz w:val="16"/>
              </w:rPr>
              <w:t>kul Tespitinin Planlanması</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67" w:history="1">
              <w:r w:rsidR="002B7F9F" w:rsidRPr="00F30554">
                <w:rPr>
                  <w:rStyle w:val="Kpr"/>
                  <w:b/>
                </w:rPr>
                <w:t>67</w:t>
              </w:r>
            </w:hyperlink>
          </w:p>
        </w:tc>
        <w:tc>
          <w:tcPr>
            <w:tcW w:w="2984" w:type="dxa"/>
            <w:vAlign w:val="center"/>
          </w:tcPr>
          <w:p w:rsidR="00813145" w:rsidRPr="005E5E1E" w:rsidRDefault="002B7F9F" w:rsidP="005E5E1E">
            <w:pPr>
              <w:tabs>
                <w:tab w:val="left" w:pos="567"/>
                <w:tab w:val="left" w:pos="1134"/>
                <w:tab w:val="left" w:pos="1701"/>
                <w:tab w:val="left" w:pos="2268"/>
                <w:tab w:val="left" w:pos="2835"/>
                <w:tab w:val="left" w:pos="3402"/>
                <w:tab w:val="left" w:pos="3969"/>
                <w:tab w:val="left" w:pos="4536"/>
              </w:tabs>
              <w:rPr>
                <w:b/>
                <w:color w:val="008000"/>
              </w:rPr>
            </w:pPr>
            <w:r>
              <w:rPr>
                <w:b/>
                <w:color w:val="FF00FF"/>
              </w:rPr>
              <w:t>Okul Ön. Eğt. Kur.Ücret Tesp</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10" w:history="1">
              <w:r w:rsidR="0074054F" w:rsidRPr="00303C24">
                <w:rPr>
                  <w:rStyle w:val="Kpr"/>
                  <w:b/>
                </w:rPr>
                <w:t>Ek 10</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Öğ.Dav. Değ.Kur. Karar Örneği</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11" w:history="1">
              <w:r w:rsidR="00813145" w:rsidRPr="005E5E1E">
                <w:rPr>
                  <w:rStyle w:val="Kpr"/>
                  <w:b/>
                  <w:u w:val="none"/>
                </w:rPr>
                <w:t>11</w:t>
              </w:r>
            </w:hyperlink>
          </w:p>
        </w:tc>
        <w:tc>
          <w:tcPr>
            <w:tcW w:w="2658" w:type="dxa"/>
            <w:vAlign w:val="center"/>
          </w:tcPr>
          <w:p w:rsidR="00813145" w:rsidRPr="005E5E1E" w:rsidRDefault="001240FC"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333399"/>
                <w:sz w:val="16"/>
              </w:rPr>
              <w:t>Kayıt Zamanı ve Yaşı</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68" w:history="1">
              <w:r w:rsidR="0094266C" w:rsidRPr="00F30554">
                <w:rPr>
                  <w:rStyle w:val="Kpr"/>
                  <w:b/>
                </w:rPr>
                <w:t>68</w:t>
              </w:r>
            </w:hyperlink>
          </w:p>
        </w:tc>
        <w:tc>
          <w:tcPr>
            <w:tcW w:w="2984" w:type="dxa"/>
            <w:vAlign w:val="center"/>
          </w:tcPr>
          <w:p w:rsidR="00813145" w:rsidRPr="005E5E1E" w:rsidRDefault="0094266C" w:rsidP="005E5E1E">
            <w:pPr>
              <w:tabs>
                <w:tab w:val="left" w:pos="567"/>
                <w:tab w:val="left" w:pos="1134"/>
                <w:tab w:val="left" w:pos="1701"/>
                <w:tab w:val="left" w:pos="2268"/>
                <w:tab w:val="left" w:pos="2835"/>
                <w:tab w:val="left" w:pos="3402"/>
                <w:tab w:val="left" w:pos="3969"/>
                <w:tab w:val="left" w:pos="4536"/>
              </w:tabs>
              <w:rPr>
                <w:b/>
                <w:color w:val="008000"/>
              </w:rPr>
            </w:pPr>
            <w:r>
              <w:rPr>
                <w:b/>
                <w:color w:val="333399"/>
              </w:rPr>
              <w:t>Okul Ön.Eğt.Ücret Al. Büt. Haz</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11" w:history="1">
              <w:r w:rsidR="0074054F" w:rsidRPr="00303C24">
                <w:rPr>
                  <w:rStyle w:val="Kpr"/>
                  <w:b/>
                </w:rPr>
                <w:t>Ek11</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İlçe Öğ.Dav. Değ.Kur. Ka Örneği</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12" w:history="1">
              <w:r w:rsidR="00813145" w:rsidRPr="005E5E1E">
                <w:rPr>
                  <w:rStyle w:val="Kpr"/>
                  <w:b/>
                  <w:color w:val="FF00FF"/>
                  <w:u w:val="none"/>
                </w:rPr>
                <w:t>12</w:t>
              </w:r>
            </w:hyperlink>
          </w:p>
        </w:tc>
        <w:tc>
          <w:tcPr>
            <w:tcW w:w="2658" w:type="dxa"/>
            <w:vAlign w:val="center"/>
          </w:tcPr>
          <w:p w:rsidR="00813145" w:rsidRPr="005E5E1E" w:rsidRDefault="001240FC"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FF00FF"/>
                <w:sz w:val="16"/>
              </w:rPr>
              <w:t>Nakil</w:t>
            </w:r>
          </w:p>
        </w:tc>
        <w:tc>
          <w:tcPr>
            <w:tcW w:w="581" w:type="dxa"/>
            <w:vAlign w:val="center"/>
          </w:tcPr>
          <w:p w:rsidR="00813145" w:rsidRPr="005E5E1E" w:rsidRDefault="00BB347F" w:rsidP="0094266C">
            <w:pPr>
              <w:tabs>
                <w:tab w:val="left" w:pos="567"/>
                <w:tab w:val="left" w:pos="1134"/>
                <w:tab w:val="left" w:pos="1701"/>
                <w:tab w:val="left" w:pos="2268"/>
                <w:tab w:val="left" w:pos="2835"/>
                <w:tab w:val="left" w:pos="3402"/>
                <w:tab w:val="left" w:pos="3969"/>
                <w:tab w:val="left" w:pos="4536"/>
              </w:tabs>
              <w:rPr>
                <w:b/>
                <w:color w:val="008000"/>
              </w:rPr>
            </w:pPr>
            <w:hyperlink w:anchor="M69" w:history="1">
              <w:r w:rsidR="0094266C">
                <w:rPr>
                  <w:rStyle w:val="Kpr"/>
                  <w:b/>
                  <w:color w:val="FF00FF"/>
                  <w:u w:val="none"/>
                </w:rPr>
                <w:t>69</w:t>
              </w:r>
            </w:hyperlink>
          </w:p>
        </w:tc>
        <w:tc>
          <w:tcPr>
            <w:tcW w:w="2984" w:type="dxa"/>
            <w:vAlign w:val="center"/>
          </w:tcPr>
          <w:p w:rsidR="00813145" w:rsidRPr="005E5E1E" w:rsidRDefault="0094266C" w:rsidP="0094266C">
            <w:pPr>
              <w:tabs>
                <w:tab w:val="left" w:pos="567"/>
                <w:tab w:val="left" w:pos="1134"/>
                <w:tab w:val="left" w:pos="1701"/>
                <w:tab w:val="left" w:pos="2268"/>
                <w:tab w:val="left" w:pos="2835"/>
                <w:tab w:val="left" w:pos="3402"/>
                <w:tab w:val="left" w:pos="3969"/>
                <w:tab w:val="left" w:pos="4536"/>
              </w:tabs>
              <w:rPr>
                <w:b/>
                <w:color w:val="008000"/>
              </w:rPr>
            </w:pPr>
            <w:r>
              <w:rPr>
                <w:b/>
                <w:color w:val="FF00FF"/>
              </w:rPr>
              <w:t>Al Hiz. Al. Küçük Onarım İşleri</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12" w:history="1">
              <w:r w:rsidR="0074054F" w:rsidRPr="00303C24">
                <w:rPr>
                  <w:rStyle w:val="Kpr"/>
                  <w:b/>
                </w:rPr>
                <w:t>Ek12</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Okul Öncesi Tahmini Bütçe</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13" w:history="1">
              <w:r w:rsidR="00813145" w:rsidRPr="005E5E1E">
                <w:rPr>
                  <w:rStyle w:val="Kpr"/>
                  <w:b/>
                  <w:u w:val="none"/>
                </w:rPr>
                <w:t>13</w:t>
              </w:r>
            </w:hyperlink>
          </w:p>
        </w:tc>
        <w:tc>
          <w:tcPr>
            <w:tcW w:w="2658" w:type="dxa"/>
            <w:vAlign w:val="center"/>
          </w:tcPr>
          <w:p w:rsidR="00813145" w:rsidRPr="005E5E1E" w:rsidRDefault="001240FC"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333399"/>
                <w:sz w:val="16"/>
              </w:rPr>
              <w:t>Denklik İle Kayıt</w:t>
            </w:r>
          </w:p>
        </w:tc>
        <w:tc>
          <w:tcPr>
            <w:tcW w:w="581" w:type="dxa"/>
            <w:vAlign w:val="center"/>
          </w:tcPr>
          <w:p w:rsidR="00813145" w:rsidRPr="005E5E1E" w:rsidRDefault="00BB347F" w:rsidP="00E3361E">
            <w:pPr>
              <w:tabs>
                <w:tab w:val="left" w:pos="567"/>
                <w:tab w:val="left" w:pos="1134"/>
                <w:tab w:val="left" w:pos="1701"/>
                <w:tab w:val="left" w:pos="2268"/>
                <w:tab w:val="left" w:pos="2835"/>
                <w:tab w:val="left" w:pos="3402"/>
                <w:tab w:val="left" w:pos="3969"/>
                <w:tab w:val="left" w:pos="4536"/>
              </w:tabs>
              <w:rPr>
                <w:b/>
                <w:color w:val="333399"/>
              </w:rPr>
            </w:pPr>
            <w:hyperlink w:anchor="M74" w:history="1">
              <w:r w:rsidR="00E3361E">
                <w:rPr>
                  <w:rStyle w:val="Kpr"/>
                  <w:b/>
                  <w:color w:val="333399"/>
                  <w:u w:val="none"/>
                </w:rPr>
                <w:t>70</w:t>
              </w:r>
            </w:hyperlink>
          </w:p>
        </w:tc>
        <w:tc>
          <w:tcPr>
            <w:tcW w:w="2984" w:type="dxa"/>
            <w:vAlign w:val="center"/>
          </w:tcPr>
          <w:p w:rsidR="00813145" w:rsidRPr="005E5E1E" w:rsidRDefault="00E3361E"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Hesap Aç Banka ve yetki Kul</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13" w:history="1">
              <w:r w:rsidR="0074054F" w:rsidRPr="00303C24">
                <w:rPr>
                  <w:rStyle w:val="Kpr"/>
                  <w:b/>
                </w:rPr>
                <w:t>Ek 13</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Ok. Ön. Katılım Belgesi</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14" w:history="1">
              <w:r w:rsidR="00813145" w:rsidRPr="005E5E1E">
                <w:rPr>
                  <w:rStyle w:val="Kpr"/>
                  <w:b/>
                  <w:color w:val="FF00FF"/>
                  <w:u w:val="none"/>
                </w:rPr>
                <w:t>14</w:t>
              </w:r>
            </w:hyperlink>
          </w:p>
        </w:tc>
        <w:tc>
          <w:tcPr>
            <w:tcW w:w="2658" w:type="dxa"/>
            <w:vAlign w:val="center"/>
          </w:tcPr>
          <w:p w:rsidR="00813145" w:rsidRPr="005E5E1E" w:rsidRDefault="001240FC"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Sınavla Kayıt</w:t>
            </w:r>
          </w:p>
        </w:tc>
        <w:tc>
          <w:tcPr>
            <w:tcW w:w="581" w:type="dxa"/>
            <w:vAlign w:val="center"/>
          </w:tcPr>
          <w:p w:rsidR="00813145" w:rsidRPr="005E5E1E" w:rsidRDefault="00BB347F" w:rsidP="00E3361E">
            <w:pPr>
              <w:tabs>
                <w:tab w:val="left" w:pos="567"/>
                <w:tab w:val="left" w:pos="1134"/>
                <w:tab w:val="left" w:pos="1701"/>
                <w:tab w:val="left" w:pos="2268"/>
                <w:tab w:val="left" w:pos="2835"/>
                <w:tab w:val="left" w:pos="3402"/>
                <w:tab w:val="left" w:pos="3969"/>
                <w:tab w:val="left" w:pos="4536"/>
              </w:tabs>
              <w:rPr>
                <w:b/>
                <w:color w:val="FF00FF"/>
              </w:rPr>
            </w:pPr>
            <w:hyperlink w:anchor="M75" w:history="1">
              <w:r w:rsidR="00E3361E">
                <w:rPr>
                  <w:rStyle w:val="Kpr"/>
                  <w:b/>
                  <w:color w:val="FF00FF"/>
                  <w:u w:val="none"/>
                </w:rPr>
                <w:t>71</w:t>
              </w:r>
            </w:hyperlink>
          </w:p>
        </w:tc>
        <w:tc>
          <w:tcPr>
            <w:tcW w:w="2984" w:type="dxa"/>
            <w:vAlign w:val="center"/>
          </w:tcPr>
          <w:p w:rsidR="00813145" w:rsidRPr="005E5E1E" w:rsidRDefault="00E3361E"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Uygulanacak Muhasebe Sistemi</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14" w:history="1">
              <w:r w:rsidR="0074054F" w:rsidRPr="00303C24">
                <w:rPr>
                  <w:rStyle w:val="Kpr"/>
                  <w:b/>
                </w:rPr>
                <w:t>Ek14</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Diploma Kayıt Örneği</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15" w:history="1">
              <w:r w:rsidR="00813145" w:rsidRPr="005E5E1E">
                <w:rPr>
                  <w:rStyle w:val="Kpr"/>
                  <w:b/>
                  <w:u w:val="none"/>
                </w:rPr>
                <w:t>15</w:t>
              </w:r>
            </w:hyperlink>
          </w:p>
        </w:tc>
        <w:tc>
          <w:tcPr>
            <w:tcW w:w="2658" w:type="dxa"/>
            <w:vAlign w:val="center"/>
          </w:tcPr>
          <w:p w:rsidR="00813145" w:rsidRPr="005E5E1E" w:rsidRDefault="001240FC"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008000"/>
                <w:sz w:val="16"/>
              </w:rPr>
              <w:t>Yatılı Bölge Ortaokuluna kayıt</w:t>
            </w:r>
          </w:p>
        </w:tc>
        <w:tc>
          <w:tcPr>
            <w:tcW w:w="581" w:type="dxa"/>
            <w:vAlign w:val="center"/>
          </w:tcPr>
          <w:p w:rsidR="00813145" w:rsidRPr="005E5E1E" w:rsidRDefault="00BB347F" w:rsidP="00E3361E">
            <w:pPr>
              <w:tabs>
                <w:tab w:val="left" w:pos="567"/>
                <w:tab w:val="left" w:pos="1134"/>
                <w:tab w:val="left" w:pos="1701"/>
                <w:tab w:val="left" w:pos="2268"/>
                <w:tab w:val="left" w:pos="2835"/>
                <w:tab w:val="left" w:pos="3402"/>
                <w:tab w:val="left" w:pos="3969"/>
                <w:tab w:val="left" w:pos="4536"/>
              </w:tabs>
              <w:rPr>
                <w:b/>
                <w:color w:val="333399"/>
              </w:rPr>
            </w:pPr>
            <w:hyperlink w:anchor="M72" w:history="1">
              <w:r w:rsidR="00E3361E">
                <w:rPr>
                  <w:rStyle w:val="Kpr"/>
                  <w:b/>
                  <w:color w:val="333399"/>
                  <w:u w:val="none"/>
                </w:rPr>
                <w:t>72</w:t>
              </w:r>
            </w:hyperlink>
          </w:p>
        </w:tc>
        <w:tc>
          <w:tcPr>
            <w:tcW w:w="2984" w:type="dxa"/>
            <w:vAlign w:val="center"/>
          </w:tcPr>
          <w:p w:rsidR="00813145" w:rsidRPr="005E5E1E" w:rsidRDefault="00E3361E"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Döner Sermayeli Kurumlar</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15" w:history="1">
              <w:r w:rsidR="0074054F" w:rsidRPr="00BA47E2">
                <w:rPr>
                  <w:rStyle w:val="Kpr"/>
                  <w:b/>
                </w:rPr>
                <w:t>Ek15</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Kayıtları Yok Olana Ver. Belge</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16" w:history="1">
              <w:r w:rsidR="00813145" w:rsidRPr="005E5E1E">
                <w:rPr>
                  <w:rStyle w:val="Kpr"/>
                  <w:b/>
                  <w:color w:val="FF00FF"/>
                  <w:u w:val="none"/>
                </w:rPr>
                <w:t>16</w:t>
              </w:r>
            </w:hyperlink>
          </w:p>
        </w:tc>
        <w:tc>
          <w:tcPr>
            <w:tcW w:w="2658" w:type="dxa"/>
            <w:vAlign w:val="center"/>
          </w:tcPr>
          <w:p w:rsidR="00813145" w:rsidRPr="005E5E1E" w:rsidRDefault="00F154EB"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FF00FF"/>
                <w:sz w:val="16"/>
              </w:rPr>
              <w:t>Öğrenci Dosyası</w:t>
            </w:r>
          </w:p>
        </w:tc>
        <w:tc>
          <w:tcPr>
            <w:tcW w:w="581" w:type="dxa"/>
            <w:vAlign w:val="center"/>
          </w:tcPr>
          <w:p w:rsidR="00813145" w:rsidRPr="005E5E1E" w:rsidRDefault="00BB347F" w:rsidP="00E3361E">
            <w:pPr>
              <w:tabs>
                <w:tab w:val="left" w:pos="567"/>
                <w:tab w:val="left" w:pos="1134"/>
                <w:tab w:val="left" w:pos="1701"/>
                <w:tab w:val="left" w:pos="2268"/>
                <w:tab w:val="left" w:pos="2835"/>
                <w:tab w:val="left" w:pos="3402"/>
                <w:tab w:val="left" w:pos="3969"/>
                <w:tab w:val="left" w:pos="4536"/>
              </w:tabs>
              <w:rPr>
                <w:b/>
                <w:color w:val="FF00FF"/>
              </w:rPr>
            </w:pPr>
            <w:hyperlink w:anchor="M73" w:history="1">
              <w:r w:rsidR="00E3361E">
                <w:rPr>
                  <w:rStyle w:val="Kpr"/>
                  <w:b/>
                  <w:color w:val="FF00FF"/>
                  <w:u w:val="none"/>
                </w:rPr>
                <w:t>73</w:t>
              </w:r>
            </w:hyperlink>
          </w:p>
        </w:tc>
        <w:tc>
          <w:tcPr>
            <w:tcW w:w="2984" w:type="dxa"/>
            <w:vAlign w:val="center"/>
          </w:tcPr>
          <w:p w:rsidR="00813145" w:rsidRPr="005E5E1E" w:rsidRDefault="00E3361E"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Belgelerin Düzenlenmesi</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16" w:history="1">
              <w:r w:rsidR="0074054F" w:rsidRPr="00BA47E2">
                <w:rPr>
                  <w:rStyle w:val="Kpr"/>
                  <w:b/>
                </w:rPr>
                <w:t>Ek 16</w:t>
              </w:r>
            </w:hyperlink>
          </w:p>
        </w:tc>
        <w:tc>
          <w:tcPr>
            <w:tcW w:w="3128" w:type="dxa"/>
            <w:vAlign w:val="center"/>
          </w:tcPr>
          <w:p w:rsidR="00813145" w:rsidRPr="005E5E1E" w:rsidRDefault="0074054F"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Tutulacak Defter ve Çizelgeler</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17" w:history="1">
              <w:r w:rsidR="00813145" w:rsidRPr="005E5E1E">
                <w:rPr>
                  <w:rStyle w:val="Kpr"/>
                  <w:b/>
                  <w:u w:val="none"/>
                </w:rPr>
                <w:t>17</w:t>
              </w:r>
            </w:hyperlink>
          </w:p>
        </w:tc>
        <w:tc>
          <w:tcPr>
            <w:tcW w:w="2658" w:type="dxa"/>
            <w:vAlign w:val="center"/>
          </w:tcPr>
          <w:p w:rsidR="00813145" w:rsidRPr="005E5E1E" w:rsidRDefault="0076459F"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333399"/>
                <w:sz w:val="16"/>
              </w:rPr>
              <w:t>Öğ</w:t>
            </w:r>
            <w:r w:rsidR="00F154EB" w:rsidRPr="005E5E1E">
              <w:rPr>
                <w:b/>
                <w:color w:val="333399"/>
                <w:sz w:val="16"/>
              </w:rPr>
              <w:t>renci Velisi</w:t>
            </w:r>
          </w:p>
        </w:tc>
        <w:tc>
          <w:tcPr>
            <w:tcW w:w="581" w:type="dxa"/>
            <w:vAlign w:val="center"/>
          </w:tcPr>
          <w:p w:rsidR="00813145" w:rsidRPr="005E5E1E" w:rsidRDefault="00BB347F" w:rsidP="00EB14ED">
            <w:pPr>
              <w:tabs>
                <w:tab w:val="left" w:pos="567"/>
                <w:tab w:val="left" w:pos="1134"/>
                <w:tab w:val="left" w:pos="1701"/>
                <w:tab w:val="left" w:pos="2268"/>
                <w:tab w:val="left" w:pos="2835"/>
                <w:tab w:val="left" w:pos="3402"/>
                <w:tab w:val="left" w:pos="3969"/>
                <w:tab w:val="left" w:pos="4536"/>
              </w:tabs>
              <w:rPr>
                <w:b/>
                <w:color w:val="333399"/>
              </w:rPr>
            </w:pPr>
            <w:hyperlink w:anchor="M78" w:history="1">
              <w:r w:rsidR="00EB14ED">
                <w:rPr>
                  <w:rStyle w:val="Kpr"/>
                  <w:b/>
                  <w:color w:val="333399"/>
                  <w:u w:val="none"/>
                </w:rPr>
                <w:t>74</w:t>
              </w:r>
            </w:hyperlink>
          </w:p>
        </w:tc>
        <w:tc>
          <w:tcPr>
            <w:tcW w:w="2984" w:type="dxa"/>
            <w:vAlign w:val="center"/>
          </w:tcPr>
          <w:p w:rsidR="00813145" w:rsidRPr="005E5E1E" w:rsidRDefault="00EB14ED"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Belgesini Zamanında Al. Kaybe</w:t>
            </w:r>
          </w:p>
        </w:tc>
        <w:tc>
          <w:tcPr>
            <w:tcW w:w="739" w:type="dxa"/>
            <w:gridSpan w:val="2"/>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Ek17" w:history="1">
              <w:r w:rsidR="009F4018" w:rsidRPr="00CD0B29">
                <w:rPr>
                  <w:rStyle w:val="Kpr"/>
                  <w:b/>
                </w:rPr>
                <w:t>Ek 17</w:t>
              </w:r>
            </w:hyperlink>
          </w:p>
        </w:tc>
        <w:tc>
          <w:tcPr>
            <w:tcW w:w="3128" w:type="dxa"/>
            <w:vAlign w:val="center"/>
          </w:tcPr>
          <w:p w:rsidR="00813145" w:rsidRPr="005E5E1E" w:rsidRDefault="009F4018" w:rsidP="005E5E1E">
            <w:pPr>
              <w:tabs>
                <w:tab w:val="left" w:pos="567"/>
                <w:tab w:val="left" w:pos="1134"/>
                <w:tab w:val="left" w:pos="1701"/>
                <w:tab w:val="left" w:pos="2268"/>
                <w:tab w:val="left" w:pos="2835"/>
                <w:tab w:val="left" w:pos="3402"/>
                <w:tab w:val="left" w:pos="3969"/>
                <w:tab w:val="left" w:pos="4536"/>
              </w:tabs>
              <w:rPr>
                <w:b/>
                <w:color w:val="008000"/>
              </w:rPr>
            </w:pPr>
            <w:r>
              <w:rPr>
                <w:b/>
                <w:color w:val="008000"/>
              </w:rPr>
              <w:t>Öğrenci Belgesi</w:t>
            </w: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008000"/>
              </w:rPr>
            </w:pPr>
            <w:hyperlink w:anchor="M18" w:history="1">
              <w:r w:rsidR="00813145" w:rsidRPr="005E5E1E">
                <w:rPr>
                  <w:rStyle w:val="Kpr"/>
                  <w:b/>
                  <w:color w:val="FF00FF"/>
                  <w:u w:val="none"/>
                </w:rPr>
                <w:t>18</w:t>
              </w:r>
            </w:hyperlink>
          </w:p>
        </w:tc>
        <w:tc>
          <w:tcPr>
            <w:tcW w:w="2658" w:type="dxa"/>
            <w:vAlign w:val="center"/>
          </w:tcPr>
          <w:p w:rsidR="00813145" w:rsidRPr="005E5E1E" w:rsidRDefault="00F154EB" w:rsidP="005E5E1E">
            <w:pPr>
              <w:tabs>
                <w:tab w:val="left" w:pos="567"/>
                <w:tab w:val="left" w:pos="1134"/>
                <w:tab w:val="left" w:pos="1701"/>
                <w:tab w:val="left" w:pos="2268"/>
                <w:tab w:val="left" w:pos="2835"/>
                <w:tab w:val="left" w:pos="3402"/>
                <w:tab w:val="left" w:pos="3969"/>
                <w:tab w:val="left" w:pos="4536"/>
              </w:tabs>
              <w:rPr>
                <w:b/>
                <w:color w:val="008000"/>
                <w:sz w:val="16"/>
              </w:rPr>
            </w:pPr>
            <w:r w:rsidRPr="005E5E1E">
              <w:rPr>
                <w:b/>
                <w:color w:val="FF00FF"/>
                <w:sz w:val="16"/>
              </w:rPr>
              <w:t>Devam Devam İzlen ve İzin Verme</w:t>
            </w:r>
          </w:p>
        </w:tc>
        <w:tc>
          <w:tcPr>
            <w:tcW w:w="581" w:type="dxa"/>
            <w:vAlign w:val="center"/>
          </w:tcPr>
          <w:p w:rsidR="00813145" w:rsidRPr="005E5E1E" w:rsidRDefault="00BB347F" w:rsidP="00EB14ED">
            <w:pPr>
              <w:tabs>
                <w:tab w:val="left" w:pos="567"/>
                <w:tab w:val="left" w:pos="1134"/>
                <w:tab w:val="left" w:pos="1701"/>
                <w:tab w:val="left" w:pos="2268"/>
                <w:tab w:val="left" w:pos="2835"/>
                <w:tab w:val="left" w:pos="3402"/>
                <w:tab w:val="left" w:pos="3969"/>
                <w:tab w:val="left" w:pos="4536"/>
              </w:tabs>
              <w:rPr>
                <w:b/>
                <w:color w:val="FF00FF"/>
              </w:rPr>
            </w:pPr>
            <w:hyperlink w:anchor="M75" w:history="1">
              <w:r w:rsidR="00EB14ED">
                <w:rPr>
                  <w:rStyle w:val="Kpr"/>
                  <w:b/>
                  <w:color w:val="FF00FF"/>
                  <w:u w:val="none"/>
                </w:rPr>
                <w:t>75</w:t>
              </w:r>
            </w:hyperlink>
          </w:p>
        </w:tc>
        <w:tc>
          <w:tcPr>
            <w:tcW w:w="2984" w:type="dxa"/>
            <w:vAlign w:val="center"/>
          </w:tcPr>
          <w:p w:rsidR="00813145" w:rsidRPr="005E5E1E" w:rsidRDefault="00EB14ED"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Defter Dosya ve Formlar</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rPr>
            </w:pP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20" w:history="1">
              <w:r w:rsidR="00F154EB" w:rsidRPr="005E5E1E">
                <w:rPr>
                  <w:rStyle w:val="Kpr"/>
                  <w:b/>
                  <w:color w:val="333399"/>
                  <w:u w:val="none"/>
                </w:rPr>
                <w:t>19</w:t>
              </w:r>
            </w:hyperlink>
          </w:p>
        </w:tc>
        <w:tc>
          <w:tcPr>
            <w:tcW w:w="2658" w:type="dxa"/>
            <w:vAlign w:val="center"/>
          </w:tcPr>
          <w:p w:rsidR="00813145" w:rsidRPr="005E5E1E" w:rsidRDefault="00F154EB"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Öğrenim Çağı Dışına Çıkan Öğren</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76" w:history="1">
              <w:r w:rsidR="00EB14ED" w:rsidRPr="00F30554">
                <w:rPr>
                  <w:rStyle w:val="Kpr"/>
                  <w:b/>
                </w:rPr>
                <w:t>76</w:t>
              </w:r>
            </w:hyperlink>
          </w:p>
        </w:tc>
        <w:tc>
          <w:tcPr>
            <w:tcW w:w="2984" w:type="dxa"/>
            <w:vAlign w:val="center"/>
          </w:tcPr>
          <w:p w:rsidR="00813145" w:rsidRPr="005E5E1E" w:rsidRDefault="00EB14ED"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Sınıf Başkanı</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333399"/>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rPr>
            </w:pP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21" w:history="1">
              <w:r w:rsidR="00F83487" w:rsidRPr="005E5E1E">
                <w:rPr>
                  <w:rStyle w:val="Kpr"/>
                  <w:b/>
                  <w:color w:val="FF00FF"/>
                  <w:u w:val="none"/>
                </w:rPr>
                <w:t>20</w:t>
              </w:r>
            </w:hyperlink>
          </w:p>
        </w:tc>
        <w:tc>
          <w:tcPr>
            <w:tcW w:w="2658" w:type="dxa"/>
            <w:vAlign w:val="center"/>
          </w:tcPr>
          <w:p w:rsidR="00813145" w:rsidRPr="005E5E1E" w:rsidRDefault="00F83487"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Ölçme ve Değer Genel Esasları</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77" w:history="1">
              <w:r w:rsidR="00881046" w:rsidRPr="002366AD">
                <w:rPr>
                  <w:rStyle w:val="Kpr"/>
                  <w:b/>
                </w:rPr>
                <w:t>77</w:t>
              </w:r>
            </w:hyperlink>
          </w:p>
        </w:tc>
        <w:tc>
          <w:tcPr>
            <w:tcW w:w="2984" w:type="dxa"/>
            <w:vAlign w:val="center"/>
          </w:tcPr>
          <w:p w:rsidR="00813145" w:rsidRPr="005E5E1E" w:rsidRDefault="00881046"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Öğrencilerin Nöbet Hizmetleri</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FF00FF"/>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FF00FF"/>
              </w:rPr>
            </w:pP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22" w:history="1">
              <w:r w:rsidR="00F83487" w:rsidRPr="005E5E1E">
                <w:rPr>
                  <w:rStyle w:val="Kpr"/>
                  <w:b/>
                  <w:color w:val="333399"/>
                  <w:u w:val="none"/>
                </w:rPr>
                <w:t>21</w:t>
              </w:r>
            </w:hyperlink>
          </w:p>
        </w:tc>
        <w:tc>
          <w:tcPr>
            <w:tcW w:w="2658" w:type="dxa"/>
            <w:vAlign w:val="center"/>
          </w:tcPr>
          <w:p w:rsidR="00813145" w:rsidRPr="005E5E1E" w:rsidRDefault="00F83487"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Puanla Değerlendirme</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78" w:history="1">
              <w:r w:rsidR="00004B73" w:rsidRPr="00E50435">
                <w:rPr>
                  <w:rStyle w:val="Kpr"/>
                  <w:b/>
                </w:rPr>
                <w:t>78</w:t>
              </w:r>
            </w:hyperlink>
          </w:p>
        </w:tc>
        <w:tc>
          <w:tcPr>
            <w:tcW w:w="2984" w:type="dxa"/>
            <w:vAlign w:val="center"/>
          </w:tcPr>
          <w:p w:rsidR="00813145" w:rsidRPr="005E5E1E" w:rsidRDefault="00004B73"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Öğrenci Sağlığı ve Okul Güven</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333399"/>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333399"/>
              </w:rPr>
            </w:pP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23" w:history="1">
              <w:r w:rsidR="00F83487" w:rsidRPr="005E5E1E">
                <w:rPr>
                  <w:rStyle w:val="Kpr"/>
                  <w:b/>
                  <w:color w:val="FF00FF"/>
                  <w:u w:val="none"/>
                </w:rPr>
                <w:t>22</w:t>
              </w:r>
            </w:hyperlink>
          </w:p>
        </w:tc>
        <w:tc>
          <w:tcPr>
            <w:tcW w:w="2658" w:type="dxa"/>
            <w:vAlign w:val="center"/>
          </w:tcPr>
          <w:p w:rsidR="00813145" w:rsidRPr="005E5E1E" w:rsidRDefault="00F83487"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Ölçe ve Değer. Niteliği ve Sayısı</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79" w:history="1">
              <w:r w:rsidR="00004B73" w:rsidRPr="00E50435">
                <w:rPr>
                  <w:rStyle w:val="Kpr"/>
                  <w:b/>
                </w:rPr>
                <w:t>79</w:t>
              </w:r>
            </w:hyperlink>
          </w:p>
        </w:tc>
        <w:tc>
          <w:tcPr>
            <w:tcW w:w="2984" w:type="dxa"/>
            <w:vAlign w:val="center"/>
          </w:tcPr>
          <w:p w:rsidR="00813145" w:rsidRPr="005E5E1E" w:rsidRDefault="00004B73"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Kılık Kıyafet</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FF00FF"/>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FF00FF"/>
              </w:rPr>
            </w:pP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24" w:history="1">
              <w:r w:rsidR="00AC54BC" w:rsidRPr="005E5E1E">
                <w:rPr>
                  <w:rStyle w:val="Kpr"/>
                  <w:b/>
                  <w:color w:val="333399"/>
                  <w:u w:val="none"/>
                </w:rPr>
                <w:t>23</w:t>
              </w:r>
            </w:hyperlink>
          </w:p>
        </w:tc>
        <w:tc>
          <w:tcPr>
            <w:tcW w:w="2658" w:type="dxa"/>
            <w:vAlign w:val="center"/>
          </w:tcPr>
          <w:p w:rsidR="00813145" w:rsidRPr="005E5E1E" w:rsidRDefault="00AC54BC"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Ölçme ve Değer. Katılmayanlar</w:t>
            </w:r>
          </w:p>
        </w:tc>
        <w:tc>
          <w:tcPr>
            <w:tcW w:w="581" w:type="dxa"/>
            <w:vAlign w:val="center"/>
          </w:tcPr>
          <w:p w:rsidR="00813145" w:rsidRPr="005E5E1E" w:rsidRDefault="00BB347F" w:rsidP="00004B73">
            <w:pPr>
              <w:tabs>
                <w:tab w:val="left" w:pos="567"/>
                <w:tab w:val="left" w:pos="1134"/>
                <w:tab w:val="left" w:pos="1701"/>
                <w:tab w:val="left" w:pos="2268"/>
                <w:tab w:val="left" w:pos="2835"/>
                <w:tab w:val="left" w:pos="3402"/>
                <w:tab w:val="left" w:pos="3969"/>
                <w:tab w:val="left" w:pos="4536"/>
              </w:tabs>
              <w:rPr>
                <w:b/>
                <w:color w:val="333399"/>
              </w:rPr>
            </w:pPr>
            <w:hyperlink w:anchor="M84" w:history="1">
              <w:r w:rsidR="00004B73">
                <w:rPr>
                  <w:rStyle w:val="Kpr"/>
                  <w:b/>
                  <w:color w:val="333399"/>
                  <w:u w:val="none"/>
                </w:rPr>
                <w:t>80</w:t>
              </w:r>
            </w:hyperlink>
          </w:p>
        </w:tc>
        <w:tc>
          <w:tcPr>
            <w:tcW w:w="2984" w:type="dxa"/>
            <w:vAlign w:val="center"/>
          </w:tcPr>
          <w:p w:rsidR="00813145" w:rsidRPr="005E5E1E" w:rsidRDefault="00004B73"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Okul Aile Birliği</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333399"/>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333399"/>
              </w:rPr>
            </w:pP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25" w:history="1">
              <w:r w:rsidR="00AC54BC" w:rsidRPr="005E5E1E">
                <w:rPr>
                  <w:rStyle w:val="Kpr"/>
                  <w:b/>
                  <w:color w:val="FF00FF"/>
                  <w:u w:val="none"/>
                </w:rPr>
                <w:t>24</w:t>
              </w:r>
            </w:hyperlink>
          </w:p>
        </w:tc>
        <w:tc>
          <w:tcPr>
            <w:tcW w:w="2658" w:type="dxa"/>
            <w:vAlign w:val="center"/>
          </w:tcPr>
          <w:p w:rsidR="00813145" w:rsidRPr="005E5E1E" w:rsidRDefault="00AC54BC"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Sağlık Durum Engeline Göre Ders</w:t>
            </w:r>
          </w:p>
        </w:tc>
        <w:tc>
          <w:tcPr>
            <w:tcW w:w="581"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81" w:history="1">
              <w:r w:rsidR="00004B73" w:rsidRPr="00E50435">
                <w:rPr>
                  <w:rStyle w:val="Kpr"/>
                  <w:b/>
                </w:rPr>
                <w:t>81</w:t>
              </w:r>
            </w:hyperlink>
          </w:p>
        </w:tc>
        <w:tc>
          <w:tcPr>
            <w:tcW w:w="2984" w:type="dxa"/>
            <w:vAlign w:val="center"/>
          </w:tcPr>
          <w:p w:rsidR="00813145" w:rsidRPr="00004B73" w:rsidRDefault="00004B73" w:rsidP="005E5E1E">
            <w:pPr>
              <w:tabs>
                <w:tab w:val="left" w:pos="567"/>
                <w:tab w:val="left" w:pos="1134"/>
                <w:tab w:val="left" w:pos="1701"/>
                <w:tab w:val="left" w:pos="2268"/>
                <w:tab w:val="left" w:pos="2835"/>
                <w:tab w:val="left" w:pos="3402"/>
                <w:tab w:val="left" w:pos="3969"/>
                <w:tab w:val="left" w:pos="4536"/>
              </w:tabs>
              <w:rPr>
                <w:b/>
                <w:color w:val="FF00FF"/>
                <w:sz w:val="16"/>
              </w:rPr>
            </w:pPr>
            <w:r w:rsidRPr="00004B73">
              <w:rPr>
                <w:b/>
                <w:color w:val="FF00FF"/>
                <w:sz w:val="16"/>
              </w:rPr>
              <w:t>Okul Ön. Veİlköğ. Bina. Açıl. Ve Kullanılması</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FF00FF"/>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rPr>
            </w:pP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26" w:history="1">
              <w:r w:rsidR="00AC54BC" w:rsidRPr="005E5E1E">
                <w:rPr>
                  <w:rStyle w:val="Kpr"/>
                  <w:b/>
                  <w:color w:val="333399"/>
                  <w:u w:val="none"/>
                </w:rPr>
                <w:t>25</w:t>
              </w:r>
            </w:hyperlink>
          </w:p>
        </w:tc>
        <w:tc>
          <w:tcPr>
            <w:tcW w:w="2658" w:type="dxa"/>
            <w:vAlign w:val="center"/>
          </w:tcPr>
          <w:p w:rsidR="00813145" w:rsidRPr="005E5E1E" w:rsidRDefault="00AC54BC"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Ölçme ve Değ. Sonuçlarının Duyur</w:t>
            </w:r>
          </w:p>
        </w:tc>
        <w:tc>
          <w:tcPr>
            <w:tcW w:w="581" w:type="dxa"/>
            <w:vAlign w:val="center"/>
          </w:tcPr>
          <w:p w:rsidR="00813145" w:rsidRPr="005E5E1E" w:rsidRDefault="00BB347F" w:rsidP="00B00A1B">
            <w:pPr>
              <w:tabs>
                <w:tab w:val="left" w:pos="567"/>
                <w:tab w:val="left" w:pos="1134"/>
                <w:tab w:val="left" w:pos="1701"/>
                <w:tab w:val="left" w:pos="2268"/>
                <w:tab w:val="left" w:pos="2835"/>
                <w:tab w:val="left" w:pos="3402"/>
                <w:tab w:val="left" w:pos="3969"/>
                <w:tab w:val="left" w:pos="4536"/>
              </w:tabs>
              <w:rPr>
                <w:b/>
                <w:color w:val="333399"/>
              </w:rPr>
            </w:pPr>
            <w:hyperlink w:anchor="M82" w:history="1">
              <w:r w:rsidR="00B00A1B">
                <w:rPr>
                  <w:rStyle w:val="Kpr"/>
                  <w:b/>
                  <w:color w:val="333399"/>
                  <w:u w:val="none"/>
                </w:rPr>
                <w:t>82</w:t>
              </w:r>
            </w:hyperlink>
          </w:p>
        </w:tc>
        <w:tc>
          <w:tcPr>
            <w:tcW w:w="2984" w:type="dxa"/>
            <w:vAlign w:val="center"/>
          </w:tcPr>
          <w:p w:rsidR="00813145" w:rsidRPr="005E5E1E" w:rsidRDefault="00B00A1B"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Gezici Sınıf Açılması</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333399"/>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rPr>
            </w:pP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27" w:history="1">
              <w:r w:rsidR="00AC54BC" w:rsidRPr="005E5E1E">
                <w:rPr>
                  <w:rStyle w:val="Kpr"/>
                  <w:b/>
                  <w:color w:val="FF00FF"/>
                  <w:u w:val="none"/>
                </w:rPr>
                <w:t>26</w:t>
              </w:r>
            </w:hyperlink>
          </w:p>
        </w:tc>
        <w:tc>
          <w:tcPr>
            <w:tcW w:w="2658" w:type="dxa"/>
            <w:vAlign w:val="center"/>
          </w:tcPr>
          <w:p w:rsidR="00813145" w:rsidRPr="005E5E1E" w:rsidRDefault="00AC54BC"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Öğretmen Puan Çizelgesi</w:t>
            </w:r>
          </w:p>
        </w:tc>
        <w:tc>
          <w:tcPr>
            <w:tcW w:w="581" w:type="dxa"/>
            <w:vAlign w:val="center"/>
          </w:tcPr>
          <w:p w:rsidR="00813145" w:rsidRPr="005E5E1E" w:rsidRDefault="00BB347F" w:rsidP="00B00A1B">
            <w:pPr>
              <w:tabs>
                <w:tab w:val="left" w:pos="567"/>
                <w:tab w:val="left" w:pos="1134"/>
                <w:tab w:val="left" w:pos="1701"/>
                <w:tab w:val="left" w:pos="2268"/>
                <w:tab w:val="left" w:pos="2835"/>
                <w:tab w:val="left" w:pos="3402"/>
                <w:tab w:val="left" w:pos="3969"/>
                <w:tab w:val="left" w:pos="4536"/>
              </w:tabs>
              <w:rPr>
                <w:b/>
                <w:color w:val="FF00FF"/>
              </w:rPr>
            </w:pPr>
            <w:hyperlink w:anchor="M87" w:history="1">
              <w:r w:rsidR="00B00A1B">
                <w:rPr>
                  <w:rStyle w:val="Kpr"/>
                  <w:b/>
                  <w:color w:val="FF00FF"/>
                  <w:u w:val="none"/>
                </w:rPr>
                <w:t>83</w:t>
              </w:r>
            </w:hyperlink>
          </w:p>
        </w:tc>
        <w:tc>
          <w:tcPr>
            <w:tcW w:w="2984" w:type="dxa"/>
            <w:vAlign w:val="center"/>
          </w:tcPr>
          <w:p w:rsidR="00813145" w:rsidRPr="005E5E1E" w:rsidRDefault="004003A4"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Ocuk Kulüb. Ve Yetiş Kursları</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FF00FF"/>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rPr>
            </w:pP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28" w:history="1">
              <w:r w:rsidR="00AC54BC" w:rsidRPr="005E5E1E">
                <w:rPr>
                  <w:rStyle w:val="Kpr"/>
                  <w:b/>
                  <w:color w:val="333399"/>
                  <w:u w:val="none"/>
                </w:rPr>
                <w:t>27</w:t>
              </w:r>
            </w:hyperlink>
          </w:p>
        </w:tc>
        <w:tc>
          <w:tcPr>
            <w:tcW w:w="2658" w:type="dxa"/>
            <w:vAlign w:val="center"/>
          </w:tcPr>
          <w:p w:rsidR="00813145" w:rsidRPr="005E5E1E" w:rsidRDefault="00AC54BC"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Bir Dersin Dön. Yıl Sonu Ağr. Pua</w:t>
            </w:r>
          </w:p>
        </w:tc>
        <w:tc>
          <w:tcPr>
            <w:tcW w:w="581" w:type="dxa"/>
            <w:vAlign w:val="center"/>
          </w:tcPr>
          <w:p w:rsidR="00813145" w:rsidRPr="005E5E1E" w:rsidRDefault="00BB347F" w:rsidP="001D65D2">
            <w:pPr>
              <w:tabs>
                <w:tab w:val="left" w:pos="567"/>
                <w:tab w:val="left" w:pos="1134"/>
                <w:tab w:val="left" w:pos="1701"/>
                <w:tab w:val="left" w:pos="2268"/>
                <w:tab w:val="left" w:pos="2835"/>
                <w:tab w:val="left" w:pos="3402"/>
                <w:tab w:val="left" w:pos="3969"/>
                <w:tab w:val="left" w:pos="4536"/>
              </w:tabs>
              <w:rPr>
                <w:b/>
                <w:color w:val="333399"/>
              </w:rPr>
            </w:pPr>
            <w:hyperlink w:anchor="M84" w:history="1">
              <w:r w:rsidR="001D65D2">
                <w:rPr>
                  <w:rStyle w:val="Kpr"/>
                  <w:b/>
                  <w:color w:val="333399"/>
                  <w:u w:val="none"/>
                </w:rPr>
                <w:t>84</w:t>
              </w:r>
            </w:hyperlink>
          </w:p>
        </w:tc>
        <w:tc>
          <w:tcPr>
            <w:tcW w:w="2984" w:type="dxa"/>
            <w:vAlign w:val="center"/>
          </w:tcPr>
          <w:p w:rsidR="00813145" w:rsidRPr="005E5E1E" w:rsidRDefault="001D65D2"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Destek Eğitim Odası Açılması</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333399"/>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333399"/>
              </w:rPr>
            </w:pPr>
          </w:p>
        </w:tc>
      </w:tr>
      <w:tr w:rsidR="00A61A93" w:rsidRPr="005E5E1E" w:rsidTr="00AC7783">
        <w:tc>
          <w:tcPr>
            <w:tcW w:w="516" w:type="dxa"/>
            <w:vAlign w:val="center"/>
          </w:tcPr>
          <w:p w:rsidR="00813145"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28" w:history="1">
              <w:r w:rsidR="00E93C6C" w:rsidRPr="00AC7783">
                <w:rPr>
                  <w:rStyle w:val="Kpr"/>
                  <w:b/>
                </w:rPr>
                <w:t>28</w:t>
              </w:r>
            </w:hyperlink>
          </w:p>
        </w:tc>
        <w:tc>
          <w:tcPr>
            <w:tcW w:w="2658" w:type="dxa"/>
            <w:vAlign w:val="center"/>
          </w:tcPr>
          <w:p w:rsidR="00813145" w:rsidRPr="005E5E1E" w:rsidRDefault="008D466D" w:rsidP="005E5E1E">
            <w:pPr>
              <w:tabs>
                <w:tab w:val="left" w:pos="567"/>
                <w:tab w:val="left" w:pos="1134"/>
                <w:tab w:val="left" w:pos="1701"/>
                <w:tab w:val="left" w:pos="2268"/>
                <w:tab w:val="left" w:pos="2835"/>
                <w:tab w:val="left" w:pos="3402"/>
                <w:tab w:val="left" w:pos="3969"/>
                <w:tab w:val="left" w:pos="4536"/>
              </w:tabs>
              <w:rPr>
                <w:b/>
                <w:color w:val="FF00FF"/>
                <w:sz w:val="16"/>
              </w:rPr>
            </w:pPr>
            <w:r>
              <w:rPr>
                <w:b/>
                <w:color w:val="FF00FF"/>
                <w:sz w:val="16"/>
              </w:rPr>
              <w:t>Ort</w:t>
            </w:r>
            <w:r w:rsidR="00E93C6C" w:rsidRPr="005E5E1E">
              <w:rPr>
                <w:b/>
                <w:color w:val="FF00FF"/>
                <w:sz w:val="16"/>
              </w:rPr>
              <w:t>kul ve İm Hat. Ok. Yıl Son Baş Puanı</w:t>
            </w:r>
          </w:p>
        </w:tc>
        <w:tc>
          <w:tcPr>
            <w:tcW w:w="581" w:type="dxa"/>
            <w:vAlign w:val="center"/>
          </w:tcPr>
          <w:p w:rsidR="00813145" w:rsidRPr="005E5E1E" w:rsidRDefault="00BB347F" w:rsidP="001D65D2">
            <w:pPr>
              <w:tabs>
                <w:tab w:val="left" w:pos="567"/>
                <w:tab w:val="left" w:pos="1134"/>
                <w:tab w:val="left" w:pos="1701"/>
                <w:tab w:val="left" w:pos="2268"/>
                <w:tab w:val="left" w:pos="2835"/>
                <w:tab w:val="left" w:pos="3402"/>
                <w:tab w:val="left" w:pos="3969"/>
                <w:tab w:val="left" w:pos="4536"/>
              </w:tabs>
              <w:rPr>
                <w:b/>
                <w:color w:val="FF00FF"/>
              </w:rPr>
            </w:pPr>
            <w:hyperlink w:anchor="M85" w:history="1">
              <w:r w:rsidR="001D65D2">
                <w:rPr>
                  <w:rStyle w:val="Kpr"/>
                  <w:b/>
                  <w:color w:val="FF00FF"/>
                  <w:u w:val="none"/>
                </w:rPr>
                <w:t>85</w:t>
              </w:r>
            </w:hyperlink>
          </w:p>
        </w:tc>
        <w:tc>
          <w:tcPr>
            <w:tcW w:w="2984" w:type="dxa"/>
            <w:vAlign w:val="center"/>
          </w:tcPr>
          <w:p w:rsidR="00813145" w:rsidRPr="005E5E1E" w:rsidRDefault="001D65D2"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Derslik Don. Eğitim Araç Gereç</w:t>
            </w:r>
          </w:p>
        </w:tc>
        <w:tc>
          <w:tcPr>
            <w:tcW w:w="739" w:type="dxa"/>
            <w:gridSpan w:val="2"/>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rPr>
            </w:pPr>
          </w:p>
        </w:tc>
        <w:tc>
          <w:tcPr>
            <w:tcW w:w="3128" w:type="dxa"/>
            <w:vAlign w:val="center"/>
          </w:tcPr>
          <w:p w:rsidR="00813145" w:rsidRPr="005E5E1E" w:rsidRDefault="00813145" w:rsidP="005E5E1E">
            <w:pPr>
              <w:tabs>
                <w:tab w:val="left" w:pos="567"/>
                <w:tab w:val="left" w:pos="1134"/>
                <w:tab w:val="left" w:pos="1701"/>
                <w:tab w:val="left" w:pos="2268"/>
                <w:tab w:val="left" w:pos="2835"/>
                <w:tab w:val="left" w:pos="3402"/>
                <w:tab w:val="left" w:pos="3969"/>
                <w:tab w:val="left" w:pos="4536"/>
              </w:tabs>
              <w:rPr>
                <w:b/>
                <w:color w:val="008000"/>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29" w:history="1">
              <w:r w:rsidR="00E93C6C" w:rsidRPr="007075C4">
                <w:rPr>
                  <w:rStyle w:val="Kpr"/>
                  <w:b/>
                </w:rPr>
                <w:t>29</w:t>
              </w:r>
            </w:hyperlink>
          </w:p>
        </w:tc>
        <w:tc>
          <w:tcPr>
            <w:tcW w:w="2658" w:type="dxa"/>
            <w:vAlign w:val="center"/>
          </w:tcPr>
          <w:p w:rsidR="00D22547" w:rsidRPr="005E5E1E" w:rsidRDefault="00E93C6C"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Davranışlar</w:t>
            </w:r>
          </w:p>
        </w:tc>
        <w:tc>
          <w:tcPr>
            <w:tcW w:w="581"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86" w:history="1">
              <w:r w:rsidR="001D65D2" w:rsidRPr="00E50435">
                <w:rPr>
                  <w:rStyle w:val="Kpr"/>
                  <w:b/>
                </w:rPr>
                <w:t>86</w:t>
              </w:r>
            </w:hyperlink>
          </w:p>
        </w:tc>
        <w:tc>
          <w:tcPr>
            <w:tcW w:w="2984" w:type="dxa"/>
            <w:vAlign w:val="center"/>
          </w:tcPr>
          <w:p w:rsidR="00D22547" w:rsidRPr="005E5E1E" w:rsidRDefault="001D65D2"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Okul Kütüp.Sınıf Kitp.Bul. Kit</w:t>
            </w:r>
          </w:p>
        </w:tc>
        <w:tc>
          <w:tcPr>
            <w:tcW w:w="739" w:type="dxa"/>
            <w:gridSpan w:val="2"/>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008000"/>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008000"/>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31" w:history="1">
              <w:r w:rsidR="00E93C6C" w:rsidRPr="005E5E1E">
                <w:rPr>
                  <w:rStyle w:val="Kpr"/>
                  <w:b/>
                  <w:color w:val="FF00FF"/>
                  <w:u w:val="none"/>
                </w:rPr>
                <w:t>30</w:t>
              </w:r>
            </w:hyperlink>
          </w:p>
        </w:tc>
        <w:tc>
          <w:tcPr>
            <w:tcW w:w="2658" w:type="dxa"/>
            <w:vAlign w:val="center"/>
          </w:tcPr>
          <w:p w:rsidR="00D22547" w:rsidRPr="005E5E1E" w:rsidRDefault="00E93C6C"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Gelişim Raporu ve Öğr. Karnesi</w:t>
            </w:r>
          </w:p>
        </w:tc>
        <w:tc>
          <w:tcPr>
            <w:tcW w:w="581" w:type="dxa"/>
            <w:vAlign w:val="center"/>
          </w:tcPr>
          <w:p w:rsidR="00D22547" w:rsidRPr="005E5E1E" w:rsidRDefault="00BB347F" w:rsidP="001D65D2">
            <w:pPr>
              <w:tabs>
                <w:tab w:val="left" w:pos="567"/>
                <w:tab w:val="left" w:pos="1134"/>
                <w:tab w:val="left" w:pos="1701"/>
                <w:tab w:val="left" w:pos="2268"/>
                <w:tab w:val="left" w:pos="2835"/>
                <w:tab w:val="left" w:pos="3402"/>
                <w:tab w:val="left" w:pos="3969"/>
                <w:tab w:val="left" w:pos="4536"/>
              </w:tabs>
              <w:rPr>
                <w:b/>
                <w:color w:val="FF00FF"/>
              </w:rPr>
            </w:pPr>
            <w:hyperlink w:anchor="M91" w:history="1">
              <w:r w:rsidR="001D65D2">
                <w:rPr>
                  <w:rStyle w:val="Kpr"/>
                  <w:b/>
                  <w:color w:val="FF00FF"/>
                  <w:u w:val="none"/>
                </w:rPr>
                <w:t>87</w:t>
              </w:r>
            </w:hyperlink>
          </w:p>
        </w:tc>
        <w:tc>
          <w:tcPr>
            <w:tcW w:w="2984" w:type="dxa"/>
            <w:vAlign w:val="center"/>
          </w:tcPr>
          <w:p w:rsidR="00D22547" w:rsidRPr="005E5E1E" w:rsidRDefault="001D65D2"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Atatürk Köşesi</w:t>
            </w:r>
          </w:p>
        </w:tc>
        <w:tc>
          <w:tcPr>
            <w:tcW w:w="739" w:type="dxa"/>
            <w:gridSpan w:val="2"/>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008000"/>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008000"/>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32" w:history="1">
              <w:r w:rsidR="00686059" w:rsidRPr="005E5E1E">
                <w:rPr>
                  <w:rStyle w:val="Kpr"/>
                  <w:b/>
                  <w:color w:val="333399"/>
                  <w:u w:val="none"/>
                </w:rPr>
                <w:t>31</w:t>
              </w:r>
            </w:hyperlink>
          </w:p>
        </w:tc>
        <w:tc>
          <w:tcPr>
            <w:tcW w:w="2658" w:type="dxa"/>
            <w:vAlign w:val="center"/>
          </w:tcPr>
          <w:p w:rsidR="00D22547" w:rsidRPr="005E5E1E" w:rsidRDefault="00686059"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Öğrenci Başarının Değerlendirilm</w:t>
            </w:r>
          </w:p>
        </w:tc>
        <w:tc>
          <w:tcPr>
            <w:tcW w:w="581"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88" w:history="1">
              <w:r w:rsidR="003F0807" w:rsidRPr="00E50435">
                <w:rPr>
                  <w:rStyle w:val="Kpr"/>
                  <w:b/>
                </w:rPr>
                <w:t>88</w:t>
              </w:r>
            </w:hyperlink>
          </w:p>
        </w:tc>
        <w:tc>
          <w:tcPr>
            <w:tcW w:w="2984" w:type="dxa"/>
            <w:vAlign w:val="center"/>
          </w:tcPr>
          <w:p w:rsidR="00D22547" w:rsidRPr="005E5E1E" w:rsidRDefault="003F0807"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Koridorun Düzeni</w:t>
            </w:r>
          </w:p>
        </w:tc>
        <w:tc>
          <w:tcPr>
            <w:tcW w:w="739" w:type="dxa"/>
            <w:gridSpan w:val="2"/>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008000"/>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333399"/>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33" w:history="1">
              <w:r w:rsidR="00686059" w:rsidRPr="005E5E1E">
                <w:rPr>
                  <w:rStyle w:val="Kpr"/>
                  <w:b/>
                  <w:color w:val="FF00FF"/>
                  <w:u w:val="none"/>
                </w:rPr>
                <w:t>32</w:t>
              </w:r>
            </w:hyperlink>
          </w:p>
        </w:tc>
        <w:tc>
          <w:tcPr>
            <w:tcW w:w="2658" w:type="dxa"/>
            <w:vAlign w:val="center"/>
          </w:tcPr>
          <w:p w:rsidR="00686059" w:rsidRPr="005E5E1E" w:rsidRDefault="00686059"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İlköğretim Kurum Sınıf Yükseltme</w:t>
            </w:r>
          </w:p>
        </w:tc>
        <w:tc>
          <w:tcPr>
            <w:tcW w:w="581" w:type="dxa"/>
            <w:vAlign w:val="center"/>
          </w:tcPr>
          <w:p w:rsidR="00D22547" w:rsidRPr="005E5E1E" w:rsidRDefault="00BB347F" w:rsidP="003F0807">
            <w:pPr>
              <w:tabs>
                <w:tab w:val="left" w:pos="567"/>
                <w:tab w:val="left" w:pos="1134"/>
                <w:tab w:val="left" w:pos="1701"/>
                <w:tab w:val="left" w:pos="2268"/>
                <w:tab w:val="left" w:pos="2835"/>
                <w:tab w:val="left" w:pos="3402"/>
                <w:tab w:val="left" w:pos="3969"/>
                <w:tab w:val="left" w:pos="4536"/>
              </w:tabs>
              <w:rPr>
                <w:b/>
                <w:color w:val="FF00FF"/>
              </w:rPr>
            </w:pPr>
            <w:hyperlink w:anchor="M89" w:history="1">
              <w:r w:rsidR="003F0807">
                <w:rPr>
                  <w:rStyle w:val="Kpr"/>
                  <w:b/>
                  <w:color w:val="FF00FF"/>
                  <w:u w:val="none"/>
                </w:rPr>
                <w:t>89</w:t>
              </w:r>
            </w:hyperlink>
          </w:p>
        </w:tc>
        <w:tc>
          <w:tcPr>
            <w:tcW w:w="2984" w:type="dxa"/>
            <w:vAlign w:val="center"/>
          </w:tcPr>
          <w:p w:rsidR="00D22547" w:rsidRPr="005E5E1E" w:rsidRDefault="003F0807"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Eğ.Araç Gereç Odası Ok. Müze</w:t>
            </w:r>
          </w:p>
        </w:tc>
        <w:tc>
          <w:tcPr>
            <w:tcW w:w="739" w:type="dxa"/>
            <w:gridSpan w:val="2"/>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FF00FF"/>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FF00FF"/>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35" w:history="1">
              <w:r w:rsidR="00686059" w:rsidRPr="005E5E1E">
                <w:rPr>
                  <w:rStyle w:val="Kpr"/>
                  <w:b/>
                  <w:color w:val="333399"/>
                  <w:u w:val="none"/>
                </w:rPr>
                <w:t>33</w:t>
              </w:r>
            </w:hyperlink>
          </w:p>
        </w:tc>
        <w:tc>
          <w:tcPr>
            <w:tcW w:w="2658" w:type="dxa"/>
            <w:vAlign w:val="center"/>
          </w:tcPr>
          <w:p w:rsidR="00D22547" w:rsidRPr="005E5E1E" w:rsidRDefault="00686059"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Telafi Eğitimi ve Yetiştirme Prog</w:t>
            </w:r>
          </w:p>
        </w:tc>
        <w:tc>
          <w:tcPr>
            <w:tcW w:w="581" w:type="dxa"/>
            <w:vAlign w:val="center"/>
          </w:tcPr>
          <w:p w:rsidR="00D22547" w:rsidRPr="005E5E1E" w:rsidRDefault="00BB347F" w:rsidP="003F0807">
            <w:pPr>
              <w:tabs>
                <w:tab w:val="left" w:pos="567"/>
                <w:tab w:val="left" w:pos="1134"/>
                <w:tab w:val="left" w:pos="1701"/>
                <w:tab w:val="left" w:pos="2268"/>
                <w:tab w:val="left" w:pos="2835"/>
                <w:tab w:val="left" w:pos="3402"/>
                <w:tab w:val="left" w:pos="3969"/>
                <w:tab w:val="left" w:pos="4536"/>
              </w:tabs>
              <w:rPr>
                <w:b/>
                <w:color w:val="333399"/>
              </w:rPr>
            </w:pPr>
            <w:hyperlink w:anchor="M94" w:history="1">
              <w:r w:rsidR="003F0807">
                <w:rPr>
                  <w:rStyle w:val="Kpr"/>
                  <w:b/>
                  <w:color w:val="333399"/>
                  <w:u w:val="none"/>
                </w:rPr>
                <w:t>90</w:t>
              </w:r>
            </w:hyperlink>
          </w:p>
        </w:tc>
        <w:tc>
          <w:tcPr>
            <w:tcW w:w="2984" w:type="dxa"/>
            <w:vAlign w:val="center"/>
          </w:tcPr>
          <w:p w:rsidR="00D22547" w:rsidRPr="005E5E1E" w:rsidRDefault="003F0807"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Oyun Yeri</w:t>
            </w:r>
          </w:p>
        </w:tc>
        <w:tc>
          <w:tcPr>
            <w:tcW w:w="739" w:type="dxa"/>
            <w:gridSpan w:val="2"/>
            <w:vAlign w:val="center"/>
          </w:tcPr>
          <w:p w:rsidR="00D22547" w:rsidRPr="005E5E1E" w:rsidRDefault="00D22547" w:rsidP="005E5E1E">
            <w:pPr>
              <w:tabs>
                <w:tab w:val="left" w:pos="1134"/>
                <w:tab w:val="left" w:pos="1701"/>
                <w:tab w:val="left" w:pos="2268"/>
                <w:tab w:val="left" w:pos="2835"/>
                <w:tab w:val="left" w:pos="3402"/>
                <w:tab w:val="left" w:pos="3969"/>
                <w:tab w:val="left" w:pos="4536"/>
              </w:tabs>
              <w:ind w:left="-66"/>
              <w:rPr>
                <w:b/>
                <w:color w:val="333399"/>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333399"/>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34" w:history="1">
              <w:r w:rsidR="00686059" w:rsidRPr="007075C4">
                <w:rPr>
                  <w:rStyle w:val="Kpr"/>
                  <w:b/>
                </w:rPr>
                <w:t>34</w:t>
              </w:r>
            </w:hyperlink>
          </w:p>
        </w:tc>
        <w:tc>
          <w:tcPr>
            <w:tcW w:w="2658" w:type="dxa"/>
            <w:vAlign w:val="center"/>
          </w:tcPr>
          <w:p w:rsidR="00D22547" w:rsidRPr="005E5E1E" w:rsidRDefault="00686059"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Öğretmenler Kurulu</w:t>
            </w:r>
          </w:p>
        </w:tc>
        <w:tc>
          <w:tcPr>
            <w:tcW w:w="581" w:type="dxa"/>
            <w:vAlign w:val="center"/>
          </w:tcPr>
          <w:p w:rsidR="00D22547" w:rsidRPr="005E5E1E" w:rsidRDefault="00BB347F" w:rsidP="003F0807">
            <w:pPr>
              <w:tabs>
                <w:tab w:val="left" w:pos="567"/>
                <w:tab w:val="left" w:pos="1134"/>
                <w:tab w:val="left" w:pos="1701"/>
                <w:tab w:val="left" w:pos="2268"/>
                <w:tab w:val="left" w:pos="2835"/>
                <w:tab w:val="left" w:pos="3402"/>
                <w:tab w:val="left" w:pos="3969"/>
                <w:tab w:val="left" w:pos="4536"/>
              </w:tabs>
              <w:rPr>
                <w:b/>
                <w:color w:val="FF00FF"/>
              </w:rPr>
            </w:pPr>
            <w:hyperlink w:anchor="M95" w:history="1">
              <w:r w:rsidR="003F0807">
                <w:rPr>
                  <w:rStyle w:val="Kpr"/>
                  <w:b/>
                  <w:color w:val="FF00FF"/>
                  <w:u w:val="none"/>
                </w:rPr>
                <w:t>91</w:t>
              </w:r>
            </w:hyperlink>
          </w:p>
        </w:tc>
        <w:tc>
          <w:tcPr>
            <w:tcW w:w="2984" w:type="dxa"/>
            <w:vAlign w:val="center"/>
          </w:tcPr>
          <w:p w:rsidR="00D22547" w:rsidRPr="005E5E1E" w:rsidRDefault="003F0807"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Uygulama Bahçesi</w:t>
            </w:r>
          </w:p>
        </w:tc>
        <w:tc>
          <w:tcPr>
            <w:tcW w:w="739" w:type="dxa"/>
            <w:gridSpan w:val="2"/>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FF00FF"/>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FF00FF"/>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35" w:history="1">
              <w:r w:rsidR="00A95626" w:rsidRPr="007075C4">
                <w:rPr>
                  <w:rStyle w:val="Kpr"/>
                  <w:b/>
                </w:rPr>
                <w:t>35</w:t>
              </w:r>
            </w:hyperlink>
          </w:p>
        </w:tc>
        <w:tc>
          <w:tcPr>
            <w:tcW w:w="2658" w:type="dxa"/>
            <w:vAlign w:val="center"/>
          </w:tcPr>
          <w:p w:rsidR="00D22547" w:rsidRPr="005E5E1E" w:rsidRDefault="00A95626"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Zümre Öğretmenler Kurulu</w:t>
            </w:r>
          </w:p>
        </w:tc>
        <w:tc>
          <w:tcPr>
            <w:tcW w:w="581" w:type="dxa"/>
            <w:vAlign w:val="center"/>
          </w:tcPr>
          <w:p w:rsidR="00D22547" w:rsidRPr="005E5E1E" w:rsidRDefault="00BB347F" w:rsidP="003F0807">
            <w:pPr>
              <w:tabs>
                <w:tab w:val="left" w:pos="567"/>
                <w:tab w:val="left" w:pos="1134"/>
                <w:tab w:val="left" w:pos="1701"/>
                <w:tab w:val="left" w:pos="2268"/>
                <w:tab w:val="left" w:pos="2835"/>
                <w:tab w:val="left" w:pos="3402"/>
                <w:tab w:val="left" w:pos="3969"/>
                <w:tab w:val="left" w:pos="4536"/>
              </w:tabs>
              <w:rPr>
                <w:b/>
                <w:color w:val="333399"/>
              </w:rPr>
            </w:pPr>
            <w:hyperlink w:anchor="M96" w:history="1">
              <w:r w:rsidR="003F0807">
                <w:rPr>
                  <w:rStyle w:val="Kpr"/>
                  <w:b/>
                  <w:color w:val="333399"/>
                  <w:u w:val="none"/>
                </w:rPr>
                <w:t>92</w:t>
              </w:r>
            </w:hyperlink>
          </w:p>
        </w:tc>
        <w:tc>
          <w:tcPr>
            <w:tcW w:w="2984" w:type="dxa"/>
            <w:vAlign w:val="center"/>
          </w:tcPr>
          <w:p w:rsidR="00D22547" w:rsidRPr="005E5E1E" w:rsidRDefault="003F0807"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Okul Lojmanları</w:t>
            </w:r>
          </w:p>
        </w:tc>
        <w:tc>
          <w:tcPr>
            <w:tcW w:w="739" w:type="dxa"/>
            <w:gridSpan w:val="2"/>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333399"/>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333399"/>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39" w:history="1">
              <w:r w:rsidR="00A95626" w:rsidRPr="005E5E1E">
                <w:rPr>
                  <w:rStyle w:val="Kpr"/>
                  <w:b/>
                  <w:color w:val="FF00FF"/>
                  <w:u w:val="none"/>
                </w:rPr>
                <w:t>36</w:t>
              </w:r>
            </w:hyperlink>
          </w:p>
        </w:tc>
        <w:tc>
          <w:tcPr>
            <w:tcW w:w="2658" w:type="dxa"/>
            <w:vAlign w:val="center"/>
          </w:tcPr>
          <w:p w:rsidR="00D22547" w:rsidRPr="005E5E1E" w:rsidRDefault="00A95626"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Şube Öğretmenler Kurulu</w:t>
            </w:r>
          </w:p>
        </w:tc>
        <w:tc>
          <w:tcPr>
            <w:tcW w:w="581" w:type="dxa"/>
            <w:vAlign w:val="center"/>
          </w:tcPr>
          <w:p w:rsidR="00D22547" w:rsidRPr="005E5E1E" w:rsidRDefault="00BB347F" w:rsidP="003F0807">
            <w:pPr>
              <w:tabs>
                <w:tab w:val="left" w:pos="567"/>
                <w:tab w:val="left" w:pos="1134"/>
                <w:tab w:val="left" w:pos="1701"/>
                <w:tab w:val="left" w:pos="2268"/>
                <w:tab w:val="left" w:pos="2835"/>
                <w:tab w:val="left" w:pos="3402"/>
                <w:tab w:val="left" w:pos="3969"/>
                <w:tab w:val="left" w:pos="4536"/>
              </w:tabs>
              <w:rPr>
                <w:b/>
                <w:color w:val="FF00FF"/>
              </w:rPr>
            </w:pPr>
            <w:hyperlink w:anchor="M93" w:history="1">
              <w:r w:rsidR="003F0807">
                <w:rPr>
                  <w:rStyle w:val="Kpr"/>
                  <w:b/>
                  <w:color w:val="FF00FF"/>
                  <w:u w:val="none"/>
                </w:rPr>
                <w:t>93</w:t>
              </w:r>
            </w:hyperlink>
          </w:p>
        </w:tc>
        <w:tc>
          <w:tcPr>
            <w:tcW w:w="2984" w:type="dxa"/>
            <w:vAlign w:val="center"/>
          </w:tcPr>
          <w:p w:rsidR="00D22547" w:rsidRPr="005E5E1E" w:rsidRDefault="003F0807"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Yatılı Bölge Ortaokulları</w:t>
            </w:r>
          </w:p>
        </w:tc>
        <w:tc>
          <w:tcPr>
            <w:tcW w:w="739" w:type="dxa"/>
            <w:gridSpan w:val="2"/>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FF00FF"/>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FF00FF"/>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37" w:history="1">
              <w:r w:rsidR="00A95626" w:rsidRPr="007075C4">
                <w:rPr>
                  <w:rStyle w:val="Kpr"/>
                  <w:b/>
                </w:rPr>
                <w:t>37</w:t>
              </w:r>
            </w:hyperlink>
          </w:p>
        </w:tc>
        <w:tc>
          <w:tcPr>
            <w:tcW w:w="2658" w:type="dxa"/>
            <w:vAlign w:val="center"/>
          </w:tcPr>
          <w:p w:rsidR="00D22547" w:rsidRPr="005E5E1E" w:rsidRDefault="00A95626"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Okul Öğrenci Meclisi</w:t>
            </w:r>
          </w:p>
        </w:tc>
        <w:tc>
          <w:tcPr>
            <w:tcW w:w="581" w:type="dxa"/>
            <w:vAlign w:val="center"/>
          </w:tcPr>
          <w:p w:rsidR="00D22547" w:rsidRPr="005E5E1E" w:rsidRDefault="00BB347F" w:rsidP="00E8140F">
            <w:pPr>
              <w:tabs>
                <w:tab w:val="left" w:pos="567"/>
                <w:tab w:val="left" w:pos="1134"/>
                <w:tab w:val="left" w:pos="1701"/>
                <w:tab w:val="left" w:pos="2268"/>
                <w:tab w:val="left" w:pos="2835"/>
                <w:tab w:val="left" w:pos="3402"/>
                <w:tab w:val="left" w:pos="3969"/>
                <w:tab w:val="left" w:pos="4536"/>
              </w:tabs>
              <w:rPr>
                <w:b/>
                <w:color w:val="333399"/>
              </w:rPr>
            </w:pPr>
            <w:hyperlink w:anchor="M98" w:history="1">
              <w:r w:rsidR="00E8140F">
                <w:rPr>
                  <w:rStyle w:val="Kpr"/>
                  <w:b/>
                  <w:color w:val="333399"/>
                  <w:u w:val="none"/>
                </w:rPr>
                <w:t>94</w:t>
              </w:r>
            </w:hyperlink>
          </w:p>
        </w:tc>
        <w:tc>
          <w:tcPr>
            <w:tcW w:w="2984" w:type="dxa"/>
            <w:vAlign w:val="center"/>
          </w:tcPr>
          <w:p w:rsidR="00D22547" w:rsidRPr="005E5E1E" w:rsidRDefault="00E8140F"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Rehberlik ve denetim</w:t>
            </w:r>
          </w:p>
        </w:tc>
        <w:tc>
          <w:tcPr>
            <w:tcW w:w="739" w:type="dxa"/>
            <w:gridSpan w:val="2"/>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333399"/>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333399"/>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41" w:history="1">
              <w:r w:rsidR="00A95626" w:rsidRPr="005E5E1E">
                <w:rPr>
                  <w:rStyle w:val="Kpr"/>
                  <w:b/>
                  <w:color w:val="FF00FF"/>
                  <w:u w:val="none"/>
                </w:rPr>
                <w:t>38</w:t>
              </w:r>
            </w:hyperlink>
          </w:p>
        </w:tc>
        <w:tc>
          <w:tcPr>
            <w:tcW w:w="2658" w:type="dxa"/>
            <w:vAlign w:val="center"/>
          </w:tcPr>
          <w:p w:rsidR="00D22547" w:rsidRPr="005E5E1E" w:rsidRDefault="00A95626"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Öğretmenlerin mesleki çalışmaları</w:t>
            </w:r>
          </w:p>
        </w:tc>
        <w:tc>
          <w:tcPr>
            <w:tcW w:w="581" w:type="dxa"/>
            <w:vAlign w:val="center"/>
          </w:tcPr>
          <w:p w:rsidR="00D22547" w:rsidRPr="005E5E1E" w:rsidRDefault="00BB347F" w:rsidP="00E8140F">
            <w:pPr>
              <w:tabs>
                <w:tab w:val="left" w:pos="567"/>
                <w:tab w:val="left" w:pos="1134"/>
                <w:tab w:val="left" w:pos="1701"/>
                <w:tab w:val="left" w:pos="2268"/>
                <w:tab w:val="left" w:pos="2835"/>
                <w:tab w:val="left" w:pos="3402"/>
                <w:tab w:val="left" w:pos="3969"/>
                <w:tab w:val="left" w:pos="4536"/>
              </w:tabs>
              <w:rPr>
                <w:b/>
                <w:color w:val="FF00FF"/>
              </w:rPr>
            </w:pPr>
            <w:hyperlink w:anchor="M99" w:history="1">
              <w:r w:rsidR="00E8140F">
                <w:rPr>
                  <w:rStyle w:val="Kpr"/>
                  <w:b/>
                  <w:color w:val="FF00FF"/>
                  <w:u w:val="none"/>
                </w:rPr>
                <w:t>95</w:t>
              </w:r>
            </w:hyperlink>
          </w:p>
        </w:tc>
        <w:tc>
          <w:tcPr>
            <w:tcW w:w="2984" w:type="dxa"/>
            <w:vAlign w:val="center"/>
          </w:tcPr>
          <w:p w:rsidR="00D22547" w:rsidRPr="005E5E1E" w:rsidRDefault="00E8140F"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Yürürlükten Kal. mevzuat</w:t>
            </w:r>
          </w:p>
        </w:tc>
        <w:tc>
          <w:tcPr>
            <w:tcW w:w="739" w:type="dxa"/>
            <w:gridSpan w:val="2"/>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FF00FF"/>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FF00FF"/>
              </w:rPr>
            </w:pPr>
          </w:p>
        </w:tc>
      </w:tr>
      <w:tr w:rsidR="00A61A93" w:rsidRPr="005E5E1E" w:rsidTr="00AC7783">
        <w:tc>
          <w:tcPr>
            <w:tcW w:w="516" w:type="dxa"/>
            <w:vAlign w:val="center"/>
          </w:tcPr>
          <w:p w:rsidR="00D22547"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42" w:history="1">
              <w:r w:rsidR="00A95626" w:rsidRPr="005E5E1E">
                <w:rPr>
                  <w:rStyle w:val="Kpr"/>
                  <w:b/>
                  <w:color w:val="333399"/>
                  <w:u w:val="none"/>
                </w:rPr>
                <w:t>39</w:t>
              </w:r>
            </w:hyperlink>
          </w:p>
        </w:tc>
        <w:tc>
          <w:tcPr>
            <w:tcW w:w="2658" w:type="dxa"/>
            <w:vAlign w:val="center"/>
          </w:tcPr>
          <w:p w:rsidR="00D22547" w:rsidRPr="005E5E1E" w:rsidRDefault="00A95626"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Okul Müdürü Görev Yetki ve Sor</w:t>
            </w:r>
          </w:p>
        </w:tc>
        <w:tc>
          <w:tcPr>
            <w:tcW w:w="581" w:type="dxa"/>
            <w:vAlign w:val="center"/>
          </w:tcPr>
          <w:p w:rsidR="00D22547" w:rsidRPr="005E5E1E" w:rsidRDefault="00BB347F" w:rsidP="00E8140F">
            <w:pPr>
              <w:tabs>
                <w:tab w:val="left" w:pos="567"/>
                <w:tab w:val="left" w:pos="1134"/>
                <w:tab w:val="left" w:pos="1701"/>
                <w:tab w:val="left" w:pos="2268"/>
                <w:tab w:val="left" w:pos="2835"/>
                <w:tab w:val="left" w:pos="3402"/>
                <w:tab w:val="left" w:pos="3969"/>
                <w:tab w:val="left" w:pos="4536"/>
              </w:tabs>
              <w:rPr>
                <w:b/>
                <w:color w:val="333399"/>
              </w:rPr>
            </w:pPr>
            <w:hyperlink w:anchor="M100" w:history="1">
              <w:r w:rsidR="00E8140F">
                <w:rPr>
                  <w:rStyle w:val="Kpr"/>
                  <w:b/>
                  <w:color w:val="333399"/>
                  <w:u w:val="none"/>
                </w:rPr>
                <w:t>96</w:t>
              </w:r>
            </w:hyperlink>
          </w:p>
        </w:tc>
        <w:tc>
          <w:tcPr>
            <w:tcW w:w="2984" w:type="dxa"/>
            <w:vAlign w:val="center"/>
          </w:tcPr>
          <w:p w:rsidR="00D22547" w:rsidRPr="005E5E1E" w:rsidRDefault="00E8140F" w:rsidP="005E5E1E">
            <w:pPr>
              <w:tabs>
                <w:tab w:val="left" w:pos="567"/>
                <w:tab w:val="left" w:pos="1134"/>
                <w:tab w:val="left" w:pos="1701"/>
                <w:tab w:val="left" w:pos="2268"/>
                <w:tab w:val="left" w:pos="2835"/>
                <w:tab w:val="left" w:pos="3402"/>
                <w:tab w:val="left" w:pos="3969"/>
                <w:tab w:val="left" w:pos="4536"/>
              </w:tabs>
              <w:rPr>
                <w:b/>
                <w:color w:val="333399"/>
              </w:rPr>
            </w:pPr>
            <w:r>
              <w:rPr>
                <w:b/>
                <w:color w:val="333399"/>
              </w:rPr>
              <w:t>Yürürlük</w:t>
            </w:r>
          </w:p>
        </w:tc>
        <w:tc>
          <w:tcPr>
            <w:tcW w:w="739" w:type="dxa"/>
            <w:gridSpan w:val="2"/>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ind w:left="-89" w:right="-120"/>
              <w:rPr>
                <w:b/>
                <w:color w:val="333399"/>
              </w:rPr>
            </w:pPr>
          </w:p>
        </w:tc>
        <w:tc>
          <w:tcPr>
            <w:tcW w:w="3128" w:type="dxa"/>
            <w:vAlign w:val="center"/>
          </w:tcPr>
          <w:p w:rsidR="00D22547" w:rsidRPr="005E5E1E" w:rsidRDefault="00D22547" w:rsidP="005E5E1E">
            <w:pPr>
              <w:tabs>
                <w:tab w:val="left" w:pos="567"/>
                <w:tab w:val="left" w:pos="1134"/>
                <w:tab w:val="left" w:pos="1701"/>
                <w:tab w:val="left" w:pos="2268"/>
                <w:tab w:val="left" w:pos="2835"/>
                <w:tab w:val="left" w:pos="3402"/>
                <w:tab w:val="left" w:pos="3969"/>
                <w:tab w:val="left" w:pos="4536"/>
              </w:tabs>
              <w:rPr>
                <w:b/>
                <w:color w:val="333399"/>
              </w:rPr>
            </w:pPr>
          </w:p>
        </w:tc>
      </w:tr>
      <w:tr w:rsidR="003D65ED" w:rsidRPr="005E5E1E" w:rsidTr="00AC7783">
        <w:trPr>
          <w:trHeight w:val="244"/>
        </w:trPr>
        <w:tc>
          <w:tcPr>
            <w:tcW w:w="516" w:type="dxa"/>
            <w:vAlign w:val="center"/>
          </w:tcPr>
          <w:p w:rsidR="00AC6480"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43" w:history="1">
              <w:r w:rsidR="00176F7B" w:rsidRPr="005E5E1E">
                <w:rPr>
                  <w:rStyle w:val="Kpr"/>
                  <w:b/>
                  <w:color w:val="FF00FF"/>
                  <w:u w:val="none"/>
                </w:rPr>
                <w:t>40</w:t>
              </w:r>
            </w:hyperlink>
          </w:p>
        </w:tc>
        <w:tc>
          <w:tcPr>
            <w:tcW w:w="2658" w:type="dxa"/>
            <w:vAlign w:val="center"/>
          </w:tcPr>
          <w:p w:rsidR="003D65ED" w:rsidRPr="005E5E1E" w:rsidRDefault="00176F7B"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Müdür Baş Yard. Görevleri</w:t>
            </w:r>
          </w:p>
        </w:tc>
        <w:tc>
          <w:tcPr>
            <w:tcW w:w="581" w:type="dxa"/>
            <w:vMerge w:val="restart"/>
            <w:vAlign w:val="center"/>
          </w:tcPr>
          <w:p w:rsidR="003D65ED"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97" w:history="1">
              <w:r w:rsidR="00E8140F" w:rsidRPr="00E50435">
                <w:rPr>
                  <w:rStyle w:val="Kpr"/>
                  <w:b/>
                </w:rPr>
                <w:t>97</w:t>
              </w:r>
            </w:hyperlink>
          </w:p>
        </w:tc>
        <w:tc>
          <w:tcPr>
            <w:tcW w:w="2984" w:type="dxa"/>
            <w:vMerge w:val="restart"/>
            <w:vAlign w:val="center"/>
          </w:tcPr>
          <w:p w:rsidR="003D65ED" w:rsidRPr="005E5E1E" w:rsidRDefault="00E8140F"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Yürütme</w:t>
            </w:r>
          </w:p>
        </w:tc>
        <w:tc>
          <w:tcPr>
            <w:tcW w:w="739" w:type="dxa"/>
            <w:gridSpan w:val="2"/>
            <w:vAlign w:val="center"/>
          </w:tcPr>
          <w:p w:rsidR="003D65ED" w:rsidRPr="005E5E1E" w:rsidRDefault="003D65ED" w:rsidP="005E5E1E">
            <w:pPr>
              <w:tabs>
                <w:tab w:val="left" w:pos="567"/>
                <w:tab w:val="left" w:pos="1134"/>
                <w:tab w:val="left" w:pos="1701"/>
                <w:tab w:val="left" w:pos="2268"/>
                <w:tab w:val="left" w:pos="2835"/>
                <w:tab w:val="left" w:pos="3402"/>
                <w:tab w:val="left" w:pos="3969"/>
                <w:tab w:val="left" w:pos="4536"/>
              </w:tabs>
              <w:ind w:left="-89" w:right="-120"/>
              <w:rPr>
                <w:b/>
                <w:color w:val="FF00FF"/>
                <w:sz w:val="18"/>
                <w:szCs w:val="18"/>
              </w:rPr>
            </w:pPr>
          </w:p>
        </w:tc>
        <w:tc>
          <w:tcPr>
            <w:tcW w:w="3128" w:type="dxa"/>
            <w:vAlign w:val="center"/>
          </w:tcPr>
          <w:p w:rsidR="003D65ED" w:rsidRPr="005E5E1E" w:rsidRDefault="003D65ED" w:rsidP="005E5E1E">
            <w:pPr>
              <w:tabs>
                <w:tab w:val="left" w:pos="567"/>
                <w:tab w:val="left" w:pos="1134"/>
                <w:tab w:val="left" w:pos="1701"/>
                <w:tab w:val="left" w:pos="2268"/>
                <w:tab w:val="left" w:pos="2835"/>
                <w:tab w:val="left" w:pos="3402"/>
                <w:tab w:val="left" w:pos="3969"/>
                <w:tab w:val="left" w:pos="4536"/>
              </w:tabs>
              <w:rPr>
                <w:b/>
                <w:color w:val="FF00FF"/>
              </w:rPr>
            </w:pPr>
          </w:p>
        </w:tc>
      </w:tr>
      <w:tr w:rsidR="00B51E68" w:rsidRPr="005E5E1E" w:rsidTr="00AC7783">
        <w:trPr>
          <w:trHeight w:val="219"/>
        </w:trPr>
        <w:tc>
          <w:tcPr>
            <w:tcW w:w="516" w:type="dxa"/>
            <w:vAlign w:val="center"/>
          </w:tcPr>
          <w:p w:rsidR="00B51E68"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41" w:history="1">
              <w:r w:rsidR="00176F7B" w:rsidRPr="007075C4">
                <w:rPr>
                  <w:rStyle w:val="Kpr"/>
                  <w:b/>
                </w:rPr>
                <w:t>41</w:t>
              </w:r>
            </w:hyperlink>
          </w:p>
        </w:tc>
        <w:tc>
          <w:tcPr>
            <w:tcW w:w="2658" w:type="dxa"/>
            <w:vAlign w:val="center"/>
          </w:tcPr>
          <w:p w:rsidR="00B51E68" w:rsidRPr="005E5E1E" w:rsidRDefault="00176F7B"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Müdür Yardımcısı</w:t>
            </w:r>
          </w:p>
        </w:tc>
        <w:tc>
          <w:tcPr>
            <w:tcW w:w="581" w:type="dxa"/>
            <w:vMerge/>
            <w:vAlign w:val="center"/>
          </w:tcPr>
          <w:p w:rsidR="00B51E68" w:rsidRPr="005E5E1E" w:rsidRDefault="00B51E68" w:rsidP="005E5E1E">
            <w:pPr>
              <w:tabs>
                <w:tab w:val="left" w:pos="567"/>
                <w:tab w:val="left" w:pos="1134"/>
                <w:tab w:val="left" w:pos="1701"/>
                <w:tab w:val="left" w:pos="2268"/>
                <w:tab w:val="left" w:pos="2835"/>
                <w:tab w:val="left" w:pos="3402"/>
                <w:tab w:val="left" w:pos="3969"/>
                <w:tab w:val="left" w:pos="4536"/>
              </w:tabs>
              <w:rPr>
                <w:b/>
                <w:color w:val="FF00FF"/>
              </w:rPr>
            </w:pPr>
          </w:p>
        </w:tc>
        <w:tc>
          <w:tcPr>
            <w:tcW w:w="2984" w:type="dxa"/>
            <w:vMerge/>
            <w:vAlign w:val="center"/>
          </w:tcPr>
          <w:p w:rsidR="00B51E68" w:rsidRPr="005E5E1E" w:rsidRDefault="00B51E68" w:rsidP="005E5E1E">
            <w:pPr>
              <w:tabs>
                <w:tab w:val="left" w:pos="567"/>
                <w:tab w:val="left" w:pos="1134"/>
                <w:tab w:val="left" w:pos="1701"/>
                <w:tab w:val="left" w:pos="2268"/>
                <w:tab w:val="left" w:pos="2835"/>
                <w:tab w:val="left" w:pos="3402"/>
                <w:tab w:val="left" w:pos="3969"/>
                <w:tab w:val="left" w:pos="4536"/>
              </w:tabs>
              <w:rPr>
                <w:b/>
                <w:color w:val="FF00FF"/>
              </w:rPr>
            </w:pPr>
          </w:p>
        </w:tc>
        <w:tc>
          <w:tcPr>
            <w:tcW w:w="739" w:type="dxa"/>
            <w:gridSpan w:val="2"/>
            <w:vAlign w:val="center"/>
          </w:tcPr>
          <w:p w:rsidR="00B51E68" w:rsidRPr="005E5E1E" w:rsidRDefault="00B51E68" w:rsidP="005E5E1E">
            <w:pPr>
              <w:tabs>
                <w:tab w:val="left" w:pos="567"/>
                <w:tab w:val="left" w:pos="1134"/>
                <w:tab w:val="left" w:pos="1701"/>
                <w:tab w:val="left" w:pos="2268"/>
                <w:tab w:val="left" w:pos="2835"/>
                <w:tab w:val="left" w:pos="3402"/>
                <w:tab w:val="left" w:pos="3969"/>
                <w:tab w:val="left" w:pos="4536"/>
              </w:tabs>
              <w:ind w:left="-89" w:right="-120"/>
              <w:rPr>
                <w:b/>
                <w:color w:val="FF00FF"/>
                <w:sz w:val="18"/>
                <w:szCs w:val="18"/>
              </w:rPr>
            </w:pPr>
          </w:p>
        </w:tc>
        <w:tc>
          <w:tcPr>
            <w:tcW w:w="3128" w:type="dxa"/>
            <w:vAlign w:val="center"/>
          </w:tcPr>
          <w:p w:rsidR="00B51E68" w:rsidRPr="005E5E1E" w:rsidRDefault="00B51E68" w:rsidP="005E5E1E">
            <w:pPr>
              <w:tabs>
                <w:tab w:val="left" w:pos="567"/>
                <w:tab w:val="left" w:pos="1134"/>
                <w:tab w:val="left" w:pos="1701"/>
                <w:tab w:val="left" w:pos="2268"/>
                <w:tab w:val="left" w:pos="2835"/>
                <w:tab w:val="left" w:pos="3402"/>
                <w:tab w:val="left" w:pos="3969"/>
                <w:tab w:val="left" w:pos="4536"/>
              </w:tabs>
              <w:rPr>
                <w:b/>
                <w:color w:val="FF00FF"/>
              </w:rPr>
            </w:pPr>
          </w:p>
        </w:tc>
      </w:tr>
      <w:tr w:rsidR="00B51E68" w:rsidRPr="005E5E1E" w:rsidTr="00AC7783">
        <w:tc>
          <w:tcPr>
            <w:tcW w:w="516" w:type="dxa"/>
            <w:vAlign w:val="center"/>
          </w:tcPr>
          <w:p w:rsidR="00B51E68"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45" w:history="1">
              <w:r w:rsidR="00176F7B" w:rsidRPr="005E5E1E">
                <w:rPr>
                  <w:rStyle w:val="Kpr"/>
                  <w:b/>
                  <w:color w:val="333399"/>
                  <w:u w:val="none"/>
                </w:rPr>
                <w:t>42</w:t>
              </w:r>
            </w:hyperlink>
          </w:p>
        </w:tc>
        <w:tc>
          <w:tcPr>
            <w:tcW w:w="2658" w:type="dxa"/>
            <w:vAlign w:val="center"/>
          </w:tcPr>
          <w:p w:rsidR="00B51E68" w:rsidRPr="005E5E1E" w:rsidRDefault="00176F7B"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Müdür Yetkili Öğretmen</w:t>
            </w:r>
          </w:p>
        </w:tc>
        <w:tc>
          <w:tcPr>
            <w:tcW w:w="581" w:type="dxa"/>
            <w:vAlign w:val="center"/>
          </w:tcPr>
          <w:p w:rsidR="00B51E68" w:rsidRPr="005E5E1E" w:rsidRDefault="00B51E68" w:rsidP="005E5E1E">
            <w:pPr>
              <w:tabs>
                <w:tab w:val="left" w:pos="567"/>
                <w:tab w:val="left" w:pos="1134"/>
                <w:tab w:val="left" w:pos="1701"/>
                <w:tab w:val="left" w:pos="2268"/>
                <w:tab w:val="left" w:pos="2835"/>
                <w:tab w:val="left" w:pos="3402"/>
                <w:tab w:val="left" w:pos="3969"/>
                <w:tab w:val="left" w:pos="4536"/>
              </w:tabs>
              <w:rPr>
                <w:b/>
                <w:color w:val="333399"/>
              </w:rPr>
            </w:pPr>
          </w:p>
        </w:tc>
        <w:tc>
          <w:tcPr>
            <w:tcW w:w="2984" w:type="dxa"/>
            <w:vAlign w:val="center"/>
          </w:tcPr>
          <w:p w:rsidR="00B51E68" w:rsidRPr="005E5E1E" w:rsidRDefault="00B51E68" w:rsidP="005E5E1E">
            <w:pPr>
              <w:tabs>
                <w:tab w:val="left" w:pos="567"/>
                <w:tab w:val="left" w:pos="1134"/>
                <w:tab w:val="left" w:pos="1701"/>
                <w:tab w:val="left" w:pos="2268"/>
                <w:tab w:val="left" w:pos="2835"/>
                <w:tab w:val="left" w:pos="3402"/>
                <w:tab w:val="left" w:pos="3969"/>
                <w:tab w:val="left" w:pos="4536"/>
              </w:tabs>
              <w:rPr>
                <w:b/>
                <w:color w:val="333399"/>
              </w:rPr>
            </w:pPr>
          </w:p>
        </w:tc>
        <w:tc>
          <w:tcPr>
            <w:tcW w:w="739" w:type="dxa"/>
            <w:gridSpan w:val="2"/>
            <w:vAlign w:val="center"/>
          </w:tcPr>
          <w:p w:rsidR="00B51E68" w:rsidRPr="005E5E1E" w:rsidRDefault="00B51E68" w:rsidP="005E5E1E">
            <w:pPr>
              <w:tabs>
                <w:tab w:val="left" w:pos="567"/>
                <w:tab w:val="left" w:pos="1134"/>
                <w:tab w:val="left" w:pos="1701"/>
                <w:tab w:val="left" w:pos="2268"/>
                <w:tab w:val="left" w:pos="2835"/>
                <w:tab w:val="left" w:pos="3402"/>
                <w:tab w:val="left" w:pos="3969"/>
                <w:tab w:val="left" w:pos="4536"/>
              </w:tabs>
              <w:rPr>
                <w:b/>
                <w:color w:val="333399"/>
              </w:rPr>
            </w:pPr>
          </w:p>
        </w:tc>
        <w:tc>
          <w:tcPr>
            <w:tcW w:w="3128" w:type="dxa"/>
            <w:vAlign w:val="center"/>
          </w:tcPr>
          <w:p w:rsidR="00B51E68" w:rsidRPr="005E5E1E" w:rsidRDefault="00B51E68" w:rsidP="005E5E1E">
            <w:pPr>
              <w:tabs>
                <w:tab w:val="left" w:pos="567"/>
                <w:tab w:val="left" w:pos="1134"/>
                <w:tab w:val="left" w:pos="1701"/>
                <w:tab w:val="left" w:pos="2268"/>
                <w:tab w:val="left" w:pos="2835"/>
                <w:tab w:val="left" w:pos="3402"/>
                <w:tab w:val="left" w:pos="3969"/>
                <w:tab w:val="left" w:pos="4536"/>
              </w:tabs>
              <w:rPr>
                <w:b/>
                <w:color w:val="333399"/>
              </w:rPr>
            </w:pPr>
          </w:p>
        </w:tc>
      </w:tr>
      <w:tr w:rsidR="00795F16" w:rsidRPr="005E5E1E" w:rsidTr="00AC7783">
        <w:tc>
          <w:tcPr>
            <w:tcW w:w="516" w:type="dxa"/>
            <w:vAlign w:val="center"/>
          </w:tcPr>
          <w:p w:rsidR="00795F16"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43" w:history="1">
              <w:r w:rsidR="00176F7B" w:rsidRPr="007075C4">
                <w:rPr>
                  <w:rStyle w:val="Kpr"/>
                  <w:b/>
                </w:rPr>
                <w:t>43</w:t>
              </w:r>
            </w:hyperlink>
          </w:p>
        </w:tc>
        <w:tc>
          <w:tcPr>
            <w:tcW w:w="2658" w:type="dxa"/>
            <w:vAlign w:val="center"/>
          </w:tcPr>
          <w:p w:rsidR="00795F16" w:rsidRPr="005E5E1E" w:rsidRDefault="00176F7B"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Öğretmen</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ind w:left="-65" w:right="-72"/>
              <w:rPr>
                <w:b/>
                <w:color w:val="FF00FF"/>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r>
      <w:tr w:rsidR="00795F16" w:rsidRPr="005E5E1E" w:rsidTr="00AC7783">
        <w:tc>
          <w:tcPr>
            <w:tcW w:w="516" w:type="dxa"/>
            <w:vAlign w:val="center"/>
          </w:tcPr>
          <w:p w:rsidR="00795F16"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47" w:history="1">
              <w:r w:rsidR="00BA0FE3" w:rsidRPr="005E5E1E">
                <w:rPr>
                  <w:rStyle w:val="Kpr"/>
                  <w:b/>
                  <w:color w:val="333399"/>
                  <w:u w:val="none"/>
                </w:rPr>
                <w:t>44</w:t>
              </w:r>
            </w:hyperlink>
          </w:p>
        </w:tc>
        <w:tc>
          <w:tcPr>
            <w:tcW w:w="2658" w:type="dxa"/>
            <w:vAlign w:val="center"/>
          </w:tcPr>
          <w:p w:rsidR="00795F16" w:rsidRPr="005E5E1E" w:rsidRDefault="00BA0FE3"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Öğretmenlerin Nöbet Görevi</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r>
      <w:tr w:rsidR="00795F16" w:rsidRPr="005E5E1E" w:rsidTr="00AC7783">
        <w:tc>
          <w:tcPr>
            <w:tcW w:w="516" w:type="dxa"/>
            <w:vAlign w:val="center"/>
          </w:tcPr>
          <w:p w:rsidR="00795F16" w:rsidRPr="005E5E1E" w:rsidRDefault="00BB347F" w:rsidP="005E5E1E">
            <w:pPr>
              <w:tabs>
                <w:tab w:val="left" w:pos="567"/>
                <w:tab w:val="left" w:pos="1134"/>
                <w:tab w:val="left" w:pos="1701"/>
                <w:tab w:val="left" w:pos="2268"/>
                <w:tab w:val="left" w:pos="2835"/>
                <w:tab w:val="left" w:pos="3402"/>
                <w:tab w:val="left" w:pos="3969"/>
                <w:tab w:val="left" w:pos="4536"/>
              </w:tabs>
              <w:rPr>
                <w:b/>
                <w:color w:val="FF00FF"/>
              </w:rPr>
            </w:pPr>
            <w:hyperlink w:anchor="M45" w:history="1">
              <w:r w:rsidR="00BA0FE3" w:rsidRPr="007075C4">
                <w:rPr>
                  <w:rStyle w:val="Kpr"/>
                  <w:b/>
                </w:rPr>
                <w:t>45</w:t>
              </w:r>
            </w:hyperlink>
          </w:p>
        </w:tc>
        <w:tc>
          <w:tcPr>
            <w:tcW w:w="2658" w:type="dxa"/>
            <w:vAlign w:val="center"/>
          </w:tcPr>
          <w:p w:rsidR="00795F16" w:rsidRPr="005E5E1E" w:rsidRDefault="00BA0FE3" w:rsidP="005E5E1E">
            <w:pPr>
              <w:tabs>
                <w:tab w:val="left" w:pos="567"/>
                <w:tab w:val="left" w:pos="1134"/>
                <w:tab w:val="left" w:pos="1701"/>
                <w:tab w:val="left" w:pos="2268"/>
                <w:tab w:val="left" w:pos="2835"/>
                <w:tab w:val="left" w:pos="3402"/>
                <w:tab w:val="left" w:pos="3969"/>
                <w:tab w:val="left" w:pos="4536"/>
              </w:tabs>
              <w:rPr>
                <w:b/>
                <w:color w:val="FF00FF"/>
                <w:sz w:val="16"/>
              </w:rPr>
            </w:pPr>
            <w:r w:rsidRPr="005E5E1E">
              <w:rPr>
                <w:b/>
                <w:color w:val="FF00FF"/>
                <w:sz w:val="16"/>
              </w:rPr>
              <w:t>Destek Eğt. Per Uzman ve Öğretici</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r>
      <w:tr w:rsidR="00795F16" w:rsidRPr="005E5E1E" w:rsidTr="00AC7783">
        <w:tc>
          <w:tcPr>
            <w:tcW w:w="516" w:type="dxa"/>
            <w:vAlign w:val="center"/>
          </w:tcPr>
          <w:p w:rsidR="00795F16"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49" w:history="1">
              <w:r w:rsidR="00BA0FE3" w:rsidRPr="005E5E1E">
                <w:rPr>
                  <w:rStyle w:val="Kpr"/>
                  <w:b/>
                  <w:color w:val="333399"/>
                  <w:u w:val="none"/>
                </w:rPr>
                <w:t>46</w:t>
              </w:r>
            </w:hyperlink>
          </w:p>
        </w:tc>
        <w:tc>
          <w:tcPr>
            <w:tcW w:w="2658" w:type="dxa"/>
            <w:vAlign w:val="center"/>
          </w:tcPr>
          <w:p w:rsidR="00795F16" w:rsidRPr="005E5E1E" w:rsidRDefault="00BA0FE3" w:rsidP="005E5E1E">
            <w:pPr>
              <w:tabs>
                <w:tab w:val="left" w:pos="567"/>
                <w:tab w:val="left" w:pos="1134"/>
                <w:tab w:val="left" w:pos="1701"/>
                <w:tab w:val="left" w:pos="2268"/>
                <w:tab w:val="left" w:pos="2835"/>
                <w:tab w:val="left" w:pos="3402"/>
                <w:tab w:val="left" w:pos="3969"/>
                <w:tab w:val="left" w:pos="4536"/>
              </w:tabs>
              <w:rPr>
                <w:b/>
                <w:color w:val="333399"/>
                <w:sz w:val="16"/>
              </w:rPr>
            </w:pPr>
            <w:r w:rsidRPr="005E5E1E">
              <w:rPr>
                <w:b/>
                <w:color w:val="333399"/>
                <w:sz w:val="16"/>
              </w:rPr>
              <w:t>Belletici Öğretmen Görevlendirilm</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ind w:left="-89"/>
              <w:rPr>
                <w:b/>
                <w:color w:val="333399"/>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r>
      <w:tr w:rsidR="00795F16" w:rsidRPr="005E5E1E" w:rsidTr="00AC7783">
        <w:tc>
          <w:tcPr>
            <w:tcW w:w="516" w:type="dxa"/>
            <w:vAlign w:val="center"/>
          </w:tcPr>
          <w:p w:rsidR="00795F16" w:rsidRPr="005E5E1E" w:rsidRDefault="00BB347F" w:rsidP="000F00C1">
            <w:pPr>
              <w:tabs>
                <w:tab w:val="left" w:pos="567"/>
                <w:tab w:val="left" w:pos="1134"/>
                <w:tab w:val="left" w:pos="1701"/>
                <w:tab w:val="left" w:pos="2268"/>
                <w:tab w:val="left" w:pos="2835"/>
                <w:tab w:val="left" w:pos="3402"/>
                <w:tab w:val="left" w:pos="3969"/>
                <w:tab w:val="left" w:pos="4536"/>
              </w:tabs>
              <w:rPr>
                <w:b/>
                <w:color w:val="FF00FF"/>
              </w:rPr>
            </w:pPr>
            <w:hyperlink w:anchor="M50" w:history="1">
              <w:r w:rsidR="000F00C1">
                <w:rPr>
                  <w:rStyle w:val="Kpr"/>
                  <w:b/>
                  <w:color w:val="FF00FF"/>
                  <w:u w:val="none"/>
                </w:rPr>
                <w:t>47</w:t>
              </w:r>
            </w:hyperlink>
          </w:p>
        </w:tc>
        <w:tc>
          <w:tcPr>
            <w:tcW w:w="2658" w:type="dxa"/>
            <w:vAlign w:val="center"/>
          </w:tcPr>
          <w:p w:rsidR="00795F16" w:rsidRPr="005E5E1E" w:rsidRDefault="000F00C1" w:rsidP="005E5E1E">
            <w:pPr>
              <w:tabs>
                <w:tab w:val="left" w:pos="567"/>
                <w:tab w:val="left" w:pos="1134"/>
                <w:tab w:val="left" w:pos="1701"/>
                <w:tab w:val="left" w:pos="2268"/>
                <w:tab w:val="left" w:pos="2835"/>
                <w:tab w:val="left" w:pos="3402"/>
                <w:tab w:val="left" w:pos="3969"/>
                <w:tab w:val="left" w:pos="4536"/>
              </w:tabs>
              <w:rPr>
                <w:b/>
                <w:color w:val="FF00FF"/>
                <w:sz w:val="16"/>
              </w:rPr>
            </w:pPr>
            <w:r>
              <w:rPr>
                <w:b/>
                <w:color w:val="FF00FF"/>
                <w:sz w:val="16"/>
              </w:rPr>
              <w:t>Okul Rehber Öğretmeni</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ind w:left="-89"/>
              <w:rPr>
                <w:b/>
                <w:color w:val="FF00FF"/>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r>
      <w:tr w:rsidR="00795F16" w:rsidRPr="005E5E1E" w:rsidTr="00AC7783">
        <w:tc>
          <w:tcPr>
            <w:tcW w:w="516" w:type="dxa"/>
            <w:vAlign w:val="center"/>
          </w:tcPr>
          <w:p w:rsidR="00795F16" w:rsidRPr="005E5E1E" w:rsidRDefault="00BB347F" w:rsidP="005E5E1E">
            <w:pPr>
              <w:tabs>
                <w:tab w:val="left" w:pos="567"/>
                <w:tab w:val="left" w:pos="1134"/>
                <w:tab w:val="left" w:pos="1701"/>
                <w:tab w:val="left" w:pos="2268"/>
                <w:tab w:val="left" w:pos="2835"/>
                <w:tab w:val="left" w:pos="3402"/>
                <w:tab w:val="left" w:pos="3969"/>
                <w:tab w:val="left" w:pos="4536"/>
              </w:tabs>
              <w:rPr>
                <w:b/>
                <w:color w:val="333399"/>
              </w:rPr>
            </w:pPr>
            <w:hyperlink w:anchor="M48" w:history="1">
              <w:r w:rsidR="000F00C1" w:rsidRPr="007075C4">
                <w:rPr>
                  <w:rStyle w:val="Kpr"/>
                  <w:b/>
                </w:rPr>
                <w:t>48</w:t>
              </w:r>
            </w:hyperlink>
          </w:p>
        </w:tc>
        <w:tc>
          <w:tcPr>
            <w:tcW w:w="2658" w:type="dxa"/>
            <w:vAlign w:val="center"/>
          </w:tcPr>
          <w:p w:rsidR="00795F16" w:rsidRPr="005E5E1E" w:rsidRDefault="000F00C1" w:rsidP="005E5E1E">
            <w:pPr>
              <w:tabs>
                <w:tab w:val="left" w:pos="567"/>
                <w:tab w:val="left" w:pos="1134"/>
                <w:tab w:val="left" w:pos="1701"/>
                <w:tab w:val="left" w:pos="2268"/>
                <w:tab w:val="left" w:pos="2835"/>
                <w:tab w:val="left" w:pos="3402"/>
                <w:tab w:val="left" w:pos="3969"/>
                <w:tab w:val="left" w:pos="4536"/>
              </w:tabs>
              <w:rPr>
                <w:b/>
                <w:color w:val="333399"/>
                <w:sz w:val="16"/>
              </w:rPr>
            </w:pPr>
            <w:r>
              <w:rPr>
                <w:b/>
                <w:color w:val="333399"/>
                <w:sz w:val="16"/>
              </w:rPr>
              <w:t>Şube rehber Öğretmeni</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ind w:left="-89"/>
              <w:rPr>
                <w:b/>
                <w:color w:val="333399"/>
              </w:rPr>
            </w:pPr>
          </w:p>
        </w:tc>
        <w:tc>
          <w:tcPr>
            <w:tcW w:w="3128" w:type="dxa"/>
            <w:vAlign w:val="center"/>
          </w:tcPr>
          <w:p w:rsidR="00795F16" w:rsidRPr="005E5E1E" w:rsidRDefault="00795F16" w:rsidP="00FF3F21">
            <w:pPr>
              <w:rPr>
                <w:b/>
                <w:color w:val="333399"/>
              </w:rPr>
            </w:pPr>
          </w:p>
        </w:tc>
      </w:tr>
      <w:tr w:rsidR="00795F16" w:rsidRPr="005E5E1E" w:rsidTr="00AC7783">
        <w:tc>
          <w:tcPr>
            <w:tcW w:w="516" w:type="dxa"/>
            <w:vAlign w:val="center"/>
          </w:tcPr>
          <w:p w:rsidR="00795F16" w:rsidRPr="005E5E1E" w:rsidRDefault="00BB347F" w:rsidP="000F00C1">
            <w:pPr>
              <w:tabs>
                <w:tab w:val="left" w:pos="567"/>
                <w:tab w:val="left" w:pos="1134"/>
                <w:tab w:val="left" w:pos="1701"/>
                <w:tab w:val="left" w:pos="2268"/>
                <w:tab w:val="left" w:pos="2835"/>
                <w:tab w:val="left" w:pos="3402"/>
                <w:tab w:val="left" w:pos="3969"/>
                <w:tab w:val="left" w:pos="4536"/>
              </w:tabs>
              <w:rPr>
                <w:b/>
                <w:color w:val="FF00FF"/>
              </w:rPr>
            </w:pPr>
            <w:hyperlink w:anchor="M52" w:history="1">
              <w:r w:rsidR="000F00C1">
                <w:rPr>
                  <w:rStyle w:val="Kpr"/>
                  <w:b/>
                  <w:color w:val="FF00FF"/>
                  <w:u w:val="none"/>
                </w:rPr>
                <w:t>49</w:t>
              </w:r>
            </w:hyperlink>
          </w:p>
        </w:tc>
        <w:tc>
          <w:tcPr>
            <w:tcW w:w="2658" w:type="dxa"/>
            <w:vAlign w:val="center"/>
          </w:tcPr>
          <w:p w:rsidR="00795F16" w:rsidRPr="005E5E1E" w:rsidRDefault="000F00C1" w:rsidP="005E5E1E">
            <w:pPr>
              <w:tabs>
                <w:tab w:val="left" w:pos="567"/>
                <w:tab w:val="left" w:pos="1134"/>
                <w:tab w:val="left" w:pos="1701"/>
                <w:tab w:val="left" w:pos="2268"/>
                <w:tab w:val="left" w:pos="2835"/>
                <w:tab w:val="left" w:pos="3402"/>
                <w:tab w:val="left" w:pos="3969"/>
                <w:tab w:val="left" w:pos="4536"/>
              </w:tabs>
              <w:rPr>
                <w:b/>
                <w:color w:val="FF00FF"/>
                <w:sz w:val="16"/>
              </w:rPr>
            </w:pPr>
            <w:r>
              <w:rPr>
                <w:b/>
                <w:color w:val="FF00FF"/>
                <w:sz w:val="16"/>
              </w:rPr>
              <w:t>Bölüm Şefi</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ind w:left="-89"/>
              <w:rPr>
                <w:b/>
                <w:color w:val="FF00FF"/>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r>
      <w:tr w:rsidR="00795F16" w:rsidRPr="005E5E1E" w:rsidTr="00AC7783">
        <w:tc>
          <w:tcPr>
            <w:tcW w:w="516" w:type="dxa"/>
            <w:vAlign w:val="center"/>
          </w:tcPr>
          <w:p w:rsidR="00795F16" w:rsidRPr="005E5E1E" w:rsidRDefault="00BB347F" w:rsidP="000F00C1">
            <w:pPr>
              <w:tabs>
                <w:tab w:val="left" w:pos="567"/>
                <w:tab w:val="left" w:pos="1134"/>
                <w:tab w:val="left" w:pos="1701"/>
                <w:tab w:val="left" w:pos="2268"/>
                <w:tab w:val="left" w:pos="2835"/>
                <w:tab w:val="left" w:pos="3402"/>
                <w:tab w:val="left" w:pos="3969"/>
                <w:tab w:val="left" w:pos="4536"/>
              </w:tabs>
              <w:rPr>
                <w:b/>
                <w:color w:val="333399"/>
              </w:rPr>
            </w:pPr>
            <w:hyperlink w:anchor="M53" w:history="1">
              <w:r w:rsidR="000F00C1">
                <w:rPr>
                  <w:rStyle w:val="Kpr"/>
                  <w:b/>
                  <w:color w:val="333399"/>
                  <w:u w:val="none"/>
                </w:rPr>
                <w:t>50</w:t>
              </w:r>
            </w:hyperlink>
          </w:p>
        </w:tc>
        <w:tc>
          <w:tcPr>
            <w:tcW w:w="2658" w:type="dxa"/>
            <w:vAlign w:val="center"/>
          </w:tcPr>
          <w:p w:rsidR="00795F16" w:rsidRPr="005E5E1E" w:rsidRDefault="000F00C1" w:rsidP="005E5E1E">
            <w:pPr>
              <w:tabs>
                <w:tab w:val="left" w:pos="567"/>
                <w:tab w:val="left" w:pos="1134"/>
                <w:tab w:val="left" w:pos="1701"/>
                <w:tab w:val="left" w:pos="2268"/>
                <w:tab w:val="left" w:pos="2835"/>
                <w:tab w:val="left" w:pos="3402"/>
                <w:tab w:val="left" w:pos="3969"/>
                <w:tab w:val="left" w:pos="4536"/>
              </w:tabs>
              <w:rPr>
                <w:b/>
                <w:color w:val="333399"/>
                <w:sz w:val="16"/>
              </w:rPr>
            </w:pPr>
            <w:r>
              <w:rPr>
                <w:b/>
                <w:color w:val="333399"/>
                <w:sz w:val="16"/>
              </w:rPr>
              <w:t>Diğer Personel</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ind w:left="-89" w:right="-96"/>
              <w:rPr>
                <w:b/>
                <w:color w:val="333399"/>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r>
      <w:tr w:rsidR="00795F16" w:rsidRPr="005E5E1E" w:rsidTr="00AC7783">
        <w:tc>
          <w:tcPr>
            <w:tcW w:w="516" w:type="dxa"/>
            <w:vAlign w:val="center"/>
          </w:tcPr>
          <w:p w:rsidR="00795F16" w:rsidRPr="005E5E1E" w:rsidRDefault="00BB347F" w:rsidP="001E105D">
            <w:pPr>
              <w:tabs>
                <w:tab w:val="left" w:pos="567"/>
                <w:tab w:val="left" w:pos="1134"/>
                <w:tab w:val="left" w:pos="1701"/>
                <w:tab w:val="left" w:pos="2268"/>
                <w:tab w:val="left" w:pos="2835"/>
                <w:tab w:val="left" w:pos="3402"/>
                <w:tab w:val="left" w:pos="3969"/>
                <w:tab w:val="left" w:pos="4536"/>
              </w:tabs>
              <w:rPr>
                <w:b/>
                <w:color w:val="FF00FF"/>
              </w:rPr>
            </w:pPr>
            <w:hyperlink w:anchor="M54" w:history="1">
              <w:r w:rsidR="001E105D">
                <w:rPr>
                  <w:rStyle w:val="Kpr"/>
                  <w:b/>
                  <w:color w:val="FF00FF"/>
                  <w:u w:val="none"/>
                </w:rPr>
                <w:t>51</w:t>
              </w:r>
            </w:hyperlink>
          </w:p>
        </w:tc>
        <w:tc>
          <w:tcPr>
            <w:tcW w:w="2658" w:type="dxa"/>
            <w:vAlign w:val="center"/>
          </w:tcPr>
          <w:p w:rsidR="00795F16" w:rsidRPr="005E5E1E" w:rsidRDefault="001E105D" w:rsidP="005E5E1E">
            <w:pPr>
              <w:tabs>
                <w:tab w:val="left" w:pos="567"/>
                <w:tab w:val="left" w:pos="1134"/>
                <w:tab w:val="left" w:pos="1701"/>
                <w:tab w:val="left" w:pos="2268"/>
                <w:tab w:val="left" w:pos="2835"/>
                <w:tab w:val="left" w:pos="3402"/>
                <w:tab w:val="left" w:pos="3969"/>
                <w:tab w:val="left" w:pos="4536"/>
              </w:tabs>
              <w:rPr>
                <w:b/>
                <w:color w:val="FF00FF"/>
                <w:sz w:val="16"/>
              </w:rPr>
            </w:pPr>
            <w:r>
              <w:rPr>
                <w:b/>
                <w:color w:val="FF00FF"/>
                <w:sz w:val="16"/>
              </w:rPr>
              <w:t>Ödüllendirme</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ind w:left="-89"/>
              <w:rPr>
                <w:b/>
                <w:color w:val="FF00FF"/>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r>
      <w:tr w:rsidR="00795F16" w:rsidRPr="005E5E1E" w:rsidTr="00AC7783">
        <w:tc>
          <w:tcPr>
            <w:tcW w:w="516" w:type="dxa"/>
            <w:vAlign w:val="center"/>
          </w:tcPr>
          <w:p w:rsidR="00795F16" w:rsidRPr="005E5E1E" w:rsidRDefault="00BB347F" w:rsidP="001E105D">
            <w:pPr>
              <w:tabs>
                <w:tab w:val="left" w:pos="567"/>
                <w:tab w:val="left" w:pos="1134"/>
                <w:tab w:val="left" w:pos="1701"/>
                <w:tab w:val="left" w:pos="2268"/>
                <w:tab w:val="left" w:pos="2835"/>
                <w:tab w:val="left" w:pos="3402"/>
                <w:tab w:val="left" w:pos="3969"/>
                <w:tab w:val="left" w:pos="4536"/>
              </w:tabs>
              <w:rPr>
                <w:b/>
                <w:color w:val="333399"/>
              </w:rPr>
            </w:pPr>
            <w:hyperlink w:anchor="M55" w:history="1">
              <w:r w:rsidR="001E105D">
                <w:rPr>
                  <w:rStyle w:val="Kpr"/>
                  <w:b/>
                  <w:color w:val="333399"/>
                  <w:u w:val="none"/>
                </w:rPr>
                <w:t>52</w:t>
              </w:r>
            </w:hyperlink>
          </w:p>
        </w:tc>
        <w:tc>
          <w:tcPr>
            <w:tcW w:w="2658" w:type="dxa"/>
            <w:vAlign w:val="center"/>
          </w:tcPr>
          <w:p w:rsidR="00795F16" w:rsidRPr="005E5E1E" w:rsidRDefault="001E105D" w:rsidP="005E5E1E">
            <w:pPr>
              <w:tabs>
                <w:tab w:val="left" w:pos="567"/>
                <w:tab w:val="left" w:pos="1134"/>
                <w:tab w:val="left" w:pos="1701"/>
                <w:tab w:val="left" w:pos="2268"/>
                <w:tab w:val="left" w:pos="2835"/>
                <w:tab w:val="left" w:pos="3402"/>
                <w:tab w:val="left" w:pos="3969"/>
                <w:tab w:val="left" w:pos="4536"/>
              </w:tabs>
              <w:rPr>
                <w:b/>
                <w:color w:val="333399"/>
                <w:sz w:val="16"/>
              </w:rPr>
            </w:pPr>
            <w:r>
              <w:rPr>
                <w:b/>
                <w:color w:val="333399"/>
                <w:sz w:val="16"/>
              </w:rPr>
              <w:t>Öğrencilerden Beklenen Davranış</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ind w:left="-90"/>
              <w:rPr>
                <w:b/>
                <w:color w:val="333399"/>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r>
      <w:tr w:rsidR="00795F16" w:rsidRPr="005E5E1E" w:rsidTr="00AC7783">
        <w:tc>
          <w:tcPr>
            <w:tcW w:w="516" w:type="dxa"/>
            <w:vAlign w:val="center"/>
          </w:tcPr>
          <w:p w:rsidR="00795F16" w:rsidRPr="005E5E1E" w:rsidRDefault="00BB347F" w:rsidP="001E105D">
            <w:pPr>
              <w:tabs>
                <w:tab w:val="left" w:pos="567"/>
                <w:tab w:val="left" w:pos="1134"/>
                <w:tab w:val="left" w:pos="1701"/>
                <w:tab w:val="left" w:pos="2268"/>
                <w:tab w:val="left" w:pos="2835"/>
                <w:tab w:val="left" w:pos="3402"/>
                <w:tab w:val="left" w:pos="3969"/>
                <w:tab w:val="left" w:pos="4536"/>
              </w:tabs>
              <w:rPr>
                <w:b/>
                <w:color w:val="FF00FF"/>
              </w:rPr>
            </w:pPr>
            <w:hyperlink w:anchor="M56" w:history="1">
              <w:r w:rsidR="001E105D">
                <w:rPr>
                  <w:rStyle w:val="Kpr"/>
                  <w:b/>
                  <w:color w:val="FF00FF"/>
                  <w:u w:val="none"/>
                </w:rPr>
                <w:t>53</w:t>
              </w:r>
            </w:hyperlink>
          </w:p>
        </w:tc>
        <w:tc>
          <w:tcPr>
            <w:tcW w:w="2658" w:type="dxa"/>
            <w:vAlign w:val="center"/>
          </w:tcPr>
          <w:p w:rsidR="00795F16" w:rsidRPr="005E5E1E" w:rsidRDefault="001E105D" w:rsidP="005E5E1E">
            <w:pPr>
              <w:tabs>
                <w:tab w:val="left" w:pos="567"/>
                <w:tab w:val="left" w:pos="1134"/>
                <w:tab w:val="left" w:pos="1701"/>
                <w:tab w:val="left" w:pos="2268"/>
                <w:tab w:val="left" w:pos="2835"/>
                <w:tab w:val="left" w:pos="3402"/>
                <w:tab w:val="left" w:pos="3969"/>
                <w:tab w:val="left" w:pos="4536"/>
              </w:tabs>
              <w:rPr>
                <w:b/>
                <w:color w:val="FF00FF"/>
                <w:sz w:val="16"/>
              </w:rPr>
            </w:pPr>
            <w:r>
              <w:rPr>
                <w:b/>
                <w:color w:val="FF00FF"/>
                <w:sz w:val="16"/>
              </w:rPr>
              <w:t>Ödüller ve Ödüllerin Verilmesi</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ind w:left="-90"/>
              <w:rPr>
                <w:b/>
                <w:color w:val="FF00FF"/>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r>
      <w:tr w:rsidR="00795F16" w:rsidRPr="005E5E1E" w:rsidTr="00AC7783">
        <w:tc>
          <w:tcPr>
            <w:tcW w:w="516" w:type="dxa"/>
            <w:vAlign w:val="center"/>
          </w:tcPr>
          <w:p w:rsidR="00795F16" w:rsidRPr="005E5E1E" w:rsidRDefault="00BB347F" w:rsidP="001E105D">
            <w:pPr>
              <w:tabs>
                <w:tab w:val="left" w:pos="567"/>
                <w:tab w:val="left" w:pos="1134"/>
                <w:tab w:val="left" w:pos="1701"/>
                <w:tab w:val="left" w:pos="2268"/>
                <w:tab w:val="left" w:pos="2835"/>
                <w:tab w:val="left" w:pos="3402"/>
                <w:tab w:val="left" w:pos="3969"/>
                <w:tab w:val="left" w:pos="4536"/>
              </w:tabs>
              <w:rPr>
                <w:b/>
                <w:color w:val="FF00FF"/>
              </w:rPr>
            </w:pPr>
            <w:hyperlink w:anchor="M54" w:history="1">
              <w:r w:rsidR="001E105D">
                <w:rPr>
                  <w:rStyle w:val="Kpr"/>
                  <w:b/>
                  <w:u w:val="none"/>
                </w:rPr>
                <w:t>54</w:t>
              </w:r>
            </w:hyperlink>
          </w:p>
        </w:tc>
        <w:tc>
          <w:tcPr>
            <w:tcW w:w="2658" w:type="dxa"/>
            <w:vAlign w:val="center"/>
          </w:tcPr>
          <w:p w:rsidR="00795F16" w:rsidRPr="001E105D" w:rsidRDefault="001E105D" w:rsidP="005E5E1E">
            <w:pPr>
              <w:tabs>
                <w:tab w:val="left" w:pos="567"/>
                <w:tab w:val="left" w:pos="1134"/>
                <w:tab w:val="left" w:pos="1701"/>
                <w:tab w:val="left" w:pos="2268"/>
                <w:tab w:val="left" w:pos="2835"/>
                <w:tab w:val="left" w:pos="3402"/>
                <w:tab w:val="left" w:pos="3969"/>
                <w:tab w:val="left" w:pos="4536"/>
              </w:tabs>
              <w:rPr>
                <w:b/>
                <w:color w:val="333399"/>
                <w:sz w:val="16"/>
              </w:rPr>
            </w:pPr>
            <w:r w:rsidRPr="001E105D">
              <w:rPr>
                <w:b/>
                <w:color w:val="333399"/>
                <w:sz w:val="16"/>
              </w:rPr>
              <w:t>Öğrencilerin Olumsuz Davranışları ve uygulanacak Yaptırımlar</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739" w:type="dxa"/>
            <w:gridSpan w:val="2"/>
            <w:vAlign w:val="center"/>
          </w:tcPr>
          <w:p w:rsidR="00795F16" w:rsidRPr="005E5E1E" w:rsidRDefault="00795F16" w:rsidP="005E5E1E">
            <w:pPr>
              <w:tabs>
                <w:tab w:val="left" w:pos="582"/>
                <w:tab w:val="left" w:pos="1134"/>
                <w:tab w:val="left" w:pos="1701"/>
                <w:tab w:val="left" w:pos="2268"/>
                <w:tab w:val="left" w:pos="2835"/>
                <w:tab w:val="left" w:pos="3402"/>
                <w:tab w:val="left" w:pos="3969"/>
                <w:tab w:val="left" w:pos="4536"/>
              </w:tabs>
              <w:ind w:left="-90" w:hanging="24"/>
              <w:rPr>
                <w:b/>
                <w:color w:val="333399"/>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r>
      <w:tr w:rsidR="00795F16" w:rsidRPr="005E5E1E" w:rsidTr="00AC7783">
        <w:tc>
          <w:tcPr>
            <w:tcW w:w="516" w:type="dxa"/>
            <w:vAlign w:val="center"/>
          </w:tcPr>
          <w:p w:rsidR="00795F16" w:rsidRPr="005E5E1E" w:rsidRDefault="00BB347F" w:rsidP="0034127D">
            <w:pPr>
              <w:tabs>
                <w:tab w:val="left" w:pos="567"/>
                <w:tab w:val="left" w:pos="1134"/>
                <w:tab w:val="left" w:pos="1701"/>
                <w:tab w:val="left" w:pos="2268"/>
                <w:tab w:val="left" w:pos="2835"/>
                <w:tab w:val="left" w:pos="3402"/>
                <w:tab w:val="left" w:pos="3969"/>
                <w:tab w:val="left" w:pos="4536"/>
              </w:tabs>
              <w:rPr>
                <w:b/>
                <w:color w:val="FF00FF"/>
              </w:rPr>
            </w:pPr>
            <w:hyperlink w:anchor="M58" w:history="1">
              <w:r w:rsidR="0034127D">
                <w:rPr>
                  <w:rStyle w:val="Kpr"/>
                  <w:b/>
                  <w:color w:val="FF00FF"/>
                  <w:u w:val="none"/>
                </w:rPr>
                <w:t>55</w:t>
              </w:r>
            </w:hyperlink>
          </w:p>
        </w:tc>
        <w:tc>
          <w:tcPr>
            <w:tcW w:w="2658" w:type="dxa"/>
            <w:vAlign w:val="center"/>
          </w:tcPr>
          <w:p w:rsidR="00795F16" w:rsidRPr="0034127D" w:rsidRDefault="0034127D" w:rsidP="005E5E1E">
            <w:pPr>
              <w:tabs>
                <w:tab w:val="left" w:pos="567"/>
                <w:tab w:val="left" w:pos="1134"/>
                <w:tab w:val="left" w:pos="1701"/>
                <w:tab w:val="left" w:pos="2268"/>
                <w:tab w:val="left" w:pos="2835"/>
                <w:tab w:val="left" w:pos="3402"/>
                <w:tab w:val="left" w:pos="3969"/>
                <w:tab w:val="left" w:pos="4536"/>
              </w:tabs>
              <w:rPr>
                <w:b/>
                <w:color w:val="FF00FF"/>
                <w:sz w:val="18"/>
              </w:rPr>
            </w:pPr>
            <w:r w:rsidRPr="0034127D">
              <w:rPr>
                <w:b/>
                <w:color w:val="FF00FF"/>
                <w:sz w:val="18"/>
              </w:rPr>
              <w:t>Yaptırım Gerek Davranışlar</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r>
      <w:tr w:rsidR="00795F16" w:rsidRPr="005E5E1E" w:rsidTr="00AC7783">
        <w:tc>
          <w:tcPr>
            <w:tcW w:w="516" w:type="dxa"/>
            <w:vAlign w:val="center"/>
          </w:tcPr>
          <w:p w:rsidR="00795F16" w:rsidRPr="005E5E1E" w:rsidRDefault="00BB347F" w:rsidP="0034127D">
            <w:pPr>
              <w:tabs>
                <w:tab w:val="left" w:pos="567"/>
                <w:tab w:val="left" w:pos="1134"/>
                <w:tab w:val="left" w:pos="1701"/>
                <w:tab w:val="left" w:pos="2268"/>
                <w:tab w:val="left" w:pos="2835"/>
                <w:tab w:val="left" w:pos="3402"/>
                <w:tab w:val="left" w:pos="3969"/>
                <w:tab w:val="left" w:pos="4536"/>
              </w:tabs>
              <w:rPr>
                <w:b/>
                <w:color w:val="FF00FF"/>
              </w:rPr>
            </w:pPr>
            <w:hyperlink w:anchor="M59" w:history="1">
              <w:r w:rsidR="0034127D">
                <w:rPr>
                  <w:rStyle w:val="Kpr"/>
                  <w:b/>
                  <w:u w:val="none"/>
                </w:rPr>
                <w:t>56</w:t>
              </w:r>
            </w:hyperlink>
          </w:p>
        </w:tc>
        <w:tc>
          <w:tcPr>
            <w:tcW w:w="2658" w:type="dxa"/>
            <w:vAlign w:val="center"/>
          </w:tcPr>
          <w:p w:rsidR="00795F16" w:rsidRPr="0034127D" w:rsidRDefault="0034127D" w:rsidP="005E5E1E">
            <w:pPr>
              <w:tabs>
                <w:tab w:val="left" w:pos="567"/>
                <w:tab w:val="left" w:pos="1134"/>
                <w:tab w:val="left" w:pos="1701"/>
                <w:tab w:val="left" w:pos="2268"/>
                <w:tab w:val="left" w:pos="2835"/>
                <w:tab w:val="left" w:pos="3402"/>
                <w:tab w:val="left" w:pos="3969"/>
                <w:tab w:val="left" w:pos="4536"/>
              </w:tabs>
              <w:rPr>
                <w:b/>
                <w:color w:val="333399"/>
                <w:sz w:val="16"/>
              </w:rPr>
            </w:pPr>
            <w:r w:rsidRPr="0034127D">
              <w:rPr>
                <w:b/>
                <w:color w:val="333399"/>
                <w:sz w:val="16"/>
              </w:rPr>
              <w:t>Yaptırım takdi Dik Ed Hususlar</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rPr>
            </w:pPr>
          </w:p>
        </w:tc>
        <w:tc>
          <w:tcPr>
            <w:tcW w:w="739"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3128"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r>
      <w:tr w:rsidR="00795F16" w:rsidRPr="005E5E1E" w:rsidTr="00AC7783">
        <w:tc>
          <w:tcPr>
            <w:tcW w:w="516" w:type="dxa"/>
            <w:vAlign w:val="center"/>
          </w:tcPr>
          <w:p w:rsidR="00795F16" w:rsidRPr="005E5E1E" w:rsidRDefault="00BB347F" w:rsidP="0034127D">
            <w:pPr>
              <w:tabs>
                <w:tab w:val="left" w:pos="567"/>
                <w:tab w:val="left" w:pos="1134"/>
                <w:tab w:val="left" w:pos="1701"/>
                <w:tab w:val="left" w:pos="2268"/>
                <w:tab w:val="left" w:pos="2835"/>
                <w:tab w:val="left" w:pos="3402"/>
                <w:tab w:val="left" w:pos="3969"/>
                <w:tab w:val="left" w:pos="4536"/>
              </w:tabs>
              <w:rPr>
                <w:b/>
                <w:color w:val="FF00FF"/>
              </w:rPr>
            </w:pPr>
            <w:hyperlink w:anchor="M57" w:history="1">
              <w:r w:rsidR="0034127D">
                <w:rPr>
                  <w:rStyle w:val="Kpr"/>
                  <w:b/>
                  <w:color w:val="FF00FF"/>
                  <w:u w:val="none"/>
                </w:rPr>
                <w:t>57</w:t>
              </w:r>
            </w:hyperlink>
          </w:p>
        </w:tc>
        <w:tc>
          <w:tcPr>
            <w:tcW w:w="2658" w:type="dxa"/>
            <w:vAlign w:val="center"/>
          </w:tcPr>
          <w:p w:rsidR="00795F16" w:rsidRPr="005E5E1E" w:rsidRDefault="0034127D" w:rsidP="005E5E1E">
            <w:pPr>
              <w:tabs>
                <w:tab w:val="left" w:pos="567"/>
                <w:tab w:val="left" w:pos="1134"/>
                <w:tab w:val="left" w:pos="1701"/>
                <w:tab w:val="left" w:pos="2268"/>
                <w:tab w:val="left" w:pos="2835"/>
                <w:tab w:val="left" w:pos="3402"/>
                <w:tab w:val="left" w:pos="3969"/>
                <w:tab w:val="left" w:pos="4536"/>
              </w:tabs>
              <w:rPr>
                <w:b/>
                <w:color w:val="FF00FF"/>
              </w:rPr>
            </w:pPr>
            <w:r>
              <w:rPr>
                <w:b/>
                <w:color w:val="FF00FF"/>
              </w:rPr>
              <w:t>Öğrenci dav. Değ. Kurulu</w:t>
            </w:r>
          </w:p>
        </w:tc>
        <w:tc>
          <w:tcPr>
            <w:tcW w:w="581"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2984"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333399"/>
              </w:rPr>
            </w:pPr>
          </w:p>
        </w:tc>
        <w:tc>
          <w:tcPr>
            <w:tcW w:w="733" w:type="dxa"/>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sz w:val="18"/>
                <w:szCs w:val="18"/>
              </w:rPr>
            </w:pPr>
          </w:p>
        </w:tc>
        <w:tc>
          <w:tcPr>
            <w:tcW w:w="3134" w:type="dxa"/>
            <w:gridSpan w:val="2"/>
            <w:vAlign w:val="center"/>
          </w:tcPr>
          <w:p w:rsidR="00795F16" w:rsidRPr="005E5E1E" w:rsidRDefault="00795F16" w:rsidP="005E5E1E">
            <w:pPr>
              <w:tabs>
                <w:tab w:val="left" w:pos="567"/>
                <w:tab w:val="left" w:pos="1134"/>
                <w:tab w:val="left" w:pos="1701"/>
                <w:tab w:val="left" w:pos="2268"/>
                <w:tab w:val="left" w:pos="2835"/>
                <w:tab w:val="left" w:pos="3402"/>
                <w:tab w:val="left" w:pos="3969"/>
                <w:tab w:val="left" w:pos="4536"/>
              </w:tabs>
              <w:rPr>
                <w:b/>
                <w:color w:val="FF00FF"/>
                <w:sz w:val="18"/>
                <w:szCs w:val="18"/>
              </w:rPr>
            </w:pPr>
          </w:p>
        </w:tc>
      </w:tr>
    </w:tbl>
    <w:p w:rsidR="005B75F6" w:rsidRDefault="005B75F6" w:rsidP="005B75F6">
      <w:pPr>
        <w:tabs>
          <w:tab w:val="left" w:pos="567"/>
          <w:tab w:val="left" w:pos="1134"/>
          <w:tab w:val="left" w:pos="1701"/>
          <w:tab w:val="left" w:pos="2268"/>
          <w:tab w:val="left" w:pos="2835"/>
          <w:tab w:val="left" w:pos="3402"/>
          <w:tab w:val="left" w:pos="3969"/>
          <w:tab w:val="left" w:pos="4536"/>
        </w:tabs>
        <w:jc w:val="center"/>
        <w:rPr>
          <w:b/>
          <w:bCs/>
          <w:color w:val="FF9900"/>
          <w:sz w:val="24"/>
          <w:szCs w:val="24"/>
        </w:rPr>
      </w:pPr>
    </w:p>
    <w:p w:rsidR="00B0296F" w:rsidRPr="00EA5DE8" w:rsidRDefault="00B0296F" w:rsidP="00B0296F">
      <w:pPr>
        <w:tabs>
          <w:tab w:val="left" w:pos="566"/>
        </w:tabs>
        <w:spacing w:line="240" w:lineRule="exact"/>
        <w:jc w:val="center"/>
        <w:rPr>
          <w:rFonts w:eastAsia="ヒラギノ明朝 Pro W3"/>
          <w:b/>
          <w:sz w:val="24"/>
          <w:szCs w:val="24"/>
        </w:rPr>
      </w:pPr>
      <w:r w:rsidRPr="00EA5DE8">
        <w:rPr>
          <w:rFonts w:eastAsia="ヒラギノ明朝 Pro W3"/>
          <w:b/>
          <w:sz w:val="24"/>
          <w:szCs w:val="24"/>
        </w:rPr>
        <w:lastRenderedPageBreak/>
        <w:t xml:space="preserve">MİLLÎ EĞİTİM BAKANLIĞI OKUL ÖNCESİ EĞİTİM VE </w:t>
      </w:r>
    </w:p>
    <w:p w:rsidR="00F47767" w:rsidRPr="00B0296F" w:rsidRDefault="00B0296F" w:rsidP="00B0296F">
      <w:pPr>
        <w:tabs>
          <w:tab w:val="left" w:pos="566"/>
        </w:tabs>
        <w:spacing w:line="240" w:lineRule="exact"/>
        <w:jc w:val="center"/>
        <w:rPr>
          <w:rFonts w:eastAsia="ヒラギノ明朝 Pro W3"/>
          <w:b/>
          <w:sz w:val="24"/>
          <w:szCs w:val="24"/>
        </w:rPr>
      </w:pPr>
      <w:r w:rsidRPr="00EA5DE8">
        <w:rPr>
          <w:rFonts w:eastAsia="ヒラギノ明朝 Pro W3"/>
          <w:b/>
          <w:sz w:val="24"/>
          <w:szCs w:val="24"/>
        </w:rPr>
        <w:t>İLKÖĞRETİM KURUMLARI YÖNETMELİĞİ</w:t>
      </w:r>
    </w:p>
    <w:p w:rsidR="005B75F6" w:rsidRDefault="005B75F6" w:rsidP="005B75F6">
      <w:pPr>
        <w:tabs>
          <w:tab w:val="left" w:pos="567"/>
          <w:tab w:val="left" w:pos="1134"/>
          <w:tab w:val="left" w:pos="1701"/>
          <w:tab w:val="left" w:pos="2268"/>
          <w:tab w:val="left" w:pos="2835"/>
          <w:tab w:val="left" w:pos="3402"/>
          <w:tab w:val="left" w:pos="3969"/>
          <w:tab w:val="left" w:pos="4536"/>
        </w:tabs>
        <w:jc w:val="center"/>
        <w:rPr>
          <w:b/>
          <w:color w:val="0000FF"/>
          <w:sz w:val="24"/>
          <w:szCs w:val="24"/>
        </w:rPr>
      </w:pPr>
      <w:r w:rsidRPr="005B75F6">
        <w:rPr>
          <w:b/>
          <w:bCs/>
          <w:color w:val="008000"/>
          <w:sz w:val="24"/>
          <w:szCs w:val="24"/>
        </w:rPr>
        <w:t>İlk Yayın:</w:t>
      </w:r>
      <w:r w:rsidRPr="000400A1">
        <w:rPr>
          <w:b/>
          <w:bCs/>
          <w:color w:val="800000"/>
          <w:sz w:val="24"/>
          <w:szCs w:val="24"/>
        </w:rPr>
        <w:t>R.G.</w:t>
      </w:r>
      <w:r w:rsidR="00B0296F">
        <w:rPr>
          <w:b/>
          <w:color w:val="800000"/>
          <w:sz w:val="24"/>
          <w:szCs w:val="24"/>
        </w:rPr>
        <w:t>26.07.2014, 29072</w:t>
      </w:r>
    </w:p>
    <w:p w:rsidR="00F47767" w:rsidRDefault="00F47767" w:rsidP="005B75F6">
      <w:pPr>
        <w:tabs>
          <w:tab w:val="left" w:pos="567"/>
          <w:tab w:val="left" w:pos="1134"/>
          <w:tab w:val="left" w:pos="1701"/>
          <w:tab w:val="left" w:pos="2268"/>
          <w:tab w:val="left" w:pos="2835"/>
          <w:tab w:val="left" w:pos="3402"/>
          <w:tab w:val="left" w:pos="3969"/>
          <w:tab w:val="left" w:pos="4536"/>
        </w:tabs>
        <w:jc w:val="center"/>
        <w:rPr>
          <w:color w:val="0000FF"/>
          <w:sz w:val="24"/>
          <w:szCs w:val="24"/>
        </w:rPr>
      </w:pP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817"/>
        <w:gridCol w:w="2310"/>
      </w:tblGrid>
      <w:tr w:rsidR="009066B1" w:rsidRPr="00803A15" w:rsidTr="00504DFD">
        <w:trPr>
          <w:jc w:val="center"/>
        </w:trPr>
        <w:tc>
          <w:tcPr>
            <w:tcW w:w="6564" w:type="dxa"/>
            <w:gridSpan w:val="3"/>
            <w:tcBorders>
              <w:top w:val="single" w:sz="4" w:space="0" w:color="auto"/>
              <w:left w:val="single" w:sz="4" w:space="0" w:color="auto"/>
              <w:bottom w:val="single" w:sz="4" w:space="0" w:color="auto"/>
              <w:right w:val="single" w:sz="4" w:space="0" w:color="auto"/>
            </w:tcBorders>
            <w:hideMark/>
          </w:tcPr>
          <w:p w:rsidR="00000A1C" w:rsidRPr="00803A15" w:rsidRDefault="009066B1" w:rsidP="00000A1C">
            <w:pPr>
              <w:spacing w:before="100" w:beforeAutospacing="1" w:after="100" w:afterAutospacing="1" w:line="240" w:lineRule="exact"/>
              <w:rPr>
                <w:sz w:val="24"/>
                <w:szCs w:val="24"/>
              </w:rPr>
            </w:pPr>
            <w:r w:rsidRPr="00803A15">
              <w:rPr>
                <w:b/>
                <w:sz w:val="18"/>
                <w:szCs w:val="18"/>
              </w:rPr>
              <w:t>Yönetmeliğin Yayımlandığı Resmî Gazete'nin</w:t>
            </w:r>
          </w:p>
        </w:tc>
      </w:tr>
      <w:tr w:rsidR="009066B1" w:rsidRPr="00803A15" w:rsidTr="00504DFD">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000A1C" w:rsidRPr="00803A15" w:rsidRDefault="009066B1" w:rsidP="00504DFD">
            <w:pPr>
              <w:spacing w:before="100" w:beforeAutospacing="1" w:after="100" w:afterAutospacing="1" w:line="240" w:lineRule="exact"/>
              <w:jc w:val="center"/>
              <w:rPr>
                <w:sz w:val="24"/>
                <w:szCs w:val="24"/>
              </w:rPr>
            </w:pPr>
            <w:r w:rsidRPr="00803A15">
              <w:rPr>
                <w:b/>
                <w:sz w:val="18"/>
                <w:szCs w:val="18"/>
              </w:rPr>
              <w:t>Tarihi</w:t>
            </w:r>
          </w:p>
        </w:tc>
        <w:tc>
          <w:tcPr>
            <w:tcW w:w="2310" w:type="dxa"/>
            <w:tcBorders>
              <w:top w:val="single" w:sz="4" w:space="0" w:color="auto"/>
              <w:left w:val="single" w:sz="4" w:space="0" w:color="auto"/>
              <w:bottom w:val="single" w:sz="4" w:space="0" w:color="auto"/>
              <w:right w:val="single" w:sz="4" w:space="0" w:color="auto"/>
            </w:tcBorders>
            <w:hideMark/>
          </w:tcPr>
          <w:p w:rsidR="00000A1C" w:rsidRPr="00803A15" w:rsidRDefault="009066B1" w:rsidP="00504DFD">
            <w:pPr>
              <w:spacing w:before="100" w:beforeAutospacing="1" w:after="100" w:afterAutospacing="1" w:line="240" w:lineRule="exact"/>
              <w:jc w:val="center"/>
              <w:rPr>
                <w:sz w:val="24"/>
                <w:szCs w:val="24"/>
              </w:rPr>
            </w:pPr>
            <w:r w:rsidRPr="00803A15">
              <w:rPr>
                <w:b/>
                <w:sz w:val="18"/>
                <w:szCs w:val="18"/>
              </w:rPr>
              <w:t>Sayısı</w:t>
            </w:r>
          </w:p>
        </w:tc>
      </w:tr>
      <w:tr w:rsidR="009066B1" w:rsidRPr="00803A15" w:rsidTr="00504DFD">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000A1C" w:rsidRPr="00803A15" w:rsidRDefault="009066B1" w:rsidP="00504DFD">
            <w:pPr>
              <w:spacing w:before="100" w:beforeAutospacing="1" w:after="100" w:afterAutospacing="1" w:line="240" w:lineRule="exact"/>
              <w:jc w:val="center"/>
              <w:rPr>
                <w:b/>
                <w:color w:val="FF0000"/>
                <w:szCs w:val="24"/>
              </w:rPr>
            </w:pPr>
            <w:r w:rsidRPr="00504DFD">
              <w:rPr>
                <w:b/>
                <w:color w:val="FF0000"/>
              </w:rPr>
              <w:t>26/7/2014</w:t>
            </w:r>
          </w:p>
        </w:tc>
        <w:tc>
          <w:tcPr>
            <w:tcW w:w="2310" w:type="dxa"/>
            <w:tcBorders>
              <w:top w:val="single" w:sz="4" w:space="0" w:color="auto"/>
              <w:left w:val="single" w:sz="4" w:space="0" w:color="auto"/>
              <w:bottom w:val="single" w:sz="4" w:space="0" w:color="auto"/>
              <w:right w:val="single" w:sz="4" w:space="0" w:color="auto"/>
            </w:tcBorders>
            <w:hideMark/>
          </w:tcPr>
          <w:p w:rsidR="00000A1C" w:rsidRPr="00803A15" w:rsidRDefault="009066B1" w:rsidP="00504DFD">
            <w:pPr>
              <w:spacing w:before="100" w:beforeAutospacing="1" w:after="100" w:afterAutospacing="1" w:line="240" w:lineRule="exact"/>
              <w:jc w:val="center"/>
              <w:rPr>
                <w:b/>
                <w:color w:val="FF0000"/>
                <w:szCs w:val="24"/>
              </w:rPr>
            </w:pPr>
            <w:r w:rsidRPr="00803A15">
              <w:rPr>
                <w:b/>
                <w:color w:val="FF0000"/>
                <w:szCs w:val="18"/>
              </w:rPr>
              <w:t>29072</w:t>
            </w:r>
          </w:p>
        </w:tc>
      </w:tr>
      <w:tr w:rsidR="009066B1" w:rsidRPr="00803A15" w:rsidTr="00504DFD">
        <w:trPr>
          <w:jc w:val="center"/>
        </w:trPr>
        <w:tc>
          <w:tcPr>
            <w:tcW w:w="6564" w:type="dxa"/>
            <w:gridSpan w:val="3"/>
            <w:tcBorders>
              <w:top w:val="single" w:sz="4" w:space="0" w:color="auto"/>
              <w:left w:val="single" w:sz="4" w:space="0" w:color="auto"/>
              <w:bottom w:val="single" w:sz="4" w:space="0" w:color="auto"/>
              <w:right w:val="single" w:sz="4" w:space="0" w:color="auto"/>
            </w:tcBorders>
            <w:hideMark/>
          </w:tcPr>
          <w:p w:rsidR="00000A1C" w:rsidRPr="00803A15" w:rsidRDefault="009066B1" w:rsidP="00000A1C">
            <w:pPr>
              <w:spacing w:before="100" w:beforeAutospacing="1" w:after="100" w:afterAutospacing="1" w:line="240" w:lineRule="exact"/>
              <w:rPr>
                <w:sz w:val="24"/>
                <w:szCs w:val="24"/>
              </w:rPr>
            </w:pPr>
            <w:r w:rsidRPr="00803A15">
              <w:rPr>
                <w:b/>
                <w:sz w:val="18"/>
                <w:szCs w:val="18"/>
              </w:rPr>
              <w:t>Yönetmelikte Değişiklik Yapan Yönetmeliklerin Yayımlandığı Resmî Gazete'nin</w:t>
            </w:r>
          </w:p>
        </w:tc>
      </w:tr>
      <w:tr w:rsidR="009066B1" w:rsidRPr="00803A15" w:rsidTr="00504DFD">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000A1C" w:rsidRPr="00803A15" w:rsidRDefault="009066B1" w:rsidP="00504DFD">
            <w:pPr>
              <w:spacing w:before="100" w:beforeAutospacing="1" w:after="100" w:afterAutospacing="1" w:line="240" w:lineRule="exact"/>
              <w:jc w:val="center"/>
              <w:rPr>
                <w:sz w:val="24"/>
                <w:szCs w:val="24"/>
              </w:rPr>
            </w:pPr>
            <w:r w:rsidRPr="00803A15">
              <w:rPr>
                <w:b/>
                <w:sz w:val="18"/>
                <w:szCs w:val="18"/>
              </w:rPr>
              <w:t>Tarihi</w:t>
            </w:r>
          </w:p>
        </w:tc>
        <w:tc>
          <w:tcPr>
            <w:tcW w:w="2310" w:type="dxa"/>
            <w:tcBorders>
              <w:top w:val="single" w:sz="4" w:space="0" w:color="auto"/>
              <w:left w:val="single" w:sz="4" w:space="0" w:color="auto"/>
              <w:bottom w:val="single" w:sz="4" w:space="0" w:color="auto"/>
              <w:right w:val="single" w:sz="4" w:space="0" w:color="auto"/>
            </w:tcBorders>
            <w:hideMark/>
          </w:tcPr>
          <w:p w:rsidR="00000A1C" w:rsidRPr="00803A15" w:rsidRDefault="009066B1" w:rsidP="00504DFD">
            <w:pPr>
              <w:spacing w:before="100" w:beforeAutospacing="1" w:after="100" w:afterAutospacing="1" w:line="240" w:lineRule="exact"/>
              <w:jc w:val="center"/>
              <w:rPr>
                <w:sz w:val="24"/>
                <w:szCs w:val="24"/>
              </w:rPr>
            </w:pPr>
            <w:r w:rsidRPr="00803A15">
              <w:rPr>
                <w:b/>
                <w:sz w:val="18"/>
                <w:szCs w:val="18"/>
              </w:rPr>
              <w:t>Sayısı</w:t>
            </w:r>
          </w:p>
        </w:tc>
      </w:tr>
      <w:tr w:rsidR="009066B1" w:rsidRPr="00803A15" w:rsidTr="00504DFD">
        <w:trPr>
          <w:jc w:val="center"/>
        </w:trPr>
        <w:tc>
          <w:tcPr>
            <w:tcW w:w="437" w:type="dxa"/>
            <w:tcBorders>
              <w:top w:val="single" w:sz="4" w:space="0" w:color="auto"/>
              <w:left w:val="single" w:sz="4" w:space="0" w:color="auto"/>
              <w:bottom w:val="single" w:sz="4" w:space="0" w:color="auto"/>
              <w:right w:val="single" w:sz="4" w:space="0" w:color="auto"/>
            </w:tcBorders>
            <w:hideMark/>
          </w:tcPr>
          <w:p w:rsidR="00000A1C" w:rsidRPr="00EE0086" w:rsidRDefault="009066B1" w:rsidP="00000A1C">
            <w:pPr>
              <w:spacing w:before="100" w:beforeAutospacing="1" w:after="100" w:afterAutospacing="1" w:line="240" w:lineRule="exact"/>
              <w:rPr>
                <w:sz w:val="18"/>
                <w:szCs w:val="24"/>
              </w:rPr>
            </w:pPr>
            <w:r w:rsidRPr="00EE0086">
              <w:rPr>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000A1C" w:rsidRPr="00EE0086" w:rsidRDefault="009066B1" w:rsidP="00000A1C">
            <w:pPr>
              <w:tabs>
                <w:tab w:val="left" w:pos="708"/>
              </w:tabs>
              <w:spacing w:before="100" w:beforeAutospacing="1" w:after="100" w:afterAutospacing="1" w:line="240" w:lineRule="exact"/>
              <w:ind w:right="469"/>
              <w:rPr>
                <w:sz w:val="18"/>
                <w:szCs w:val="24"/>
              </w:rPr>
            </w:pPr>
            <w:r w:rsidRPr="00EE0086">
              <w:rPr>
                <w:sz w:val="18"/>
              </w:rPr>
              <w:t>23/10/2014</w:t>
            </w:r>
          </w:p>
        </w:tc>
        <w:tc>
          <w:tcPr>
            <w:tcW w:w="2310" w:type="dxa"/>
            <w:tcBorders>
              <w:top w:val="single" w:sz="4" w:space="0" w:color="auto"/>
              <w:left w:val="single" w:sz="4" w:space="0" w:color="auto"/>
              <w:bottom w:val="single" w:sz="4" w:space="0" w:color="auto"/>
              <w:right w:val="single" w:sz="4" w:space="0" w:color="auto"/>
            </w:tcBorders>
            <w:hideMark/>
          </w:tcPr>
          <w:p w:rsidR="00000A1C" w:rsidRPr="00EE0086" w:rsidRDefault="009066B1" w:rsidP="00000A1C">
            <w:pPr>
              <w:spacing w:before="100" w:beforeAutospacing="1" w:after="100" w:afterAutospacing="1" w:line="240" w:lineRule="exact"/>
              <w:rPr>
                <w:sz w:val="18"/>
                <w:szCs w:val="24"/>
              </w:rPr>
            </w:pPr>
            <w:r w:rsidRPr="00EE0086">
              <w:rPr>
                <w:sz w:val="18"/>
                <w:szCs w:val="18"/>
              </w:rPr>
              <w:t>29154</w:t>
            </w:r>
          </w:p>
        </w:tc>
      </w:tr>
      <w:tr w:rsidR="009066B1" w:rsidRPr="00803A15" w:rsidTr="00504DFD">
        <w:trPr>
          <w:jc w:val="center"/>
        </w:trPr>
        <w:tc>
          <w:tcPr>
            <w:tcW w:w="437" w:type="dxa"/>
            <w:tcBorders>
              <w:top w:val="single" w:sz="4" w:space="0" w:color="auto"/>
              <w:left w:val="single" w:sz="4" w:space="0" w:color="auto"/>
              <w:bottom w:val="single" w:sz="4" w:space="0" w:color="auto"/>
              <w:right w:val="single" w:sz="4" w:space="0" w:color="auto"/>
            </w:tcBorders>
            <w:hideMark/>
          </w:tcPr>
          <w:p w:rsidR="00000A1C" w:rsidRPr="00EE0086" w:rsidRDefault="009066B1" w:rsidP="00000A1C">
            <w:pPr>
              <w:spacing w:before="100" w:beforeAutospacing="1" w:after="100" w:afterAutospacing="1" w:line="240" w:lineRule="exact"/>
              <w:rPr>
                <w:sz w:val="18"/>
                <w:szCs w:val="24"/>
              </w:rPr>
            </w:pPr>
            <w:r w:rsidRPr="00EE0086">
              <w:rPr>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000A1C" w:rsidRPr="00EE0086" w:rsidRDefault="009066B1" w:rsidP="00000A1C">
            <w:pPr>
              <w:tabs>
                <w:tab w:val="left" w:pos="708"/>
              </w:tabs>
              <w:spacing w:before="100" w:beforeAutospacing="1" w:after="100" w:afterAutospacing="1" w:line="240" w:lineRule="exact"/>
              <w:ind w:right="469"/>
              <w:rPr>
                <w:sz w:val="18"/>
                <w:szCs w:val="24"/>
              </w:rPr>
            </w:pPr>
            <w:r w:rsidRPr="00EE0086">
              <w:rPr>
                <w:sz w:val="18"/>
              </w:rPr>
              <w:t>25/6/2015</w:t>
            </w:r>
            <w:r w:rsidRPr="00EE0086">
              <w:rPr>
                <w:sz w:val="18"/>
                <w:szCs w:val="18"/>
              </w:rPr>
              <w:t xml:space="preserve"> </w:t>
            </w:r>
          </w:p>
        </w:tc>
        <w:tc>
          <w:tcPr>
            <w:tcW w:w="2310" w:type="dxa"/>
            <w:tcBorders>
              <w:top w:val="single" w:sz="4" w:space="0" w:color="auto"/>
              <w:left w:val="single" w:sz="4" w:space="0" w:color="auto"/>
              <w:bottom w:val="single" w:sz="4" w:space="0" w:color="auto"/>
              <w:right w:val="single" w:sz="4" w:space="0" w:color="auto"/>
            </w:tcBorders>
            <w:hideMark/>
          </w:tcPr>
          <w:p w:rsidR="00000A1C" w:rsidRPr="00EE0086" w:rsidRDefault="009066B1" w:rsidP="00000A1C">
            <w:pPr>
              <w:spacing w:before="100" w:beforeAutospacing="1" w:after="100" w:afterAutospacing="1" w:line="240" w:lineRule="exact"/>
              <w:rPr>
                <w:sz w:val="18"/>
                <w:szCs w:val="24"/>
              </w:rPr>
            </w:pPr>
            <w:r w:rsidRPr="00EE0086">
              <w:rPr>
                <w:sz w:val="18"/>
                <w:szCs w:val="18"/>
              </w:rPr>
              <w:t xml:space="preserve">29397 </w:t>
            </w:r>
          </w:p>
        </w:tc>
      </w:tr>
      <w:tr w:rsidR="009066B1" w:rsidRPr="00803A15" w:rsidTr="00504DFD">
        <w:trPr>
          <w:jc w:val="center"/>
        </w:trPr>
        <w:tc>
          <w:tcPr>
            <w:tcW w:w="437" w:type="dxa"/>
            <w:tcBorders>
              <w:top w:val="single" w:sz="4" w:space="0" w:color="auto"/>
              <w:left w:val="single" w:sz="4" w:space="0" w:color="auto"/>
              <w:bottom w:val="single" w:sz="4" w:space="0" w:color="auto"/>
              <w:right w:val="single" w:sz="4" w:space="0" w:color="auto"/>
            </w:tcBorders>
            <w:hideMark/>
          </w:tcPr>
          <w:p w:rsidR="00000A1C" w:rsidRPr="00EE0086" w:rsidRDefault="009066B1" w:rsidP="00000A1C">
            <w:pPr>
              <w:spacing w:before="100" w:beforeAutospacing="1" w:after="100" w:afterAutospacing="1" w:line="240" w:lineRule="exact"/>
              <w:rPr>
                <w:sz w:val="18"/>
                <w:szCs w:val="24"/>
              </w:rPr>
            </w:pPr>
            <w:r w:rsidRPr="00EE0086">
              <w:rPr>
                <w:sz w:val="18"/>
                <w:szCs w:val="18"/>
              </w:rPr>
              <w:t>3-</w:t>
            </w:r>
          </w:p>
        </w:tc>
        <w:tc>
          <w:tcPr>
            <w:tcW w:w="3817" w:type="dxa"/>
            <w:tcBorders>
              <w:top w:val="single" w:sz="4" w:space="0" w:color="auto"/>
              <w:left w:val="single" w:sz="4" w:space="0" w:color="auto"/>
              <w:bottom w:val="single" w:sz="4" w:space="0" w:color="auto"/>
              <w:right w:val="single" w:sz="4" w:space="0" w:color="auto"/>
            </w:tcBorders>
            <w:hideMark/>
          </w:tcPr>
          <w:p w:rsidR="00000A1C" w:rsidRPr="00EE0086" w:rsidRDefault="009066B1" w:rsidP="00000A1C">
            <w:pPr>
              <w:tabs>
                <w:tab w:val="left" w:pos="708"/>
              </w:tabs>
              <w:spacing w:before="100" w:beforeAutospacing="1" w:after="100" w:afterAutospacing="1" w:line="240" w:lineRule="exact"/>
              <w:ind w:right="469"/>
              <w:rPr>
                <w:sz w:val="18"/>
                <w:szCs w:val="24"/>
              </w:rPr>
            </w:pPr>
            <w:r w:rsidRPr="00EE0086">
              <w:rPr>
                <w:sz w:val="18"/>
              </w:rPr>
              <w:t>16/6/2016</w:t>
            </w:r>
          </w:p>
        </w:tc>
        <w:tc>
          <w:tcPr>
            <w:tcW w:w="2310" w:type="dxa"/>
            <w:tcBorders>
              <w:top w:val="single" w:sz="4" w:space="0" w:color="auto"/>
              <w:left w:val="single" w:sz="4" w:space="0" w:color="auto"/>
              <w:bottom w:val="single" w:sz="4" w:space="0" w:color="auto"/>
              <w:right w:val="single" w:sz="4" w:space="0" w:color="auto"/>
            </w:tcBorders>
            <w:hideMark/>
          </w:tcPr>
          <w:p w:rsidR="00000A1C" w:rsidRPr="00EE0086" w:rsidRDefault="009066B1" w:rsidP="00000A1C">
            <w:pPr>
              <w:spacing w:before="100" w:beforeAutospacing="1" w:after="100" w:afterAutospacing="1" w:line="240" w:lineRule="exact"/>
              <w:rPr>
                <w:sz w:val="18"/>
                <w:szCs w:val="24"/>
              </w:rPr>
            </w:pPr>
            <w:r w:rsidRPr="00EE0086">
              <w:rPr>
                <w:sz w:val="18"/>
                <w:szCs w:val="18"/>
              </w:rPr>
              <w:t>29744</w:t>
            </w:r>
          </w:p>
        </w:tc>
      </w:tr>
      <w:tr w:rsidR="009066B1" w:rsidRPr="00803A15" w:rsidTr="00504DFD">
        <w:trPr>
          <w:trHeight w:val="362"/>
          <w:jc w:val="center"/>
        </w:trPr>
        <w:tc>
          <w:tcPr>
            <w:tcW w:w="437" w:type="dxa"/>
            <w:tcBorders>
              <w:top w:val="single" w:sz="4" w:space="0" w:color="auto"/>
              <w:left w:val="single" w:sz="4" w:space="0" w:color="auto"/>
              <w:bottom w:val="single" w:sz="4" w:space="0" w:color="auto"/>
              <w:right w:val="single" w:sz="4" w:space="0" w:color="auto"/>
            </w:tcBorders>
            <w:hideMark/>
          </w:tcPr>
          <w:p w:rsidR="009066B1" w:rsidRPr="00EE0086" w:rsidRDefault="009066B1" w:rsidP="00000A1C">
            <w:pPr>
              <w:spacing w:before="100" w:beforeAutospacing="1" w:after="100" w:afterAutospacing="1" w:line="240" w:lineRule="exact"/>
              <w:rPr>
                <w:sz w:val="18"/>
                <w:szCs w:val="18"/>
              </w:rPr>
            </w:pPr>
            <w:r w:rsidRPr="00EE0086">
              <w:rPr>
                <w:sz w:val="18"/>
                <w:szCs w:val="18"/>
              </w:rPr>
              <w:t>4-</w:t>
            </w:r>
          </w:p>
        </w:tc>
        <w:tc>
          <w:tcPr>
            <w:tcW w:w="3817" w:type="dxa"/>
            <w:tcBorders>
              <w:top w:val="single" w:sz="4" w:space="0" w:color="auto"/>
              <w:left w:val="single" w:sz="4" w:space="0" w:color="auto"/>
              <w:bottom w:val="single" w:sz="4" w:space="0" w:color="auto"/>
              <w:right w:val="single" w:sz="4" w:space="0" w:color="auto"/>
            </w:tcBorders>
            <w:hideMark/>
          </w:tcPr>
          <w:p w:rsidR="009066B1" w:rsidRPr="00EE0086" w:rsidRDefault="009066B1" w:rsidP="00000A1C">
            <w:pPr>
              <w:tabs>
                <w:tab w:val="left" w:pos="708"/>
              </w:tabs>
              <w:spacing w:before="100" w:beforeAutospacing="1" w:after="100" w:afterAutospacing="1" w:line="240" w:lineRule="exact"/>
              <w:ind w:right="469"/>
              <w:rPr>
                <w:color w:val="000000" w:themeColor="text1"/>
                <w:sz w:val="18"/>
              </w:rPr>
            </w:pPr>
            <w:r w:rsidRPr="00EE0086">
              <w:rPr>
                <w:color w:val="000000" w:themeColor="text1"/>
                <w:sz w:val="18"/>
                <w:szCs w:val="24"/>
              </w:rPr>
              <w:t>31.01.2018</w:t>
            </w:r>
          </w:p>
        </w:tc>
        <w:tc>
          <w:tcPr>
            <w:tcW w:w="2310" w:type="dxa"/>
            <w:tcBorders>
              <w:top w:val="single" w:sz="4" w:space="0" w:color="auto"/>
              <w:left w:val="single" w:sz="4" w:space="0" w:color="auto"/>
              <w:bottom w:val="single" w:sz="4" w:space="0" w:color="auto"/>
              <w:right w:val="single" w:sz="4" w:space="0" w:color="auto"/>
            </w:tcBorders>
            <w:hideMark/>
          </w:tcPr>
          <w:p w:rsidR="009066B1" w:rsidRPr="00EE0086" w:rsidRDefault="009066B1" w:rsidP="00000A1C">
            <w:pPr>
              <w:spacing w:before="100" w:beforeAutospacing="1" w:after="100" w:afterAutospacing="1" w:line="240" w:lineRule="exact"/>
              <w:rPr>
                <w:sz w:val="18"/>
                <w:szCs w:val="18"/>
              </w:rPr>
            </w:pPr>
            <w:r w:rsidRPr="00EE0086">
              <w:rPr>
                <w:sz w:val="18"/>
                <w:szCs w:val="18"/>
              </w:rPr>
              <w:t>30318</w:t>
            </w:r>
          </w:p>
        </w:tc>
      </w:tr>
      <w:tr w:rsidR="00000A1C" w:rsidRPr="00803A15" w:rsidTr="00504DFD">
        <w:trPr>
          <w:trHeight w:val="362"/>
          <w:jc w:val="center"/>
        </w:trPr>
        <w:tc>
          <w:tcPr>
            <w:tcW w:w="437" w:type="dxa"/>
            <w:tcBorders>
              <w:top w:val="single" w:sz="4" w:space="0" w:color="auto"/>
              <w:left w:val="single" w:sz="4" w:space="0" w:color="auto"/>
              <w:bottom w:val="single" w:sz="4" w:space="0" w:color="auto"/>
              <w:right w:val="single" w:sz="4" w:space="0" w:color="auto"/>
            </w:tcBorders>
            <w:hideMark/>
          </w:tcPr>
          <w:p w:rsidR="00000A1C" w:rsidRPr="00EE0086" w:rsidRDefault="00000A1C" w:rsidP="00000A1C">
            <w:pPr>
              <w:spacing w:before="100" w:beforeAutospacing="1" w:after="100" w:afterAutospacing="1" w:line="240" w:lineRule="exact"/>
              <w:rPr>
                <w:sz w:val="18"/>
                <w:szCs w:val="18"/>
              </w:rPr>
            </w:pPr>
            <w:r w:rsidRPr="00EE0086">
              <w:rPr>
                <w:sz w:val="18"/>
                <w:szCs w:val="18"/>
              </w:rPr>
              <w:t>5</w:t>
            </w:r>
            <w:r w:rsidR="00EE0086">
              <w:rPr>
                <w:sz w:val="18"/>
                <w:szCs w:val="18"/>
              </w:rPr>
              <w:t>-</w:t>
            </w:r>
          </w:p>
        </w:tc>
        <w:tc>
          <w:tcPr>
            <w:tcW w:w="3817" w:type="dxa"/>
            <w:tcBorders>
              <w:top w:val="single" w:sz="4" w:space="0" w:color="auto"/>
              <w:left w:val="single" w:sz="4" w:space="0" w:color="auto"/>
              <w:bottom w:val="single" w:sz="4" w:space="0" w:color="auto"/>
              <w:right w:val="single" w:sz="4" w:space="0" w:color="auto"/>
            </w:tcBorders>
            <w:hideMark/>
          </w:tcPr>
          <w:p w:rsidR="00000A1C" w:rsidRPr="00EE0086" w:rsidRDefault="00000A1C" w:rsidP="00000A1C">
            <w:pPr>
              <w:tabs>
                <w:tab w:val="left" w:pos="708"/>
              </w:tabs>
              <w:spacing w:before="100" w:beforeAutospacing="1" w:after="100" w:afterAutospacing="1" w:line="240" w:lineRule="exact"/>
              <w:ind w:right="469"/>
              <w:rPr>
                <w:color w:val="000000" w:themeColor="text1"/>
                <w:sz w:val="18"/>
                <w:szCs w:val="24"/>
              </w:rPr>
            </w:pPr>
            <w:r w:rsidRPr="00EE0086">
              <w:rPr>
                <w:color w:val="000000" w:themeColor="text1"/>
                <w:sz w:val="18"/>
                <w:szCs w:val="24"/>
              </w:rPr>
              <w:t>10.07.2019</w:t>
            </w:r>
          </w:p>
        </w:tc>
        <w:tc>
          <w:tcPr>
            <w:tcW w:w="2310" w:type="dxa"/>
            <w:tcBorders>
              <w:top w:val="single" w:sz="4" w:space="0" w:color="auto"/>
              <w:left w:val="single" w:sz="4" w:space="0" w:color="auto"/>
              <w:bottom w:val="single" w:sz="4" w:space="0" w:color="auto"/>
              <w:right w:val="single" w:sz="4" w:space="0" w:color="auto"/>
            </w:tcBorders>
            <w:hideMark/>
          </w:tcPr>
          <w:p w:rsidR="00000A1C" w:rsidRPr="00EE0086" w:rsidRDefault="00000A1C" w:rsidP="00000A1C">
            <w:pPr>
              <w:spacing w:before="100" w:beforeAutospacing="1" w:after="100" w:afterAutospacing="1" w:line="240" w:lineRule="exact"/>
              <w:rPr>
                <w:sz w:val="18"/>
                <w:szCs w:val="18"/>
              </w:rPr>
            </w:pPr>
            <w:r w:rsidRPr="00EE0086">
              <w:rPr>
                <w:rFonts w:ascii="Arial" w:hAnsi="Arial" w:cs="Arial"/>
                <w:sz w:val="18"/>
                <w:szCs w:val="16"/>
              </w:rPr>
              <w:t>30827</w:t>
            </w:r>
          </w:p>
        </w:tc>
      </w:tr>
      <w:tr w:rsidR="00504DFD" w:rsidRPr="00803A15" w:rsidTr="00504DFD">
        <w:trPr>
          <w:jc w:val="center"/>
        </w:trPr>
        <w:tc>
          <w:tcPr>
            <w:tcW w:w="437" w:type="dxa"/>
            <w:tcBorders>
              <w:top w:val="single" w:sz="4" w:space="0" w:color="auto"/>
              <w:left w:val="single" w:sz="4" w:space="0" w:color="auto"/>
              <w:bottom w:val="single" w:sz="4" w:space="0" w:color="auto"/>
              <w:right w:val="single" w:sz="4" w:space="0" w:color="auto"/>
            </w:tcBorders>
            <w:hideMark/>
          </w:tcPr>
          <w:p w:rsidR="00504DFD" w:rsidRDefault="00504DFD" w:rsidP="00000A1C">
            <w:pPr>
              <w:spacing w:before="100" w:beforeAutospacing="1" w:after="100" w:afterAutospacing="1" w:line="240" w:lineRule="exact"/>
              <w:rPr>
                <w:sz w:val="18"/>
                <w:szCs w:val="18"/>
              </w:rPr>
            </w:pPr>
          </w:p>
        </w:tc>
        <w:tc>
          <w:tcPr>
            <w:tcW w:w="3817" w:type="dxa"/>
            <w:tcBorders>
              <w:top w:val="single" w:sz="4" w:space="0" w:color="auto"/>
              <w:left w:val="single" w:sz="4" w:space="0" w:color="auto"/>
              <w:bottom w:val="single" w:sz="4" w:space="0" w:color="auto"/>
              <w:right w:val="single" w:sz="4" w:space="0" w:color="auto"/>
            </w:tcBorders>
            <w:hideMark/>
          </w:tcPr>
          <w:p w:rsidR="00504DFD" w:rsidRPr="009066B1" w:rsidRDefault="00504DFD" w:rsidP="00000A1C">
            <w:pPr>
              <w:tabs>
                <w:tab w:val="left" w:pos="708"/>
              </w:tabs>
              <w:spacing w:before="100" w:beforeAutospacing="1" w:after="100" w:afterAutospacing="1" w:line="240" w:lineRule="exact"/>
              <w:ind w:right="469"/>
              <w:rPr>
                <w:color w:val="000000" w:themeColor="text1"/>
                <w:sz w:val="18"/>
                <w:szCs w:val="24"/>
              </w:rPr>
            </w:pPr>
          </w:p>
        </w:tc>
        <w:tc>
          <w:tcPr>
            <w:tcW w:w="2310" w:type="dxa"/>
            <w:tcBorders>
              <w:top w:val="single" w:sz="4" w:space="0" w:color="auto"/>
              <w:left w:val="single" w:sz="4" w:space="0" w:color="auto"/>
              <w:bottom w:val="single" w:sz="4" w:space="0" w:color="auto"/>
              <w:right w:val="single" w:sz="4" w:space="0" w:color="auto"/>
            </w:tcBorders>
            <w:hideMark/>
          </w:tcPr>
          <w:p w:rsidR="00504DFD" w:rsidRDefault="00504DFD" w:rsidP="00000A1C">
            <w:pPr>
              <w:spacing w:before="100" w:beforeAutospacing="1" w:after="100" w:afterAutospacing="1" w:line="240" w:lineRule="exact"/>
              <w:rPr>
                <w:sz w:val="18"/>
                <w:szCs w:val="18"/>
              </w:rPr>
            </w:pPr>
          </w:p>
        </w:tc>
      </w:tr>
      <w:tr w:rsidR="009066B1" w:rsidRPr="00803A15" w:rsidTr="00504DFD">
        <w:trPr>
          <w:jc w:val="center"/>
        </w:trPr>
        <w:tc>
          <w:tcPr>
            <w:tcW w:w="437" w:type="dxa"/>
            <w:tcBorders>
              <w:top w:val="single" w:sz="4" w:space="0" w:color="auto"/>
              <w:left w:val="single" w:sz="4" w:space="0" w:color="auto"/>
              <w:bottom w:val="single" w:sz="4" w:space="0" w:color="auto"/>
              <w:right w:val="single" w:sz="4" w:space="0" w:color="auto"/>
            </w:tcBorders>
            <w:hideMark/>
          </w:tcPr>
          <w:p w:rsidR="009066B1" w:rsidRPr="00803A15" w:rsidRDefault="009066B1" w:rsidP="00000A1C">
            <w:pPr>
              <w:spacing w:before="100" w:beforeAutospacing="1" w:after="100" w:afterAutospacing="1" w:line="240" w:lineRule="exact"/>
              <w:rPr>
                <w:sz w:val="18"/>
                <w:szCs w:val="18"/>
              </w:rPr>
            </w:pPr>
          </w:p>
        </w:tc>
        <w:tc>
          <w:tcPr>
            <w:tcW w:w="3817" w:type="dxa"/>
            <w:tcBorders>
              <w:top w:val="single" w:sz="4" w:space="0" w:color="auto"/>
              <w:left w:val="single" w:sz="4" w:space="0" w:color="auto"/>
              <w:bottom w:val="single" w:sz="4" w:space="0" w:color="auto"/>
              <w:right w:val="single" w:sz="4" w:space="0" w:color="auto"/>
            </w:tcBorders>
            <w:hideMark/>
          </w:tcPr>
          <w:p w:rsidR="009066B1" w:rsidRPr="00803A15" w:rsidRDefault="009066B1" w:rsidP="00000A1C">
            <w:pPr>
              <w:tabs>
                <w:tab w:val="left" w:pos="708"/>
              </w:tabs>
              <w:spacing w:before="100" w:beforeAutospacing="1" w:after="100" w:afterAutospacing="1" w:line="240" w:lineRule="exact"/>
              <w:ind w:right="469"/>
              <w:rPr>
                <w:sz w:val="18"/>
              </w:rPr>
            </w:pPr>
          </w:p>
        </w:tc>
        <w:tc>
          <w:tcPr>
            <w:tcW w:w="2310" w:type="dxa"/>
            <w:tcBorders>
              <w:top w:val="single" w:sz="4" w:space="0" w:color="auto"/>
              <w:left w:val="single" w:sz="4" w:space="0" w:color="auto"/>
              <w:bottom w:val="single" w:sz="4" w:space="0" w:color="auto"/>
              <w:right w:val="single" w:sz="4" w:space="0" w:color="auto"/>
            </w:tcBorders>
            <w:hideMark/>
          </w:tcPr>
          <w:p w:rsidR="009066B1" w:rsidRPr="00803A15" w:rsidRDefault="009066B1" w:rsidP="00000A1C">
            <w:pPr>
              <w:spacing w:before="100" w:beforeAutospacing="1" w:after="100" w:afterAutospacing="1" w:line="240" w:lineRule="exact"/>
              <w:rPr>
                <w:sz w:val="18"/>
                <w:szCs w:val="18"/>
              </w:rPr>
            </w:pPr>
          </w:p>
        </w:tc>
      </w:tr>
    </w:tbl>
    <w:p w:rsidR="009066B1" w:rsidRPr="002E0829" w:rsidRDefault="009066B1" w:rsidP="00504DFD">
      <w:pPr>
        <w:tabs>
          <w:tab w:val="left" w:pos="567"/>
          <w:tab w:val="left" w:pos="1134"/>
          <w:tab w:val="left" w:pos="1701"/>
          <w:tab w:val="left" w:pos="2268"/>
          <w:tab w:val="left" w:pos="2835"/>
          <w:tab w:val="left" w:pos="3402"/>
          <w:tab w:val="left" w:pos="3969"/>
          <w:tab w:val="left" w:pos="4536"/>
        </w:tabs>
        <w:rPr>
          <w:b/>
          <w:color w:val="FF0000"/>
          <w:sz w:val="24"/>
          <w:szCs w:val="24"/>
        </w:rPr>
      </w:pPr>
    </w:p>
    <w:p w:rsidR="005B75F6" w:rsidRDefault="005B75F6" w:rsidP="00504DFD">
      <w:pPr>
        <w:tabs>
          <w:tab w:val="left" w:pos="567"/>
          <w:tab w:val="left" w:pos="1134"/>
          <w:tab w:val="left" w:pos="1701"/>
          <w:tab w:val="left" w:pos="2268"/>
          <w:tab w:val="left" w:pos="2835"/>
          <w:tab w:val="left" w:pos="3402"/>
          <w:tab w:val="left" w:pos="3969"/>
          <w:tab w:val="left" w:pos="4536"/>
        </w:tabs>
        <w:jc w:val="center"/>
        <w:rPr>
          <w:color w:val="008000"/>
          <w:sz w:val="24"/>
          <w:szCs w:val="24"/>
        </w:rPr>
      </w:pPr>
      <w:r w:rsidRPr="004805B6">
        <w:rPr>
          <w:color w:val="008000"/>
          <w:sz w:val="24"/>
          <w:szCs w:val="24"/>
        </w:rPr>
        <w:t>*******</w:t>
      </w:r>
    </w:p>
    <w:p w:rsidR="00B0296F" w:rsidRPr="00EA5DE8" w:rsidRDefault="00B0296F" w:rsidP="00504DFD">
      <w:pPr>
        <w:tabs>
          <w:tab w:val="left" w:pos="566"/>
        </w:tabs>
        <w:jc w:val="center"/>
        <w:rPr>
          <w:rFonts w:eastAsia="ヒラギノ明朝 Pro W3"/>
          <w:b/>
          <w:sz w:val="24"/>
          <w:szCs w:val="24"/>
        </w:rPr>
      </w:pPr>
      <w:r w:rsidRPr="00EA5DE8">
        <w:rPr>
          <w:rFonts w:eastAsia="ヒラギノ明朝 Pro W3"/>
          <w:b/>
          <w:sz w:val="24"/>
          <w:szCs w:val="24"/>
        </w:rPr>
        <w:t>BİRİNCİ BÖLÜM</w:t>
      </w:r>
    </w:p>
    <w:p w:rsidR="00B0296F" w:rsidRPr="00EA5DE8" w:rsidRDefault="00B0296F" w:rsidP="00504DFD">
      <w:pPr>
        <w:tabs>
          <w:tab w:val="left" w:pos="566"/>
        </w:tabs>
        <w:jc w:val="center"/>
        <w:rPr>
          <w:rFonts w:eastAsia="ヒラギノ明朝 Pro W3"/>
          <w:b/>
          <w:sz w:val="24"/>
          <w:szCs w:val="24"/>
        </w:rPr>
      </w:pPr>
      <w:r w:rsidRPr="00EA5DE8">
        <w:rPr>
          <w:rFonts w:eastAsia="ヒラギノ明朝 Pro W3"/>
          <w:b/>
          <w:sz w:val="24"/>
          <w:szCs w:val="24"/>
        </w:rPr>
        <w:t>Amaç, Kapsam, Dayanak ve Tanımlar</w:t>
      </w:r>
    </w:p>
    <w:p w:rsidR="00EB4CF9" w:rsidRPr="00C378ED" w:rsidRDefault="00EB4CF9" w:rsidP="00504DFD">
      <w:pPr>
        <w:tabs>
          <w:tab w:val="left" w:pos="567"/>
          <w:tab w:val="left" w:pos="1134"/>
          <w:tab w:val="left" w:pos="1701"/>
          <w:tab w:val="left" w:pos="2268"/>
          <w:tab w:val="left" w:pos="2835"/>
          <w:tab w:val="left" w:pos="3402"/>
          <w:tab w:val="left" w:pos="3969"/>
          <w:tab w:val="left" w:pos="4536"/>
        </w:tabs>
        <w:jc w:val="center"/>
        <w:rPr>
          <w:color w:val="FF0000"/>
          <w:sz w:val="24"/>
          <w:szCs w:val="24"/>
        </w:rPr>
      </w:pPr>
    </w:p>
    <w:p w:rsidR="00EB4CF9" w:rsidRPr="00C378ED" w:rsidRDefault="00EB4CF9" w:rsidP="00504DFD">
      <w:pPr>
        <w:tabs>
          <w:tab w:val="left" w:pos="567"/>
          <w:tab w:val="left" w:pos="1134"/>
          <w:tab w:val="left" w:pos="1701"/>
          <w:tab w:val="left" w:pos="2268"/>
          <w:tab w:val="left" w:pos="2835"/>
          <w:tab w:val="left" w:pos="3402"/>
          <w:tab w:val="left" w:pos="3969"/>
          <w:tab w:val="left" w:pos="4536"/>
        </w:tabs>
        <w:jc w:val="both"/>
        <w:rPr>
          <w:color w:val="FF0000"/>
          <w:sz w:val="24"/>
          <w:szCs w:val="24"/>
        </w:rPr>
      </w:pPr>
      <w:bookmarkStart w:id="2" w:name="Amaç"/>
      <w:r w:rsidRPr="00C378ED">
        <w:rPr>
          <w:b/>
          <w:color w:val="FF0000"/>
          <w:sz w:val="24"/>
          <w:szCs w:val="24"/>
        </w:rPr>
        <w:t>Amaç</w:t>
      </w:r>
    </w:p>
    <w:p w:rsidR="00B0296F" w:rsidRPr="00EA5DE8" w:rsidRDefault="00761CB7" w:rsidP="00504DFD">
      <w:pPr>
        <w:tabs>
          <w:tab w:val="left" w:pos="566"/>
        </w:tabs>
        <w:jc w:val="both"/>
        <w:rPr>
          <w:rFonts w:eastAsia="ヒラギノ明朝 Pro W3"/>
          <w:sz w:val="24"/>
          <w:szCs w:val="24"/>
        </w:rPr>
      </w:pPr>
      <w:bookmarkStart w:id="3" w:name="M1"/>
      <w:bookmarkEnd w:id="2"/>
      <w:r>
        <w:rPr>
          <w:b/>
          <w:color w:val="0000FF"/>
          <w:sz w:val="24"/>
          <w:szCs w:val="24"/>
        </w:rPr>
        <w:t xml:space="preserve">         </w:t>
      </w:r>
      <w:r w:rsidR="00EB4CF9" w:rsidRPr="00C378ED">
        <w:rPr>
          <w:b/>
          <w:color w:val="0000FF"/>
          <w:sz w:val="24"/>
          <w:szCs w:val="24"/>
        </w:rPr>
        <w:t>Madde 1</w:t>
      </w:r>
      <w:bookmarkEnd w:id="3"/>
      <w:r w:rsidR="00B0296F">
        <w:rPr>
          <w:color w:val="0000FF"/>
          <w:sz w:val="24"/>
          <w:szCs w:val="24"/>
        </w:rPr>
        <w:t>-</w:t>
      </w:r>
      <w:r w:rsidR="00B0296F" w:rsidRPr="00EA5DE8">
        <w:rPr>
          <w:rFonts w:eastAsia="ヒラギノ明朝 Pro W3"/>
          <w:sz w:val="24"/>
          <w:szCs w:val="24"/>
        </w:rPr>
        <w:t>(1)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EB4CF9" w:rsidRPr="00B0296F" w:rsidRDefault="00EB4CF9" w:rsidP="00504DFD">
      <w:pPr>
        <w:tabs>
          <w:tab w:val="left" w:pos="566"/>
        </w:tabs>
        <w:ind w:firstLine="566"/>
        <w:jc w:val="both"/>
        <w:rPr>
          <w:rFonts w:eastAsia="ヒラギノ明朝 Pro W3"/>
          <w:sz w:val="24"/>
          <w:szCs w:val="24"/>
        </w:rPr>
      </w:pPr>
      <w:bookmarkStart w:id="4" w:name="M2"/>
      <w:r w:rsidRPr="00C378ED">
        <w:rPr>
          <w:b/>
          <w:color w:val="0000FF"/>
          <w:sz w:val="24"/>
          <w:szCs w:val="24"/>
        </w:rPr>
        <w:t>Madde</w:t>
      </w:r>
      <w:bookmarkEnd w:id="4"/>
      <w:r w:rsidRPr="00C378ED">
        <w:rPr>
          <w:b/>
          <w:color w:val="0000FF"/>
          <w:sz w:val="24"/>
          <w:szCs w:val="24"/>
        </w:rPr>
        <w:t xml:space="preserve"> 2 </w:t>
      </w:r>
      <w:r w:rsidRPr="00C378ED">
        <w:rPr>
          <w:color w:val="0000FF"/>
          <w:sz w:val="24"/>
          <w:szCs w:val="24"/>
        </w:rPr>
        <w:t>—</w:t>
      </w:r>
      <w:r w:rsidR="00B0296F" w:rsidRPr="00EA5DE8">
        <w:rPr>
          <w:rFonts w:eastAsia="ヒラギノ明朝 Pro W3"/>
          <w:sz w:val="24"/>
          <w:szCs w:val="24"/>
        </w:rPr>
        <w:t xml:space="preserve"> (1) Bu Yönetmelik, Millî Eğitim Bakanlığına bağlı resmî ve özel, okul öncesi eğitim ve ilköğretim kurumlarının görev ve işleyişine ilişkin usul ve esasları kapsar.</w:t>
      </w:r>
    </w:p>
    <w:p w:rsidR="00EB4CF9" w:rsidRPr="00C378ED" w:rsidRDefault="00EB4CF9" w:rsidP="00504DFD">
      <w:pPr>
        <w:tabs>
          <w:tab w:val="left" w:pos="567"/>
          <w:tab w:val="left" w:pos="1134"/>
          <w:tab w:val="left" w:pos="1701"/>
          <w:tab w:val="left" w:pos="2268"/>
          <w:tab w:val="left" w:pos="2835"/>
          <w:tab w:val="left" w:pos="3402"/>
          <w:tab w:val="left" w:pos="3969"/>
          <w:tab w:val="left" w:pos="4536"/>
        </w:tabs>
        <w:jc w:val="both"/>
        <w:rPr>
          <w:color w:val="FF0000"/>
          <w:sz w:val="24"/>
          <w:szCs w:val="24"/>
        </w:rPr>
      </w:pPr>
      <w:r w:rsidRPr="00C378ED">
        <w:rPr>
          <w:b/>
          <w:color w:val="FF0000"/>
          <w:sz w:val="24"/>
          <w:szCs w:val="24"/>
        </w:rPr>
        <w:t>Dayanak</w:t>
      </w:r>
    </w:p>
    <w:p w:rsidR="00B0296F" w:rsidRPr="00EA5DE8" w:rsidRDefault="00EB4CF9" w:rsidP="00504DFD">
      <w:pPr>
        <w:tabs>
          <w:tab w:val="left" w:pos="566"/>
        </w:tabs>
        <w:ind w:firstLine="566"/>
        <w:jc w:val="both"/>
        <w:rPr>
          <w:rFonts w:eastAsia="ヒラギノ明朝 Pro W3"/>
          <w:sz w:val="24"/>
          <w:szCs w:val="24"/>
        </w:rPr>
      </w:pPr>
      <w:bookmarkStart w:id="5" w:name="M3"/>
      <w:r w:rsidRPr="00C378ED">
        <w:rPr>
          <w:b/>
          <w:color w:val="0000FF"/>
          <w:sz w:val="24"/>
          <w:szCs w:val="24"/>
        </w:rPr>
        <w:t>Madde</w:t>
      </w:r>
      <w:bookmarkEnd w:id="5"/>
      <w:r w:rsidRPr="00C378ED">
        <w:rPr>
          <w:b/>
          <w:color w:val="0000FF"/>
          <w:sz w:val="24"/>
          <w:szCs w:val="24"/>
        </w:rPr>
        <w:t xml:space="preserve"> 3</w:t>
      </w:r>
      <w:r w:rsidRPr="00C378ED">
        <w:rPr>
          <w:color w:val="0000FF"/>
          <w:sz w:val="24"/>
          <w:szCs w:val="24"/>
        </w:rPr>
        <w:t xml:space="preserve"> — </w:t>
      </w:r>
      <w:r w:rsidR="00000A1C" w:rsidRPr="00000A1C">
        <w:rPr>
          <w:b/>
          <w:sz w:val="24"/>
          <w:szCs w:val="24"/>
        </w:rPr>
        <w:t xml:space="preserve"> </w:t>
      </w:r>
      <w:r w:rsidR="00000A1C" w:rsidRPr="00C56F8D">
        <w:rPr>
          <w:b/>
          <w:sz w:val="24"/>
          <w:szCs w:val="24"/>
        </w:rPr>
        <w:t>(1)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Gazete’de yayımlanan 1 sayılı Cumhurbaşkanlığı Teşkilatı Hakkında Cumhurbaşkanlığı Kararnamesinin 301 inci, 304 üncü ve 326 ncı maddelerine dayanılarak hazırlanmıştır.</w:t>
      </w:r>
      <w:r w:rsidR="00B0296F" w:rsidRPr="00EA5DE8">
        <w:rPr>
          <w:rFonts w:eastAsia="ヒラギノ明朝 Pro W3"/>
          <w:sz w:val="24"/>
          <w:szCs w:val="24"/>
        </w:rPr>
        <w:t xml:space="preserve"> </w:t>
      </w:r>
      <w:r w:rsidR="00000A1C">
        <w:rPr>
          <w:rFonts w:eastAsia="ヒラギノ明朝 Pro W3"/>
          <w:sz w:val="24"/>
          <w:szCs w:val="24"/>
        </w:rPr>
        <w:t>(10.07.2018- RG 30827)</w:t>
      </w:r>
    </w:p>
    <w:p w:rsidR="00EB4CF9" w:rsidRPr="00C378ED" w:rsidRDefault="00EB4CF9"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rsidRPr="00C378ED">
        <w:rPr>
          <w:b/>
          <w:color w:val="FF0000"/>
          <w:sz w:val="24"/>
          <w:szCs w:val="24"/>
        </w:rPr>
        <w:t>Tanımlar</w:t>
      </w:r>
    </w:p>
    <w:p w:rsidR="00B0296F" w:rsidRPr="00EA5DE8" w:rsidRDefault="00EB4CF9" w:rsidP="00B0296F">
      <w:pPr>
        <w:tabs>
          <w:tab w:val="left" w:pos="566"/>
        </w:tabs>
        <w:spacing w:line="240" w:lineRule="exact"/>
        <w:ind w:firstLine="566"/>
        <w:jc w:val="both"/>
        <w:rPr>
          <w:rFonts w:eastAsia="ヒラギノ明朝 Pro W3"/>
          <w:sz w:val="24"/>
          <w:szCs w:val="24"/>
        </w:rPr>
      </w:pPr>
      <w:bookmarkStart w:id="6" w:name="M4"/>
      <w:r w:rsidRPr="00C378ED">
        <w:rPr>
          <w:b/>
          <w:color w:val="0000FF"/>
          <w:sz w:val="24"/>
          <w:szCs w:val="24"/>
        </w:rPr>
        <w:t>Madde</w:t>
      </w:r>
      <w:bookmarkEnd w:id="6"/>
      <w:r w:rsidRPr="00C378ED">
        <w:rPr>
          <w:b/>
          <w:color w:val="0000FF"/>
          <w:sz w:val="24"/>
          <w:szCs w:val="24"/>
        </w:rPr>
        <w:t xml:space="preserve"> 4</w:t>
      </w:r>
      <w:r w:rsidRPr="00C378ED">
        <w:rPr>
          <w:color w:val="0000FF"/>
          <w:sz w:val="24"/>
          <w:szCs w:val="24"/>
        </w:rPr>
        <w:t xml:space="preserve"> —</w:t>
      </w:r>
      <w:r w:rsidR="00B0296F" w:rsidRPr="00EA5DE8">
        <w:rPr>
          <w:rFonts w:eastAsia="ヒラギノ明朝 Pro W3"/>
          <w:sz w:val="24"/>
          <w:szCs w:val="24"/>
        </w:rPr>
        <w:t>(1) Bu Yönetmelikte geçen;</w:t>
      </w:r>
    </w:p>
    <w:p w:rsidR="00000A1C" w:rsidRPr="00C56F8D" w:rsidRDefault="00000A1C" w:rsidP="00000A1C">
      <w:pPr>
        <w:tabs>
          <w:tab w:val="left" w:pos="566"/>
        </w:tabs>
        <w:ind w:firstLine="566"/>
        <w:jc w:val="both"/>
        <w:rPr>
          <w:rFonts w:eastAsia="ヒラギノ明朝 Pro W3"/>
          <w:sz w:val="24"/>
          <w:szCs w:val="24"/>
        </w:rPr>
      </w:pPr>
      <w:r w:rsidRPr="00C56F8D">
        <w:rPr>
          <w:b/>
          <w:sz w:val="24"/>
          <w:szCs w:val="24"/>
        </w:rPr>
        <w:t>a) Anaokulu: Eylül ayı sonu itibarıyla 36-68 aylık çocukların eğitimi amacıyla açılan okulu,</w:t>
      </w:r>
      <w:r w:rsidRPr="00000A1C">
        <w:rPr>
          <w:rFonts w:eastAsia="ヒラギノ明朝 Pro W3"/>
          <w:sz w:val="24"/>
          <w:szCs w:val="24"/>
        </w:rPr>
        <w:t xml:space="preserve"> </w:t>
      </w:r>
      <w:r>
        <w:rPr>
          <w:rFonts w:eastAsia="ヒラギノ明朝 Pro W3"/>
          <w:sz w:val="24"/>
          <w:szCs w:val="24"/>
        </w:rPr>
        <w:t>(10.07.2018- RG 30827)</w:t>
      </w:r>
    </w:p>
    <w:p w:rsidR="00000A1C" w:rsidRPr="00C56F8D" w:rsidRDefault="00000A1C" w:rsidP="00000A1C">
      <w:pPr>
        <w:tabs>
          <w:tab w:val="left" w:pos="566"/>
        </w:tabs>
        <w:ind w:firstLine="566"/>
        <w:jc w:val="both"/>
        <w:rPr>
          <w:rFonts w:eastAsia="ヒラギノ明朝 Pro W3"/>
          <w:sz w:val="24"/>
          <w:szCs w:val="24"/>
        </w:rPr>
      </w:pPr>
      <w:r w:rsidRPr="00C56F8D">
        <w:rPr>
          <w:b/>
          <w:sz w:val="24"/>
          <w:szCs w:val="24"/>
        </w:rPr>
        <w:t>b) Ana sınıfı: Eylül ayı sonu itibarıyla 57-68 aylık çocukların eğitimi amacıyla örgün eğitim ve hayat boyu öğrenme kurumları bünyesinde açılan sınıfı,</w:t>
      </w:r>
      <w:r w:rsidRPr="00000A1C">
        <w:rPr>
          <w:rFonts w:eastAsia="ヒラギノ明朝 Pro W3"/>
          <w:sz w:val="24"/>
          <w:szCs w:val="24"/>
        </w:rPr>
        <w:t xml:space="preserve"> </w:t>
      </w:r>
      <w:r>
        <w:rPr>
          <w:rFonts w:eastAsia="ヒラギノ明朝 Pro W3"/>
          <w:sz w:val="24"/>
          <w:szCs w:val="24"/>
        </w:rPr>
        <w:t>(10.07.2018- RG 30827)</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Bakan: Millî Eğitim Bakanını,</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ç) Bakanlık: Millî Eğitim Bakanlığını,</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d) Ders etkinliklerine katılım: Öğrencilerin, sınıf veya okul içinde yaptıkları; eleştirel düşünme, problem çözme, okuduğunu anlama, araştırma yapma gibi bilişsel, duyuşsal,</w:t>
      </w:r>
      <w:r w:rsidR="00D44EE9" w:rsidRPr="00D44EE9">
        <w:rPr>
          <w:rFonts w:eastAsia="ヒラギノ明朝 Pro W3"/>
          <w:color w:val="0070C0"/>
          <w:sz w:val="24"/>
          <w:szCs w:val="24"/>
        </w:rPr>
        <w:t xml:space="preserve"> </w:t>
      </w:r>
      <w:r w:rsidR="00D44EE9" w:rsidRPr="006A221E">
        <w:rPr>
          <w:rFonts w:eastAsia="ヒラギノ明朝 Pro W3"/>
          <w:color w:val="0070C0"/>
          <w:sz w:val="24"/>
          <w:szCs w:val="24"/>
        </w:rPr>
        <w:t>psikomotor</w:t>
      </w:r>
      <w:r w:rsidR="00D44EE9">
        <w:rPr>
          <w:rFonts w:eastAsia="ヒラギノ明朝 Pro W3"/>
          <w:sz w:val="24"/>
          <w:szCs w:val="24"/>
        </w:rPr>
        <w:t xml:space="preserve"> </w:t>
      </w:r>
      <w:r w:rsidRPr="00EA5DE8">
        <w:rPr>
          <w:rFonts w:eastAsia="ヒラギノ明朝 Pro W3"/>
          <w:sz w:val="24"/>
          <w:szCs w:val="24"/>
        </w:rPr>
        <w:t>alanındaki becerilerini kullanmasını ve geliştirmesini sağlayan, performansını değerlendirmeye yönelik çalışmaları,</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e) Ders yılı: Derslerin başladığı tarihten, kesildiği tarihe kadar geçen ve iki dönemi kapsayan süreyi,</w:t>
      </w:r>
    </w:p>
    <w:p w:rsidR="00000A1C" w:rsidRPr="00C56F8D" w:rsidRDefault="00000A1C" w:rsidP="00000A1C">
      <w:pPr>
        <w:tabs>
          <w:tab w:val="left" w:pos="566"/>
        </w:tabs>
        <w:ind w:firstLine="566"/>
        <w:jc w:val="both"/>
        <w:rPr>
          <w:rFonts w:eastAsia="ヒラギノ明朝 Pro W3"/>
          <w:sz w:val="24"/>
          <w:szCs w:val="24"/>
        </w:rPr>
      </w:pPr>
      <w:r w:rsidRPr="00C56F8D">
        <w:rPr>
          <w:b/>
          <w:sz w:val="24"/>
          <w:szCs w:val="24"/>
        </w:rPr>
        <w:t>f) Destek eğitim odası: Tam zamanlı kaynaştırma/bütünleştirme yoluyla eğitimlerine devam eden öğrenciler ile özel yetenekli öğrencilere ihtiyaç duydukları alanlarda destek eğitim hizmetleri verilmesi için düzenlenmiş ortamı,</w:t>
      </w:r>
      <w:r w:rsidR="00EE0086">
        <w:rPr>
          <w:b/>
          <w:sz w:val="24"/>
          <w:szCs w:val="24"/>
        </w:rPr>
        <w:t xml:space="preserve"> </w:t>
      </w:r>
      <w:r w:rsidRPr="00000A1C">
        <w:rPr>
          <w:rFonts w:eastAsia="ヒラギノ明朝 Pro W3"/>
          <w:sz w:val="24"/>
          <w:szCs w:val="24"/>
        </w:rPr>
        <w:t xml:space="preserve"> </w:t>
      </w:r>
      <w:r>
        <w:rPr>
          <w:rFonts w:eastAsia="ヒラギノ明朝 Pro W3"/>
          <w:sz w:val="24"/>
          <w:szCs w:val="24"/>
        </w:rPr>
        <w:t>(10.07.2018- RG 30827)</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g) Dönem: Derslerin başladığı tarihten yarıyıl tatiline, yarıyıl tatili bitiminden ders kesimine kadar geçen süreyi,</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ğ) e-Okul: Bakanlığa bağlı okul/kurumlarda öğrenci ve yönetimle ilgili iş ve işlemlerin elektronik ortamda yürütüldüğü ve bilgilerin saklandığı sistemi,</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h) Eğitim ve öğretim yılı: Eğitim ve öğretimin başladığı tarihten, sonraki eğitim ve öğretim yılının başladığı tarihe kadar geçen süreyi,</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ı) İkili eğitim: Okul öncesi eğitim ve ilköğretim kurumlarında ayrı gruplarla sabah ve öğleden sonra yapılan eğitimi,</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i) İlköğretim kurumları: Resmî ve özel ilkokul, ortaokul ile eğitim, öğretim, yönetim ve bütçe ile ilgili iş ve işlemleri Din Öğretimi Genel Müdürlüğünce yürütülen imam-hatip ortaokulunu,</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lastRenderedPageBreak/>
        <w:t>k) Normal eğitim: İlköğretim kurumlarında sabah ve öğleden sonrayı kapsayacak şekilde yapılan eğitimi,</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l) Okul öncesi eğitim kurumu: Okul öncesi eğitim çağı çocuklarına eğitim veren anaokulu, ana sınıfı ile uygulama sınıfını,</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000A1C" w:rsidRPr="00C56F8D" w:rsidRDefault="00000A1C" w:rsidP="00000A1C">
      <w:pPr>
        <w:tabs>
          <w:tab w:val="left" w:pos="566"/>
        </w:tabs>
        <w:spacing w:line="240" w:lineRule="exact"/>
        <w:jc w:val="both"/>
        <w:rPr>
          <w:rFonts w:eastAsia="ヒラギノ明朝 Pro W3"/>
          <w:sz w:val="24"/>
          <w:szCs w:val="24"/>
        </w:rPr>
      </w:pPr>
      <w:r w:rsidRPr="00C56F8D">
        <w:rPr>
          <w:b/>
          <w:sz w:val="24"/>
          <w:szCs w:val="24"/>
        </w:rPr>
        <w:t>n) Uygulama sınıfı: Mesleki ve teknik ortaöğretim kurumlarında çocuk gelişimi ve eğitimi alanında eylül ayı sonu itibarıyla 36-68 aylık çocukların eğitiminin yapıldığı uygulama birimini,</w:t>
      </w:r>
      <w:r w:rsidRPr="00000A1C">
        <w:rPr>
          <w:rFonts w:eastAsia="ヒラギノ明朝 Pro W3"/>
          <w:sz w:val="24"/>
          <w:szCs w:val="24"/>
        </w:rPr>
        <w:t xml:space="preserve"> </w:t>
      </w:r>
      <w:r>
        <w:rPr>
          <w:rFonts w:eastAsia="ヒラギノ明朝 Pro W3"/>
          <w:sz w:val="24"/>
          <w:szCs w:val="24"/>
        </w:rPr>
        <w:t>(10.07.2018- RG 30827)</w:t>
      </w:r>
      <w:r w:rsidRPr="00000A1C">
        <w:rPr>
          <w:rFonts w:eastAsia="ヒラギノ明朝 Pro W3"/>
          <w:sz w:val="24"/>
          <w:szCs w:val="24"/>
        </w:rPr>
        <w:t xml:space="preserve"> </w:t>
      </w:r>
      <w:r w:rsidRPr="00EA5DE8">
        <w:rPr>
          <w:rFonts w:eastAsia="ヒラギノ明朝 Pro W3"/>
          <w:sz w:val="24"/>
          <w:szCs w:val="24"/>
        </w:rPr>
        <w:t>ifade eder.</w:t>
      </w:r>
    </w:p>
    <w:p w:rsidR="00781A1E" w:rsidRPr="000A3239" w:rsidRDefault="00781A1E" w:rsidP="00DF41C9">
      <w:pPr>
        <w:tabs>
          <w:tab w:val="left" w:pos="567"/>
          <w:tab w:val="left" w:pos="1134"/>
          <w:tab w:val="left" w:pos="1701"/>
          <w:tab w:val="left" w:pos="2268"/>
          <w:tab w:val="left" w:pos="2835"/>
          <w:tab w:val="left" w:pos="3402"/>
          <w:tab w:val="left" w:pos="3969"/>
          <w:tab w:val="left" w:pos="4536"/>
        </w:tabs>
        <w:jc w:val="both"/>
        <w:rPr>
          <w:rFonts w:ascii="Bodoni MT Condensed" w:hAnsi="Bodoni MT Condensed"/>
          <w:sz w:val="22"/>
          <w:szCs w:val="22"/>
        </w:rPr>
      </w:pPr>
    </w:p>
    <w:p w:rsidR="00B0296F" w:rsidRPr="00EA5DE8" w:rsidRDefault="00B0296F" w:rsidP="00B0296F">
      <w:pPr>
        <w:tabs>
          <w:tab w:val="left" w:pos="566"/>
        </w:tabs>
        <w:spacing w:line="240" w:lineRule="exact"/>
        <w:jc w:val="center"/>
        <w:rPr>
          <w:rFonts w:eastAsia="ヒラギノ明朝 Pro W3"/>
          <w:b/>
          <w:sz w:val="24"/>
          <w:szCs w:val="24"/>
        </w:rPr>
      </w:pPr>
      <w:r w:rsidRPr="00EA5DE8">
        <w:rPr>
          <w:rFonts w:eastAsia="ヒラギノ明朝 Pro W3"/>
          <w:b/>
          <w:sz w:val="24"/>
          <w:szCs w:val="24"/>
        </w:rPr>
        <w:t>İKİNCİ BÖLÜM</w:t>
      </w:r>
    </w:p>
    <w:p w:rsidR="00B0296F" w:rsidRPr="00EA5DE8" w:rsidRDefault="00B0296F" w:rsidP="00B0296F">
      <w:pPr>
        <w:tabs>
          <w:tab w:val="left" w:pos="566"/>
        </w:tabs>
        <w:spacing w:line="240" w:lineRule="exact"/>
        <w:jc w:val="center"/>
        <w:rPr>
          <w:rFonts w:eastAsia="ヒラギノ明朝 Pro W3"/>
          <w:b/>
          <w:sz w:val="24"/>
          <w:szCs w:val="24"/>
        </w:rPr>
      </w:pPr>
      <w:r w:rsidRPr="00EA5DE8">
        <w:rPr>
          <w:rFonts w:eastAsia="ヒラギノ明朝 Pro W3"/>
          <w:b/>
          <w:sz w:val="24"/>
          <w:szCs w:val="24"/>
        </w:rPr>
        <w:t>Okul Öncesi Eğitim ve İlköğretim Kurumlarının İşleyişi</w:t>
      </w:r>
    </w:p>
    <w:p w:rsidR="00B0296F" w:rsidRPr="00EA5DE8" w:rsidRDefault="00B0296F" w:rsidP="00B0296F">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Ders yılı süresi ve haftalık ders programı</w:t>
      </w:r>
    </w:p>
    <w:p w:rsidR="00B0296F" w:rsidRPr="00EA5DE8" w:rsidRDefault="00DA6615" w:rsidP="00B0296F">
      <w:pPr>
        <w:tabs>
          <w:tab w:val="left" w:pos="566"/>
        </w:tabs>
        <w:spacing w:line="240" w:lineRule="exact"/>
        <w:ind w:firstLine="566"/>
        <w:jc w:val="both"/>
        <w:rPr>
          <w:rFonts w:eastAsia="ヒラギノ明朝 Pro W3"/>
          <w:sz w:val="24"/>
          <w:szCs w:val="24"/>
        </w:rPr>
      </w:pPr>
      <w:bookmarkStart w:id="7" w:name="M5"/>
      <w:r w:rsidRPr="00C378ED">
        <w:rPr>
          <w:b/>
          <w:color w:val="0000FF"/>
          <w:sz w:val="24"/>
          <w:szCs w:val="24"/>
        </w:rPr>
        <w:t>Madde</w:t>
      </w:r>
      <w:bookmarkEnd w:id="7"/>
      <w:r w:rsidRPr="00C378ED">
        <w:rPr>
          <w:b/>
          <w:color w:val="0000FF"/>
          <w:sz w:val="24"/>
          <w:szCs w:val="24"/>
        </w:rPr>
        <w:t xml:space="preserve"> 5 </w:t>
      </w:r>
      <w:r w:rsidRPr="00C378ED">
        <w:rPr>
          <w:color w:val="0000FF"/>
          <w:sz w:val="24"/>
          <w:szCs w:val="24"/>
        </w:rPr>
        <w:t>—</w:t>
      </w:r>
      <w:r w:rsidR="00B0296F" w:rsidRPr="00EA5DE8">
        <w:rPr>
          <w:rFonts w:eastAsia="ヒラギノ明朝 Pro W3"/>
          <w:sz w:val="24"/>
          <w:szCs w:val="24"/>
        </w:rPr>
        <w:t>(1) Okul öncesi eğitim ve ilköğretim kurumlarında ders yılı süresinin 180 iş gününden az olmaması esastır.</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a) Ders yılı, </w:t>
      </w:r>
      <w:r w:rsidR="00213FB0" w:rsidRPr="00C56F8D">
        <w:rPr>
          <w:b/>
          <w:sz w:val="24"/>
          <w:szCs w:val="24"/>
        </w:rPr>
        <w:t>ara tatil</w:t>
      </w:r>
      <w:r w:rsidR="00213FB0" w:rsidRPr="00EA5DE8">
        <w:rPr>
          <w:rFonts w:eastAsia="ヒラギノ明朝 Pro W3"/>
          <w:sz w:val="24"/>
          <w:szCs w:val="24"/>
        </w:rPr>
        <w:t xml:space="preserve"> </w:t>
      </w:r>
      <w:r w:rsidR="00213FB0">
        <w:rPr>
          <w:rFonts w:eastAsia="ヒラギノ明朝 Pro W3"/>
          <w:sz w:val="24"/>
          <w:szCs w:val="24"/>
        </w:rPr>
        <w:t>,</w:t>
      </w:r>
      <w:r w:rsidRPr="00EA5DE8">
        <w:rPr>
          <w:rFonts w:eastAsia="ヒラギノ明朝 Pro W3"/>
          <w:sz w:val="24"/>
          <w:szCs w:val="24"/>
        </w:rPr>
        <w:t>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B0296F" w:rsidRPr="00EA5DE8" w:rsidRDefault="00B0296F" w:rsidP="00B0296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DA6615" w:rsidRPr="00B0296F" w:rsidRDefault="00B0296F" w:rsidP="00B0296F">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Etkinlik, ders, etüt ve dinlenme süreleri</w:t>
      </w:r>
    </w:p>
    <w:p w:rsidR="00601CB9" w:rsidRPr="009162EC" w:rsidRDefault="00DA6615" w:rsidP="00601CB9">
      <w:pPr>
        <w:spacing w:line="240" w:lineRule="atLeast"/>
        <w:ind w:firstLine="566"/>
        <w:jc w:val="both"/>
        <w:rPr>
          <w:color w:val="FF0000"/>
          <w:sz w:val="24"/>
          <w:szCs w:val="24"/>
        </w:rPr>
      </w:pPr>
      <w:bookmarkStart w:id="8" w:name="M6"/>
      <w:r w:rsidRPr="00C378ED">
        <w:rPr>
          <w:b/>
          <w:color w:val="0000FF"/>
          <w:sz w:val="24"/>
          <w:szCs w:val="24"/>
        </w:rPr>
        <w:t>Madde</w:t>
      </w:r>
      <w:bookmarkEnd w:id="8"/>
      <w:r w:rsidRPr="00C378ED">
        <w:rPr>
          <w:b/>
          <w:color w:val="0000FF"/>
          <w:sz w:val="24"/>
          <w:szCs w:val="24"/>
        </w:rPr>
        <w:t xml:space="preserve"> 6</w:t>
      </w:r>
      <w:r w:rsidRPr="00C378ED">
        <w:rPr>
          <w:color w:val="0000FF"/>
          <w:sz w:val="24"/>
          <w:szCs w:val="24"/>
        </w:rPr>
        <w:t xml:space="preserve"> —</w:t>
      </w:r>
      <w:r w:rsidR="00601CB9" w:rsidRPr="009162EC">
        <w:rPr>
          <w:color w:val="FF0000"/>
          <w:sz w:val="24"/>
          <w:szCs w:val="24"/>
        </w:rPr>
        <w:t>(1) Okul öncesi eğitim kurumlarında;</w:t>
      </w:r>
    </w:p>
    <w:p w:rsidR="00213FB0" w:rsidRPr="00C56F8D" w:rsidRDefault="00213FB0" w:rsidP="00213FB0">
      <w:pPr>
        <w:spacing w:line="240" w:lineRule="atLeast"/>
        <w:ind w:firstLine="566"/>
        <w:jc w:val="both"/>
        <w:rPr>
          <w:b/>
          <w:sz w:val="24"/>
          <w:szCs w:val="24"/>
        </w:rPr>
      </w:pPr>
      <w:r w:rsidRPr="00C56F8D">
        <w:rPr>
          <w:b/>
          <w:sz w:val="24"/>
          <w:szCs w:val="24"/>
        </w:rPr>
        <w:t>a) 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r w:rsidRPr="00213FB0">
        <w:rPr>
          <w:rFonts w:eastAsia="ヒラギノ明朝 Pro W3"/>
          <w:sz w:val="24"/>
          <w:szCs w:val="24"/>
        </w:rPr>
        <w:t xml:space="preserve"> </w:t>
      </w:r>
      <w:r>
        <w:rPr>
          <w:rFonts w:eastAsia="ヒラギノ明朝 Pro W3"/>
          <w:sz w:val="24"/>
          <w:szCs w:val="24"/>
        </w:rPr>
        <w:t>(10.07.2018- RG 30827)</w:t>
      </w:r>
    </w:p>
    <w:p w:rsidR="00601CB9" w:rsidRPr="009162EC" w:rsidRDefault="00601CB9" w:rsidP="00601CB9">
      <w:pPr>
        <w:spacing w:line="240" w:lineRule="atLeast"/>
        <w:ind w:firstLine="566"/>
        <w:jc w:val="both"/>
        <w:rPr>
          <w:color w:val="FF0000"/>
          <w:sz w:val="24"/>
          <w:szCs w:val="24"/>
        </w:rPr>
      </w:pPr>
      <w:r w:rsidRPr="009162EC">
        <w:rPr>
          <w:color w:val="FF0000"/>
          <w:sz w:val="24"/>
          <w:szCs w:val="24"/>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213FB0" w:rsidRDefault="00601CB9" w:rsidP="00601CB9">
      <w:pPr>
        <w:spacing w:line="240" w:lineRule="atLeast"/>
        <w:ind w:firstLine="566"/>
        <w:jc w:val="both"/>
        <w:rPr>
          <w:color w:val="FF0000"/>
          <w:sz w:val="24"/>
          <w:szCs w:val="24"/>
        </w:rPr>
      </w:pPr>
      <w:r w:rsidRPr="009162EC">
        <w:rPr>
          <w:color w:val="FF0000"/>
          <w:sz w:val="24"/>
          <w:szCs w:val="24"/>
        </w:rPr>
        <w:t xml:space="preserve">c) </w:t>
      </w:r>
      <w:r w:rsidR="00213FB0">
        <w:rPr>
          <w:rFonts w:eastAsia="ヒラギノ明朝 Pro W3"/>
          <w:sz w:val="24"/>
          <w:szCs w:val="24"/>
        </w:rPr>
        <w:t>(10.07.2018- RG 30827) Yürürlükten Kaldırıldı.</w:t>
      </w:r>
    </w:p>
    <w:p w:rsidR="00601CB9" w:rsidRPr="009162EC" w:rsidRDefault="00601CB9" w:rsidP="00601CB9">
      <w:pPr>
        <w:spacing w:line="240" w:lineRule="atLeast"/>
        <w:ind w:firstLine="566"/>
        <w:jc w:val="both"/>
        <w:rPr>
          <w:color w:val="FF0000"/>
          <w:sz w:val="24"/>
          <w:szCs w:val="24"/>
        </w:rPr>
      </w:pPr>
      <w:r w:rsidRPr="009162EC">
        <w:rPr>
          <w:color w:val="FF0000"/>
          <w:sz w:val="24"/>
          <w:szCs w:val="24"/>
        </w:rPr>
        <w:t>ç)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w:t>
      </w:r>
    </w:p>
    <w:p w:rsidR="008806E6" w:rsidRPr="00EA5DE8" w:rsidRDefault="00601CB9" w:rsidP="008806E6">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8806E6" w:rsidRPr="00EA5DE8">
        <w:rPr>
          <w:rFonts w:eastAsia="ヒラギノ明朝 Pro W3"/>
          <w:sz w:val="24"/>
          <w:szCs w:val="24"/>
        </w:rPr>
        <w:t>(2) İlköğretim kurumlarında;</w:t>
      </w:r>
    </w:p>
    <w:p w:rsidR="00213FB0" w:rsidRPr="00C56F8D" w:rsidRDefault="00213FB0" w:rsidP="00213FB0">
      <w:pPr>
        <w:spacing w:line="240" w:lineRule="atLeast"/>
        <w:ind w:firstLine="566"/>
        <w:jc w:val="both"/>
        <w:rPr>
          <w:b/>
          <w:sz w:val="24"/>
          <w:szCs w:val="24"/>
        </w:rPr>
      </w:pPr>
      <w:r w:rsidRPr="00C56F8D">
        <w:rPr>
          <w:b/>
          <w:sz w:val="24"/>
          <w:szCs w:val="24"/>
        </w:rPr>
        <w:t>a) Bir ders saati süresi 40 dakikadır. Okul yönetimince teneffüsler için normal eğitim yapılan okullarda en az 15 dakika, ikili eğitim yapılan okullarda is</w:t>
      </w:r>
      <w:r w:rsidR="00B4306A">
        <w:rPr>
          <w:b/>
          <w:sz w:val="24"/>
          <w:szCs w:val="24"/>
        </w:rPr>
        <w:t>e en az 10 dakika süre ayrılır.</w:t>
      </w:r>
    </w:p>
    <w:p w:rsidR="008806E6" w:rsidRPr="00EA5DE8" w:rsidRDefault="00213FB0" w:rsidP="008806E6">
      <w:pPr>
        <w:tabs>
          <w:tab w:val="left" w:pos="566"/>
        </w:tabs>
        <w:spacing w:line="240" w:lineRule="exact"/>
        <w:ind w:firstLine="566"/>
        <w:jc w:val="both"/>
        <w:rPr>
          <w:rFonts w:eastAsia="ヒラギノ明朝 Pro W3"/>
          <w:sz w:val="24"/>
          <w:szCs w:val="24"/>
        </w:rPr>
      </w:pPr>
      <w:r>
        <w:rPr>
          <w:rFonts w:eastAsia="ヒラギノ明朝 Pro W3"/>
          <w:sz w:val="24"/>
          <w:szCs w:val="24"/>
        </w:rPr>
        <w:t>(10.07.2018- RG 30827)</w:t>
      </w:r>
    </w:p>
    <w:p w:rsidR="008806E6" w:rsidRPr="00EA5DE8" w:rsidRDefault="008806E6" w:rsidP="008806E6">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8806E6" w:rsidRPr="00EA5DE8" w:rsidRDefault="008806E6" w:rsidP="008806E6">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Yatılı bölge ortaokullarında etüt için her gün iki ders saati süre ayrılır.</w:t>
      </w:r>
    </w:p>
    <w:p w:rsidR="00213FB0" w:rsidRDefault="008806E6" w:rsidP="00213FB0">
      <w:pPr>
        <w:spacing w:line="240" w:lineRule="atLeast"/>
        <w:ind w:firstLine="566"/>
        <w:jc w:val="both"/>
        <w:rPr>
          <w:color w:val="FF0000"/>
          <w:sz w:val="24"/>
          <w:szCs w:val="24"/>
        </w:rPr>
      </w:pPr>
      <w:r w:rsidRPr="00EA5DE8">
        <w:rPr>
          <w:rFonts w:eastAsia="ヒラギノ明朝 Pro W3"/>
          <w:sz w:val="24"/>
          <w:szCs w:val="24"/>
        </w:rPr>
        <w:t xml:space="preserve">ç) </w:t>
      </w:r>
      <w:r w:rsidR="00213FB0" w:rsidRPr="009A680D">
        <w:rPr>
          <w:rFonts w:eastAsia="ヒラギノ明朝 Pro W3"/>
          <w:b/>
          <w:sz w:val="24"/>
          <w:szCs w:val="24"/>
        </w:rPr>
        <w:t>(10.07.2018- RG 30827)</w:t>
      </w:r>
      <w:r w:rsidR="00213FB0">
        <w:rPr>
          <w:rFonts w:eastAsia="ヒラギノ明朝 Pro W3"/>
          <w:sz w:val="24"/>
          <w:szCs w:val="24"/>
        </w:rPr>
        <w:t xml:space="preserve"> Yürürlükten Kaldırıldı.</w:t>
      </w:r>
    </w:p>
    <w:p w:rsidR="008806E6" w:rsidRPr="00EA5DE8" w:rsidRDefault="008806E6" w:rsidP="008806E6">
      <w:pPr>
        <w:tabs>
          <w:tab w:val="left" w:pos="566"/>
        </w:tabs>
        <w:spacing w:line="240" w:lineRule="exact"/>
        <w:ind w:firstLine="566"/>
        <w:jc w:val="both"/>
        <w:rPr>
          <w:rFonts w:eastAsia="ヒラギノ明朝 Pro W3"/>
          <w:sz w:val="24"/>
          <w:szCs w:val="24"/>
        </w:rPr>
      </w:pPr>
    </w:p>
    <w:p w:rsidR="00DA6615" w:rsidRPr="008806E6" w:rsidRDefault="008806E6" w:rsidP="008806E6">
      <w:pPr>
        <w:tabs>
          <w:tab w:val="left" w:pos="566"/>
        </w:tabs>
        <w:spacing w:line="240" w:lineRule="exact"/>
        <w:ind w:firstLine="566"/>
        <w:jc w:val="both"/>
        <w:rPr>
          <w:rFonts w:eastAsia="ヒラギノ明朝 Pro W3"/>
          <w:b/>
          <w:sz w:val="24"/>
          <w:szCs w:val="24"/>
        </w:rPr>
      </w:pPr>
      <w:r>
        <w:rPr>
          <w:rFonts w:eastAsia="ヒラギノ明朝 Pro W3"/>
          <w:b/>
          <w:sz w:val="24"/>
          <w:szCs w:val="24"/>
        </w:rPr>
        <w:t>Olağanüstü hâller</w:t>
      </w:r>
    </w:p>
    <w:p w:rsidR="008806E6" w:rsidRPr="00EA5DE8" w:rsidRDefault="00DA6615" w:rsidP="008806E6">
      <w:pPr>
        <w:tabs>
          <w:tab w:val="left" w:pos="566"/>
        </w:tabs>
        <w:spacing w:line="240" w:lineRule="exact"/>
        <w:ind w:firstLine="566"/>
        <w:jc w:val="both"/>
        <w:rPr>
          <w:rFonts w:eastAsia="ヒラギノ明朝 Pro W3"/>
          <w:sz w:val="24"/>
          <w:szCs w:val="24"/>
        </w:rPr>
      </w:pPr>
      <w:bookmarkStart w:id="9" w:name="M7"/>
      <w:r w:rsidRPr="00C378ED">
        <w:rPr>
          <w:b/>
          <w:color w:val="0000FF"/>
          <w:sz w:val="24"/>
          <w:szCs w:val="24"/>
        </w:rPr>
        <w:lastRenderedPageBreak/>
        <w:t>Madde</w:t>
      </w:r>
      <w:bookmarkEnd w:id="9"/>
      <w:r w:rsidRPr="00C378ED">
        <w:rPr>
          <w:b/>
          <w:color w:val="0000FF"/>
          <w:sz w:val="24"/>
          <w:szCs w:val="24"/>
        </w:rPr>
        <w:t xml:space="preserve"> 7</w:t>
      </w:r>
      <w:r w:rsidRPr="00C378ED">
        <w:rPr>
          <w:color w:val="0000FF"/>
          <w:sz w:val="24"/>
          <w:szCs w:val="24"/>
        </w:rPr>
        <w:t xml:space="preserve"> — </w:t>
      </w:r>
      <w:r w:rsidR="008806E6" w:rsidRPr="00EA5DE8">
        <w:rPr>
          <w:rFonts w:eastAsia="ヒラギノ明朝 Pro W3"/>
          <w:sz w:val="24"/>
          <w:szCs w:val="24"/>
        </w:rPr>
        <w:t>(1)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8806E6" w:rsidRPr="00EA5DE8" w:rsidRDefault="008806E6" w:rsidP="008806E6">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Resmî tatil günleri</w:t>
      </w:r>
    </w:p>
    <w:p w:rsidR="00DA6615" w:rsidRPr="00C378ED" w:rsidRDefault="00DA6615"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p>
    <w:p w:rsidR="00DA6615" w:rsidRPr="009A680D" w:rsidRDefault="00DA6615" w:rsidP="009A680D">
      <w:pPr>
        <w:tabs>
          <w:tab w:val="left" w:pos="566"/>
        </w:tabs>
        <w:spacing w:line="240" w:lineRule="exact"/>
        <w:ind w:firstLine="566"/>
        <w:jc w:val="both"/>
        <w:rPr>
          <w:rFonts w:eastAsia="ヒラギノ明朝 Pro W3"/>
          <w:sz w:val="24"/>
          <w:szCs w:val="24"/>
        </w:rPr>
      </w:pPr>
      <w:bookmarkStart w:id="10" w:name="M8"/>
      <w:r w:rsidRPr="00C378ED">
        <w:rPr>
          <w:b/>
          <w:color w:val="0000FF"/>
          <w:sz w:val="24"/>
          <w:szCs w:val="24"/>
        </w:rPr>
        <w:t>Madde</w:t>
      </w:r>
      <w:bookmarkEnd w:id="10"/>
      <w:r w:rsidRPr="00C378ED">
        <w:rPr>
          <w:b/>
          <w:color w:val="0000FF"/>
          <w:sz w:val="24"/>
          <w:szCs w:val="24"/>
        </w:rPr>
        <w:t xml:space="preserve"> 8 </w:t>
      </w:r>
      <w:r w:rsidRPr="00C378ED">
        <w:rPr>
          <w:color w:val="0000FF"/>
          <w:sz w:val="24"/>
          <w:szCs w:val="24"/>
        </w:rPr>
        <w:t>—</w:t>
      </w:r>
      <w:r w:rsidR="00213FB0">
        <w:rPr>
          <w:rFonts w:eastAsia="ヒラギノ明朝 Pro W3"/>
          <w:sz w:val="24"/>
          <w:szCs w:val="24"/>
        </w:rPr>
        <w:t xml:space="preserve">(1) Okulların </w:t>
      </w:r>
      <w:r w:rsidR="00213FB0" w:rsidRPr="00C56F8D">
        <w:rPr>
          <w:b/>
          <w:sz w:val="24"/>
          <w:szCs w:val="24"/>
        </w:rPr>
        <w:t>hafta sonu tatili, ara tatil</w:t>
      </w:r>
      <w:r w:rsidR="008806E6" w:rsidRPr="00EA5DE8">
        <w:rPr>
          <w:rFonts w:eastAsia="ヒラギノ明朝 Pro W3"/>
          <w:sz w:val="24"/>
          <w:szCs w:val="24"/>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213FB0" w:rsidRPr="00C56F8D" w:rsidRDefault="009A680D" w:rsidP="00213FB0">
      <w:pPr>
        <w:spacing w:line="240" w:lineRule="atLeast"/>
        <w:ind w:firstLine="566"/>
        <w:jc w:val="both"/>
        <w:rPr>
          <w:b/>
          <w:sz w:val="24"/>
          <w:szCs w:val="24"/>
        </w:rPr>
      </w:pPr>
      <w:r w:rsidRPr="00C56F8D">
        <w:rPr>
          <w:b/>
          <w:sz w:val="24"/>
          <w:szCs w:val="24"/>
        </w:rPr>
        <w:t xml:space="preserve"> </w:t>
      </w:r>
      <w:r w:rsidR="00213FB0" w:rsidRPr="00C56F8D">
        <w:rPr>
          <w:b/>
          <w:bCs/>
          <w:sz w:val="24"/>
          <w:szCs w:val="24"/>
        </w:rPr>
        <w:t>Rehberlik hizmetleri ve sosyal etkinlikler</w:t>
      </w:r>
    </w:p>
    <w:p w:rsidR="00213FB0" w:rsidRPr="00C56F8D" w:rsidRDefault="009A680D" w:rsidP="00213FB0">
      <w:pPr>
        <w:spacing w:line="240" w:lineRule="atLeast"/>
        <w:ind w:firstLine="566"/>
        <w:jc w:val="both"/>
        <w:rPr>
          <w:b/>
          <w:sz w:val="24"/>
          <w:szCs w:val="24"/>
        </w:rPr>
      </w:pPr>
      <w:bookmarkStart w:id="11" w:name="M9"/>
      <w:r w:rsidRPr="00C378ED">
        <w:rPr>
          <w:b/>
          <w:color w:val="0000FF"/>
          <w:sz w:val="24"/>
          <w:szCs w:val="24"/>
        </w:rPr>
        <w:t>Madde</w:t>
      </w:r>
      <w:bookmarkEnd w:id="11"/>
      <w:r w:rsidRPr="00C378ED">
        <w:rPr>
          <w:b/>
          <w:color w:val="0000FF"/>
          <w:sz w:val="24"/>
          <w:szCs w:val="24"/>
        </w:rPr>
        <w:t xml:space="preserve"> 9 </w:t>
      </w:r>
      <w:r w:rsidRPr="00C378ED">
        <w:rPr>
          <w:color w:val="0000FF"/>
          <w:sz w:val="24"/>
          <w:szCs w:val="24"/>
        </w:rPr>
        <w:t>—</w:t>
      </w:r>
      <w:r w:rsidR="00213FB0" w:rsidRPr="00C56F8D">
        <w:rPr>
          <w:b/>
          <w:sz w:val="24"/>
          <w:szCs w:val="24"/>
        </w:rPr>
        <w:t> (1) Anaokulları ile ilkokul, ortaokul ve imam-hatip ortaokullarında; rehberlik hizmetlerini yürütmek amacıyla rehberlik servisi oluşturulur. Rehberlik hizmetleri ve sosyal etkinlikler ilgili mevzuat hükümlerine göre yürütülür</w:t>
      </w:r>
      <w:r w:rsidR="00B4306A">
        <w:rPr>
          <w:b/>
          <w:sz w:val="24"/>
          <w:szCs w:val="24"/>
        </w:rPr>
        <w:t>.</w:t>
      </w:r>
      <w:r w:rsidRPr="009A680D">
        <w:rPr>
          <w:rFonts w:eastAsia="ヒラギノ明朝 Pro W3"/>
          <w:b/>
          <w:sz w:val="24"/>
          <w:szCs w:val="24"/>
        </w:rPr>
        <w:t xml:space="preserve"> (10.07.2018- RG 30827)</w:t>
      </w:r>
    </w:p>
    <w:p w:rsidR="008806E6" w:rsidRPr="00EA5DE8" w:rsidRDefault="008806E6" w:rsidP="008806E6">
      <w:pPr>
        <w:tabs>
          <w:tab w:val="left" w:pos="566"/>
        </w:tabs>
        <w:spacing w:line="240" w:lineRule="exact"/>
        <w:jc w:val="center"/>
        <w:rPr>
          <w:rFonts w:eastAsia="ヒラギノ明朝 Pro W3"/>
          <w:b/>
          <w:sz w:val="24"/>
          <w:szCs w:val="24"/>
        </w:rPr>
      </w:pPr>
      <w:r w:rsidRPr="00EA5DE8">
        <w:rPr>
          <w:rFonts w:eastAsia="ヒラギノ明朝 Pro W3"/>
          <w:b/>
          <w:sz w:val="24"/>
          <w:szCs w:val="24"/>
        </w:rPr>
        <w:t>ÜÇÜNCÜ BÖLÜM</w:t>
      </w:r>
    </w:p>
    <w:p w:rsidR="008806E6" w:rsidRPr="00EA5DE8" w:rsidRDefault="008806E6" w:rsidP="008806E6">
      <w:pPr>
        <w:tabs>
          <w:tab w:val="left" w:pos="566"/>
        </w:tabs>
        <w:spacing w:line="240" w:lineRule="exact"/>
        <w:jc w:val="center"/>
        <w:rPr>
          <w:rFonts w:eastAsia="ヒラギノ明朝 Pro W3"/>
          <w:b/>
          <w:sz w:val="24"/>
          <w:szCs w:val="24"/>
        </w:rPr>
      </w:pPr>
      <w:r w:rsidRPr="00EA5DE8">
        <w:rPr>
          <w:rFonts w:eastAsia="ヒラギノ明朝 Pro W3"/>
          <w:b/>
          <w:sz w:val="24"/>
          <w:szCs w:val="24"/>
        </w:rPr>
        <w:t>Okul Tespiti, Kayıt Kabul ve Devam</w:t>
      </w:r>
    </w:p>
    <w:p w:rsidR="00DA6615" w:rsidRPr="008806E6" w:rsidRDefault="008806E6" w:rsidP="008806E6">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Okul tespitinin planlanması</w:t>
      </w:r>
    </w:p>
    <w:p w:rsidR="008806E6" w:rsidRPr="00EA5DE8" w:rsidRDefault="000A2F78" w:rsidP="008806E6">
      <w:pPr>
        <w:tabs>
          <w:tab w:val="left" w:pos="566"/>
        </w:tabs>
        <w:spacing w:line="240" w:lineRule="exact"/>
        <w:ind w:firstLine="566"/>
        <w:jc w:val="both"/>
        <w:rPr>
          <w:rFonts w:eastAsia="ヒラギノ明朝 Pro W3"/>
          <w:sz w:val="24"/>
          <w:szCs w:val="24"/>
        </w:rPr>
      </w:pPr>
      <w:bookmarkStart w:id="12" w:name="M10"/>
      <w:r w:rsidRPr="00C378ED">
        <w:rPr>
          <w:b/>
          <w:color w:val="0000FF"/>
          <w:sz w:val="24"/>
          <w:szCs w:val="24"/>
        </w:rPr>
        <w:t>Madde</w:t>
      </w:r>
      <w:bookmarkEnd w:id="12"/>
      <w:r w:rsidRPr="00C378ED">
        <w:rPr>
          <w:b/>
          <w:color w:val="0000FF"/>
          <w:sz w:val="24"/>
          <w:szCs w:val="24"/>
        </w:rPr>
        <w:t xml:space="preserve"> 10 </w:t>
      </w:r>
      <w:r w:rsidRPr="00C378ED">
        <w:rPr>
          <w:color w:val="0000FF"/>
          <w:sz w:val="24"/>
          <w:szCs w:val="24"/>
        </w:rPr>
        <w:t>—</w:t>
      </w:r>
      <w:r w:rsidR="008806E6" w:rsidRPr="00EA5DE8">
        <w:rPr>
          <w:rFonts w:eastAsia="ヒラギノ明朝 Pro W3"/>
          <w:sz w:val="24"/>
          <w:szCs w:val="24"/>
        </w:rPr>
        <w:t>(1)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0A3239" w:rsidRPr="008806E6" w:rsidRDefault="008806E6" w:rsidP="008806E6">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Komisyon, il/ilçe merkezlerindeki okulların fiziki kapasite ve ulaşım imkânlarını dikkate alarak öğrenci alınacak kayıt alanlarını belirler, e-Okul sisteminin ilgili bölümüne işlenmek üzere okul müdürlüklerine gönderir ve ilan edilmesini sağlar.</w:t>
      </w:r>
    </w:p>
    <w:p w:rsidR="000A2F78" w:rsidRPr="001240FC" w:rsidRDefault="001240FC" w:rsidP="001240FC">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Kayıt zamanı ve kayıt yaşı</w:t>
      </w:r>
    </w:p>
    <w:p w:rsidR="00601CB9" w:rsidRPr="009162EC" w:rsidRDefault="000A2F78" w:rsidP="00601CB9">
      <w:pPr>
        <w:spacing w:line="240" w:lineRule="atLeast"/>
        <w:ind w:firstLine="566"/>
        <w:jc w:val="both"/>
        <w:rPr>
          <w:color w:val="FF0000"/>
          <w:sz w:val="24"/>
          <w:szCs w:val="24"/>
        </w:rPr>
      </w:pPr>
      <w:bookmarkStart w:id="13" w:name="M11"/>
      <w:r w:rsidRPr="00C378ED">
        <w:rPr>
          <w:b/>
          <w:color w:val="0000FF"/>
          <w:sz w:val="24"/>
          <w:szCs w:val="24"/>
        </w:rPr>
        <w:t xml:space="preserve">Madde </w:t>
      </w:r>
      <w:bookmarkEnd w:id="13"/>
      <w:r w:rsidRPr="00C378ED">
        <w:rPr>
          <w:b/>
          <w:color w:val="0000FF"/>
          <w:sz w:val="24"/>
          <w:szCs w:val="24"/>
        </w:rPr>
        <w:t xml:space="preserve">11 </w:t>
      </w:r>
      <w:r w:rsidRPr="00C378ED">
        <w:rPr>
          <w:color w:val="0000FF"/>
          <w:sz w:val="24"/>
          <w:szCs w:val="24"/>
        </w:rPr>
        <w:t>—</w:t>
      </w:r>
      <w:r w:rsidR="00601CB9" w:rsidRPr="009162EC">
        <w:rPr>
          <w:color w:val="FF0000"/>
          <w:sz w:val="24"/>
          <w:szCs w:val="24"/>
        </w:rPr>
        <w:t>“(1) 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7C4C5C" w:rsidRPr="00C56F8D" w:rsidRDefault="007C4C5C" w:rsidP="007C4C5C">
      <w:pPr>
        <w:spacing w:line="240" w:lineRule="atLeast"/>
        <w:ind w:firstLine="566"/>
        <w:jc w:val="both"/>
        <w:rPr>
          <w:b/>
          <w:sz w:val="24"/>
          <w:szCs w:val="24"/>
        </w:rPr>
      </w:pPr>
      <w:r w:rsidRPr="00C56F8D">
        <w:rPr>
          <w:b/>
          <w:sz w:val="24"/>
          <w:szCs w:val="24"/>
        </w:rPr>
        <w:t>(2) 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r w:rsidRPr="007C4C5C">
        <w:rPr>
          <w:rFonts w:eastAsia="ヒラギノ明朝 Pro W3"/>
          <w:b/>
          <w:sz w:val="24"/>
          <w:szCs w:val="24"/>
        </w:rPr>
        <w:t xml:space="preserve"> </w:t>
      </w:r>
      <w:r w:rsidRPr="009A680D">
        <w:rPr>
          <w:rFonts w:eastAsia="ヒラギノ明朝 Pro W3"/>
          <w:b/>
          <w:sz w:val="24"/>
          <w:szCs w:val="24"/>
        </w:rPr>
        <w:t>(10.07.2018- RG 30827)</w:t>
      </w:r>
    </w:p>
    <w:p w:rsidR="007C4C5C" w:rsidRPr="00C56F8D" w:rsidRDefault="007C4C5C" w:rsidP="007C4C5C">
      <w:pPr>
        <w:spacing w:line="240" w:lineRule="atLeast"/>
        <w:ind w:firstLine="566"/>
        <w:jc w:val="both"/>
        <w:rPr>
          <w:b/>
          <w:sz w:val="24"/>
          <w:szCs w:val="24"/>
        </w:rPr>
      </w:pPr>
      <w:r w:rsidRPr="00C56F8D">
        <w:rPr>
          <w:b/>
          <w:sz w:val="24"/>
          <w:szCs w:val="24"/>
        </w:rPr>
        <w:t>(3)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w:t>
      </w:r>
      <w:r w:rsidR="00B4306A">
        <w:rPr>
          <w:b/>
          <w:sz w:val="24"/>
          <w:szCs w:val="24"/>
        </w:rPr>
        <w:t>de kimlik numarası güncellenir.</w:t>
      </w:r>
      <w:r w:rsidRPr="007C4C5C">
        <w:rPr>
          <w:rFonts w:eastAsia="ヒラギノ明朝 Pro W3"/>
          <w:b/>
          <w:sz w:val="24"/>
          <w:szCs w:val="24"/>
        </w:rPr>
        <w:t xml:space="preserve"> </w:t>
      </w:r>
      <w:r w:rsidRPr="009A680D">
        <w:rPr>
          <w:rFonts w:eastAsia="ヒラギノ明朝 Pro W3"/>
          <w:b/>
          <w:sz w:val="24"/>
          <w:szCs w:val="24"/>
        </w:rPr>
        <w:t>(10.07.2018- RG 30827)</w:t>
      </w:r>
    </w:p>
    <w:p w:rsidR="00601CB9" w:rsidRPr="009162EC" w:rsidRDefault="007C4C5C" w:rsidP="00601CB9">
      <w:pPr>
        <w:spacing w:line="240" w:lineRule="atLeast"/>
        <w:ind w:firstLine="566"/>
        <w:jc w:val="both"/>
        <w:rPr>
          <w:color w:val="FF0000"/>
          <w:sz w:val="24"/>
          <w:szCs w:val="24"/>
        </w:rPr>
      </w:pPr>
      <w:r w:rsidRPr="009162EC">
        <w:rPr>
          <w:color w:val="FF0000"/>
          <w:sz w:val="24"/>
          <w:szCs w:val="24"/>
        </w:rPr>
        <w:t xml:space="preserve"> </w:t>
      </w:r>
      <w:r w:rsidR="00601CB9" w:rsidRPr="009162EC">
        <w:rPr>
          <w:color w:val="FF0000"/>
          <w:sz w:val="24"/>
          <w:szCs w:val="24"/>
        </w:rPr>
        <w:t>“(4)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1240FC" w:rsidRPr="00EA5DE8" w:rsidRDefault="00601CB9"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1240FC" w:rsidRPr="00EA5DE8">
        <w:rPr>
          <w:rFonts w:eastAsia="ヒラギノ明朝 Pro W3"/>
          <w:sz w:val="24"/>
          <w:szCs w:val="24"/>
        </w:rPr>
        <w:t>(5) Okul öncesi eğitim kurumlarında okula kayıt:</w:t>
      </w:r>
    </w:p>
    <w:p w:rsidR="007C4C5C" w:rsidRPr="00C56F8D" w:rsidRDefault="007C4C5C" w:rsidP="007C4C5C">
      <w:pPr>
        <w:spacing w:line="240" w:lineRule="atLeast"/>
        <w:ind w:firstLine="566"/>
        <w:jc w:val="both"/>
        <w:rPr>
          <w:b/>
          <w:sz w:val="24"/>
          <w:szCs w:val="24"/>
        </w:rPr>
      </w:pPr>
      <w:r w:rsidRPr="00C56F8D">
        <w:rPr>
          <w:b/>
          <w:sz w:val="24"/>
          <w:szCs w:val="24"/>
        </w:rPr>
        <w:t>a) 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7C4C5C" w:rsidRPr="00C56F8D" w:rsidRDefault="007C4C5C" w:rsidP="007C4C5C">
      <w:pPr>
        <w:spacing w:line="240" w:lineRule="atLeast"/>
        <w:ind w:firstLine="566"/>
        <w:jc w:val="both"/>
        <w:rPr>
          <w:b/>
          <w:sz w:val="24"/>
          <w:szCs w:val="24"/>
        </w:rPr>
      </w:pPr>
      <w:r w:rsidRPr="00C56F8D">
        <w:rPr>
          <w:b/>
          <w:sz w:val="24"/>
          <w:szCs w:val="24"/>
        </w:rPr>
        <w:t>b) Bir grup oluşturabilecek kadar çocuk bulunmayan okullarda 36-68 aylık çocuklar aynı ana sınıfına kaydedilebilir.</w:t>
      </w:r>
    </w:p>
    <w:p w:rsidR="007C4C5C" w:rsidRPr="00C56F8D" w:rsidRDefault="007C4C5C" w:rsidP="007C4C5C">
      <w:pPr>
        <w:spacing w:line="240" w:lineRule="atLeast"/>
        <w:ind w:firstLine="566"/>
        <w:jc w:val="both"/>
        <w:rPr>
          <w:b/>
          <w:sz w:val="24"/>
          <w:szCs w:val="24"/>
        </w:rPr>
      </w:pPr>
      <w:r w:rsidRPr="00C56F8D">
        <w:rPr>
          <w:b/>
          <w:sz w:val="24"/>
          <w:szCs w:val="24"/>
        </w:rPr>
        <w:t>c) İlkokula kaydı bir yıl ertelenen ve bir önceki yıl okul öncesi eğitim almamış olan 69-71 aylık çocuklara, okul öncesi eğitim kurumlarına kayıtta öncelik tanınır.</w:t>
      </w:r>
    </w:p>
    <w:p w:rsidR="007C4C5C" w:rsidRPr="00C56F8D" w:rsidRDefault="007C4C5C" w:rsidP="007C4C5C">
      <w:pPr>
        <w:spacing w:line="240" w:lineRule="atLeast"/>
        <w:ind w:firstLine="566"/>
        <w:jc w:val="both"/>
        <w:rPr>
          <w:b/>
          <w:sz w:val="24"/>
          <w:szCs w:val="24"/>
        </w:rPr>
      </w:pPr>
      <w:r w:rsidRPr="00C56F8D">
        <w:rPr>
          <w:b/>
          <w:sz w:val="24"/>
          <w:szCs w:val="24"/>
        </w:rPr>
        <w:t>ç) Eğitimlerine tam zamanlı kaynaştırma/bütünleştirme yoluyla devam eden öğrencilerden okul öncesi eğitimde bir sınıfta bulunacak özel eğitim ihtiyacı olan öğrenci sayısı 7/7/2018 tarihli ve 30471 sayılı Resmî Gazete’de yayımlanan Özel Eğitim Hizmetleri Yönetmeliği hükümleri doğrultusunda düzenlenir.</w:t>
      </w:r>
    </w:p>
    <w:p w:rsidR="007C4C5C" w:rsidRPr="00C56F8D" w:rsidRDefault="007C4C5C" w:rsidP="007C4C5C">
      <w:pPr>
        <w:spacing w:line="240" w:lineRule="atLeast"/>
        <w:ind w:firstLine="566"/>
        <w:jc w:val="both"/>
        <w:rPr>
          <w:b/>
          <w:sz w:val="24"/>
          <w:szCs w:val="24"/>
        </w:rPr>
      </w:pPr>
      <w:r w:rsidRPr="00C56F8D">
        <w:rPr>
          <w:b/>
          <w:sz w:val="24"/>
          <w:szCs w:val="24"/>
        </w:rPr>
        <w:lastRenderedPageBreak/>
        <w:t>d) 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w:t>
      </w:r>
      <w:r w:rsidR="00B4306A">
        <w:rPr>
          <w:b/>
          <w:sz w:val="24"/>
          <w:szCs w:val="24"/>
        </w:rPr>
        <w:t xml:space="preserve"> eğitim sınıflarına kaydedilir. </w:t>
      </w:r>
      <w:r w:rsidRPr="007C4C5C">
        <w:rPr>
          <w:rFonts w:eastAsia="ヒラギノ明朝 Pro W3"/>
          <w:b/>
          <w:sz w:val="24"/>
          <w:szCs w:val="24"/>
        </w:rPr>
        <w:t xml:space="preserve"> </w:t>
      </w:r>
      <w:r w:rsidRPr="009A680D">
        <w:rPr>
          <w:rFonts w:eastAsia="ヒラギノ明朝 Pro W3"/>
          <w:b/>
          <w:sz w:val="24"/>
          <w:szCs w:val="24"/>
        </w:rPr>
        <w:t>(10.07.2018- RG 30827)</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e) Çocuğun aday kaydı e-Okul sistemi üzerinden alınır. Kesin kaydı yapılan çocukların velilerine Acil Durumlarda Başvuru Formu EK-1doldurtularak Sözleşme EK-2 imzalanır.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601CB9" w:rsidRPr="009162EC" w:rsidRDefault="00601CB9" w:rsidP="00601CB9">
      <w:pPr>
        <w:spacing w:line="240" w:lineRule="atLeast"/>
        <w:ind w:firstLine="566"/>
        <w:jc w:val="both"/>
        <w:rPr>
          <w:color w:val="FF0000"/>
          <w:sz w:val="24"/>
          <w:szCs w:val="24"/>
        </w:rPr>
      </w:pPr>
      <w:r w:rsidRPr="009162EC">
        <w:rPr>
          <w:color w:val="FF0000"/>
          <w:sz w:val="24"/>
          <w:szCs w:val="24"/>
        </w:rPr>
        <w:t>“g) Özel okul öncesi eğitim kurumlarına kayıt kabul işlemleri, öğrenci kontenjanları, okul ücretleri, sınıf mevcutları, personel seçimi ve atanmaları gibi iş ve işlemler, özel öğretim kurumları mevzuatında belirtilen esaslara göre yapılır.”</w:t>
      </w:r>
    </w:p>
    <w:p w:rsidR="001240FC" w:rsidRPr="00EA5DE8" w:rsidRDefault="00601CB9"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1240FC" w:rsidRPr="00EA5DE8">
        <w:rPr>
          <w:rFonts w:eastAsia="ヒラギノ明朝 Pro W3"/>
          <w:sz w:val="24"/>
          <w:szCs w:val="24"/>
        </w:rPr>
        <w:t>(6) İlkokula kayıt:</w:t>
      </w:r>
    </w:p>
    <w:p w:rsidR="007C4C5C" w:rsidRPr="00C56F8D" w:rsidRDefault="007C4C5C" w:rsidP="007C4C5C">
      <w:pPr>
        <w:spacing w:line="240" w:lineRule="atLeast"/>
        <w:ind w:firstLine="566"/>
        <w:jc w:val="both"/>
        <w:rPr>
          <w:b/>
          <w:sz w:val="24"/>
          <w:szCs w:val="24"/>
        </w:rPr>
      </w:pPr>
      <w:r w:rsidRPr="00C56F8D">
        <w:rPr>
          <w:b/>
          <w:sz w:val="24"/>
          <w:szCs w:val="24"/>
        </w:rPr>
        <w:t>a)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7C4C5C" w:rsidRPr="00C56F8D" w:rsidRDefault="007C4C5C" w:rsidP="007C4C5C">
      <w:pPr>
        <w:spacing w:line="240" w:lineRule="atLeast"/>
        <w:ind w:firstLine="566"/>
        <w:jc w:val="both"/>
        <w:rPr>
          <w:b/>
          <w:sz w:val="24"/>
          <w:szCs w:val="24"/>
        </w:rPr>
      </w:pPr>
      <w:r w:rsidRPr="00C56F8D">
        <w:rPr>
          <w:b/>
          <w:sz w:val="24"/>
          <w:szCs w:val="24"/>
        </w:rPr>
        <w:t>b) Okul müdürlükleri, yaşça kayıt hakkını elde eden çocuklardan 69, 70 ve 71 aylık olanları velisinin yazılı talebi bulunması halinde okul öncesi eğitime yönlendirir ve</w:t>
      </w:r>
      <w:r w:rsidR="00B4306A">
        <w:rPr>
          <w:b/>
          <w:sz w:val="24"/>
          <w:szCs w:val="24"/>
        </w:rPr>
        <w:t xml:space="preserve">ya kayıtlarını bir yıl erteler. </w:t>
      </w:r>
      <w:r w:rsidRPr="007C4C5C">
        <w:rPr>
          <w:rFonts w:eastAsia="ヒラギノ明朝 Pro W3"/>
          <w:b/>
          <w:sz w:val="24"/>
          <w:szCs w:val="24"/>
        </w:rPr>
        <w:t xml:space="preserve"> </w:t>
      </w:r>
      <w:r w:rsidRPr="009A680D">
        <w:rPr>
          <w:rFonts w:eastAsia="ヒラギノ明朝 Pro W3"/>
          <w:b/>
          <w:sz w:val="24"/>
          <w:szCs w:val="24"/>
        </w:rPr>
        <w:t>(10.07.2018- RG 30827)</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ç) Mecburi ilköğretim çağında olup herhangi bir sebeple okula kaydı yapılmamış okuma yazma bilmeyen çocukların kayıtları birinci sınıfa yapılır.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(7) Ortaokul ve imam-hatip ortaokuluna kayıt:</w:t>
      </w:r>
    </w:p>
    <w:p w:rsidR="00601CB9" w:rsidRPr="009162EC" w:rsidRDefault="00601CB9" w:rsidP="00601CB9">
      <w:pPr>
        <w:spacing w:line="240" w:lineRule="atLeast"/>
        <w:ind w:firstLine="566"/>
        <w:jc w:val="both"/>
        <w:rPr>
          <w:color w:val="FF0000"/>
          <w:sz w:val="24"/>
          <w:szCs w:val="24"/>
        </w:rPr>
      </w:pPr>
      <w:r w:rsidRPr="009162EC">
        <w:rPr>
          <w:color w:val="FF0000"/>
          <w:sz w:val="24"/>
          <w:szCs w:val="24"/>
        </w:rPr>
        <w:t>“a)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İmam-hatip ortaokuluna kayıtlar velinin başvurusu üzerine ilgili okul yönetimince yapılır.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(8) Özel okul öncesi ve özel ilköğretim kurumlarına kaydı yapılan çocukların nakli, ilgili özel öğretim kurumunca e-Okul sistemi üzerinden alınır.</w:t>
      </w:r>
    </w:p>
    <w:p w:rsidR="000A2F78" w:rsidRPr="00C378ED" w:rsidRDefault="001240FC"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rPr>
          <w:b/>
          <w:color w:val="FF0000"/>
          <w:sz w:val="24"/>
          <w:szCs w:val="24"/>
        </w:rPr>
        <w:t>Nakil</w:t>
      </w:r>
    </w:p>
    <w:p w:rsidR="001240FC" w:rsidRPr="00EA5DE8" w:rsidRDefault="000A2F78" w:rsidP="001240FC">
      <w:pPr>
        <w:tabs>
          <w:tab w:val="left" w:pos="566"/>
        </w:tabs>
        <w:spacing w:line="240" w:lineRule="exact"/>
        <w:ind w:firstLine="566"/>
        <w:jc w:val="both"/>
        <w:rPr>
          <w:rFonts w:eastAsia="ヒラギノ明朝 Pro W3"/>
          <w:sz w:val="24"/>
          <w:szCs w:val="24"/>
        </w:rPr>
      </w:pPr>
      <w:bookmarkStart w:id="14" w:name="M12"/>
      <w:r w:rsidRPr="00C378ED">
        <w:rPr>
          <w:b/>
          <w:color w:val="0000FF"/>
          <w:sz w:val="24"/>
          <w:szCs w:val="24"/>
        </w:rPr>
        <w:t xml:space="preserve">Madde </w:t>
      </w:r>
      <w:bookmarkEnd w:id="14"/>
      <w:r w:rsidRPr="00C378ED">
        <w:rPr>
          <w:b/>
          <w:color w:val="0000FF"/>
          <w:sz w:val="24"/>
          <w:szCs w:val="24"/>
        </w:rPr>
        <w:t>12</w:t>
      </w:r>
      <w:r w:rsidRPr="00C378ED">
        <w:rPr>
          <w:color w:val="0000FF"/>
          <w:sz w:val="24"/>
          <w:szCs w:val="24"/>
        </w:rPr>
        <w:t xml:space="preserve"> — </w:t>
      </w:r>
      <w:r w:rsidR="001240FC" w:rsidRPr="00EA5DE8">
        <w:rPr>
          <w:rFonts w:eastAsia="ヒラギノ明朝 Pro W3"/>
          <w:sz w:val="24"/>
          <w:szCs w:val="24"/>
        </w:rPr>
        <w:t>(1) Okul yönetimi, bu Yönetmeliğin 10 uncu ve 11 inci maddelerinin ilgili hükümlerindeki şartları taşıyan öğrencinin naklini, öğrenci velisinin başvurusu üzerine e-Okul sisteminde gerçekleştirir.</w:t>
      </w:r>
    </w:p>
    <w:p w:rsidR="009F4018" w:rsidRDefault="001240FC" w:rsidP="009F4018">
      <w:pPr>
        <w:spacing w:before="100" w:beforeAutospacing="1" w:after="100" w:afterAutospacing="1" w:line="240" w:lineRule="exact"/>
        <w:rPr>
          <w:color w:val="FF0000"/>
          <w:szCs w:val="24"/>
        </w:rPr>
      </w:pPr>
      <w:r w:rsidRPr="00EA5DE8">
        <w:rPr>
          <w:rFonts w:eastAsia="ヒラギノ明朝 Pro W3"/>
          <w:sz w:val="24"/>
          <w:szCs w:val="24"/>
        </w:rPr>
        <w:t xml:space="preserve">(2) </w:t>
      </w:r>
      <w:r w:rsidR="009F4018">
        <w:rPr>
          <w:color w:val="FF0000"/>
          <w:sz w:val="24"/>
          <w:szCs w:val="24"/>
        </w:rPr>
        <w:t>“</w:t>
      </w:r>
      <w:r w:rsidR="009F4018" w:rsidRPr="006F0474">
        <w:rPr>
          <w:color w:val="FF0000"/>
          <w:sz w:val="24"/>
          <w:szCs w:val="24"/>
        </w:rPr>
        <w:t xml:space="preserve"> Nakiller eylül ayının ilk iş günü başlar ve ders yılı sonuna 15 iş günü kalıncaya kadar devam eder. Ancak doğal afet, sağlık ve ailenin adres değişikliği gibi nedenlerde bu süre aranmaz</w:t>
      </w:r>
      <w:r w:rsidR="009F4018" w:rsidRPr="006F0474">
        <w:rPr>
          <w:color w:val="FF0000"/>
          <w:szCs w:val="24"/>
        </w:rPr>
        <w:t>.”</w:t>
      </w:r>
      <w:r w:rsidR="009F4018" w:rsidRPr="009F4018">
        <w:rPr>
          <w:color w:val="FF0000"/>
          <w:szCs w:val="24"/>
        </w:rPr>
        <w:t>(</w:t>
      </w:r>
      <w:r w:rsidR="009F4018">
        <w:rPr>
          <w:color w:val="FF0000"/>
          <w:szCs w:val="24"/>
        </w:rPr>
        <w:t xml:space="preserve">RG </w:t>
      </w:r>
      <w:r w:rsidR="009F4018" w:rsidRPr="009F4018">
        <w:rPr>
          <w:color w:val="FF0000"/>
          <w:szCs w:val="24"/>
        </w:rPr>
        <w:t>16/06/2016 - 29744)</w:t>
      </w:r>
    </w:p>
    <w:p w:rsidR="009F4018" w:rsidRDefault="009F4018" w:rsidP="009F4018">
      <w:pPr>
        <w:spacing w:before="100" w:beforeAutospacing="1" w:after="100" w:afterAutospacing="1" w:line="240" w:lineRule="exact"/>
        <w:rPr>
          <w:color w:val="FF0000"/>
          <w:szCs w:val="24"/>
        </w:rPr>
      </w:pPr>
      <w:r w:rsidRPr="00EA5DE8">
        <w:rPr>
          <w:rFonts w:eastAsia="ヒラギノ明朝 Pro W3"/>
          <w:sz w:val="24"/>
          <w:szCs w:val="24"/>
        </w:rPr>
        <w:t xml:space="preserve"> </w:t>
      </w:r>
      <w:r w:rsidR="001240FC" w:rsidRPr="00EA5DE8">
        <w:rPr>
          <w:rFonts w:eastAsia="ヒラギノ明朝 Pro W3"/>
          <w:sz w:val="24"/>
          <w:szCs w:val="24"/>
        </w:rPr>
        <w:t>(3) İller arası nakillerde en çok beş günlük süre devamsızlıktan sayılmaz.</w:t>
      </w:r>
    </w:p>
    <w:p w:rsidR="009F4018" w:rsidRDefault="001240FC" w:rsidP="009F4018">
      <w:pPr>
        <w:spacing w:before="100" w:beforeAutospacing="1" w:after="100" w:afterAutospacing="1" w:line="240" w:lineRule="exact"/>
        <w:rPr>
          <w:color w:val="FF0000"/>
          <w:szCs w:val="24"/>
        </w:rPr>
      </w:pPr>
      <w:r w:rsidRPr="00EA5DE8">
        <w:rPr>
          <w:rFonts w:eastAsia="ヒラギノ明朝 Pro W3"/>
          <w:sz w:val="24"/>
          <w:szCs w:val="24"/>
        </w:rPr>
        <w:t>(4) Okula naklen gelen ve giden öğrencilerin listesi, e-Okul sisteminden ders yılı sonunda alınarak dosyasında saklanır.</w:t>
      </w:r>
      <w:r w:rsidR="00601CB9">
        <w:rPr>
          <w:rFonts w:eastAsia="ヒラギノ明朝 Pro W3"/>
          <w:sz w:val="24"/>
          <w:szCs w:val="24"/>
        </w:rPr>
        <w:t xml:space="preserve"> </w:t>
      </w:r>
      <w:r w:rsidR="00601CB9" w:rsidRPr="00601CB9">
        <w:rPr>
          <w:rFonts w:eastAsia="ヒラギノ明朝 Pro W3"/>
          <w:b/>
          <w:color w:val="4F81BD" w:themeColor="accent1"/>
          <w:sz w:val="24"/>
          <w:szCs w:val="24"/>
        </w:rPr>
        <w:t>(25.06.2015 tarih ve 29397 RG Yürürlükten Kaldırıldı)</w:t>
      </w:r>
    </w:p>
    <w:p w:rsidR="007C4C5C" w:rsidRPr="00C56F8D" w:rsidRDefault="007C4C5C" w:rsidP="00B4306A">
      <w:pPr>
        <w:spacing w:line="240" w:lineRule="atLeast"/>
        <w:jc w:val="both"/>
        <w:rPr>
          <w:b/>
          <w:sz w:val="24"/>
          <w:szCs w:val="24"/>
        </w:rPr>
      </w:pPr>
      <w:r w:rsidRPr="00C56F8D">
        <w:rPr>
          <w:b/>
          <w:sz w:val="24"/>
          <w:szCs w:val="24"/>
        </w:rPr>
        <w:t>(5) Şehit, harp malûlü ve muharip gazi çocukları, millî sporcu olan çocuklar, özel eğitime ihtiyacı olan çocuklar ile 8/3/2012 tarihli ve 6284 sayılı Ailenin Korunması 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w:t>
      </w:r>
      <w:r w:rsidR="00B4306A">
        <w:rPr>
          <w:b/>
          <w:sz w:val="24"/>
          <w:szCs w:val="24"/>
        </w:rPr>
        <w:t xml:space="preserve">ızın istedikleri okula yapılır. </w:t>
      </w:r>
      <w:r w:rsidRPr="007C4C5C">
        <w:rPr>
          <w:rFonts w:eastAsia="ヒラギノ明朝 Pro W3"/>
          <w:b/>
          <w:sz w:val="24"/>
          <w:szCs w:val="24"/>
        </w:rPr>
        <w:t xml:space="preserve"> </w:t>
      </w:r>
      <w:r w:rsidRPr="009A680D">
        <w:rPr>
          <w:rFonts w:eastAsia="ヒラギノ明朝 Pro W3"/>
          <w:b/>
          <w:sz w:val="24"/>
          <w:szCs w:val="24"/>
        </w:rPr>
        <w:t>(10.07.2018- RG 30827)</w:t>
      </w:r>
    </w:p>
    <w:p w:rsidR="00601CB9" w:rsidRPr="009162EC" w:rsidRDefault="007C4C5C" w:rsidP="00601CB9">
      <w:pPr>
        <w:spacing w:line="240" w:lineRule="atLeast"/>
        <w:ind w:firstLine="566"/>
        <w:jc w:val="both"/>
        <w:rPr>
          <w:color w:val="FF0000"/>
          <w:sz w:val="24"/>
          <w:szCs w:val="24"/>
        </w:rPr>
      </w:pPr>
      <w:r w:rsidRPr="009162EC">
        <w:rPr>
          <w:color w:val="FF0000"/>
          <w:sz w:val="24"/>
          <w:szCs w:val="24"/>
        </w:rPr>
        <w:t xml:space="preserve"> </w:t>
      </w:r>
      <w:r w:rsidR="00601CB9" w:rsidRPr="009162EC">
        <w:rPr>
          <w:color w:val="FF0000"/>
          <w:sz w:val="24"/>
          <w:szCs w:val="24"/>
        </w:rPr>
        <w:t>“(6) Ortaokuldan imam-hatip ortaokuluna geçmek isteyen öğrencilerin nakli; imam-hatip ortaokulu müdürlüğünce oluşturulacak komisyon tarafından, ortaokulda zorunlu dersler arasında olmayıp imam-hatip ortaokulunda okutulan zorunlu derslerden 5 inci, 6 ncı ve 7 nci sınıflarda aynı eğitim ve öğretim yılının ikinci döneminin başına kadar, 8 inci sınıfta ise eylül ayı son iş gününe kadar yapılacak sınavda başarılı olmaları hâlinde yapılır.”</w:t>
      </w:r>
    </w:p>
    <w:p w:rsidR="001240FC" w:rsidRPr="00EA5DE8" w:rsidRDefault="00601CB9"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1240FC" w:rsidRPr="00EA5DE8">
        <w:rPr>
          <w:rFonts w:eastAsia="ヒラギノ明朝 Pro W3"/>
          <w:sz w:val="24"/>
          <w:szCs w:val="24"/>
        </w:rPr>
        <w:t>(7) Okul çalışanlarının istemeleri hâlinde, çocuklarının nakli ulusal adres veri tabanındaki adreslerine bakılmaksızın görev yaptıkları okula yapılır.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lastRenderedPageBreak/>
        <w:t>(8) Yeni okul açılması veya kayıt alanının değiştirilmesi sebebiyle farklı okullara devam etmek zorunda kalan kardeşlerin nakilleri, velinin isteği doğrultusunda kardeşlerden birinin okuluna yapılır.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(9) Anne ve babanın ikisinin de çalışması ve istemeleri hâlinde öğrencinin nakli belgelendirilmesi şartı ile anne veya babasının çalıştığı adresin kayıt alanındaki okula yapılır.</w:t>
      </w:r>
    </w:p>
    <w:p w:rsidR="009F4018" w:rsidRPr="009F4018" w:rsidRDefault="001240FC" w:rsidP="009F4018">
      <w:pPr>
        <w:spacing w:before="100" w:beforeAutospacing="1" w:after="100" w:afterAutospacing="1" w:line="240" w:lineRule="exact"/>
        <w:rPr>
          <w:color w:val="FF0000"/>
          <w:szCs w:val="24"/>
        </w:rPr>
      </w:pPr>
      <w:r w:rsidRPr="00EA5DE8">
        <w:rPr>
          <w:rFonts w:eastAsia="ヒラギノ明朝 Pro W3"/>
          <w:sz w:val="24"/>
          <w:szCs w:val="24"/>
        </w:rPr>
        <w:t>(10)</w:t>
      </w:r>
      <w:r w:rsidR="009F4018" w:rsidRPr="009F4018">
        <w:rPr>
          <w:color w:val="FF0000"/>
          <w:sz w:val="24"/>
          <w:szCs w:val="24"/>
        </w:rPr>
        <w:t xml:space="preserve"> </w:t>
      </w:r>
      <w:r w:rsidR="009F4018">
        <w:rPr>
          <w:color w:val="FF0000"/>
          <w:sz w:val="24"/>
          <w:szCs w:val="24"/>
        </w:rPr>
        <w:t>“</w:t>
      </w:r>
      <w:r w:rsidR="009F4018" w:rsidRPr="006F0474">
        <w:rPr>
          <w:color w:val="FF0000"/>
          <w:sz w:val="24"/>
          <w:szCs w:val="24"/>
        </w:rPr>
        <w:t xml:space="preserve">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r w:rsidR="009F4018" w:rsidRPr="009F4018">
        <w:rPr>
          <w:color w:val="FF0000"/>
          <w:szCs w:val="24"/>
        </w:rPr>
        <w:t xml:space="preserve"> </w:t>
      </w:r>
      <w:r w:rsidR="009F4018" w:rsidRPr="006F0474">
        <w:rPr>
          <w:color w:val="FF0000"/>
          <w:szCs w:val="24"/>
        </w:rPr>
        <w:t>.”</w:t>
      </w:r>
      <w:r w:rsidR="009F4018" w:rsidRPr="009F4018">
        <w:rPr>
          <w:color w:val="FF0000"/>
          <w:szCs w:val="24"/>
        </w:rPr>
        <w:t>(</w:t>
      </w:r>
      <w:r w:rsidR="009F4018">
        <w:rPr>
          <w:color w:val="FF0000"/>
          <w:szCs w:val="24"/>
        </w:rPr>
        <w:t>RG -</w:t>
      </w:r>
      <w:r w:rsidR="009F4018" w:rsidRPr="009F4018">
        <w:rPr>
          <w:color w:val="FF0000"/>
          <w:szCs w:val="24"/>
        </w:rPr>
        <w:t>16/06/2016 - 29744)</w:t>
      </w:r>
    </w:p>
    <w:p w:rsidR="001240FC" w:rsidRPr="009F4018" w:rsidRDefault="009F4018" w:rsidP="009F4018">
      <w:pPr>
        <w:spacing w:before="100" w:beforeAutospacing="1" w:after="100" w:afterAutospacing="1" w:line="240" w:lineRule="exact"/>
        <w:rPr>
          <w:color w:val="FF0000"/>
          <w:sz w:val="24"/>
          <w:szCs w:val="24"/>
        </w:rPr>
      </w:pPr>
      <w:r w:rsidRPr="00EA5DE8">
        <w:rPr>
          <w:rFonts w:eastAsia="ヒラギノ明朝 Pro W3"/>
          <w:sz w:val="24"/>
          <w:szCs w:val="24"/>
        </w:rPr>
        <w:t xml:space="preserve"> </w:t>
      </w:r>
      <w:r w:rsidR="001240FC" w:rsidRPr="00EA5DE8">
        <w:rPr>
          <w:rFonts w:eastAsia="ヒラギノ明朝 Pro W3"/>
          <w:sz w:val="24"/>
          <w:szCs w:val="24"/>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(12) Taşıma kapsamına alınan okullarda öğrenim gören öğrenciler, e-Okul sistemi üzerinden taşıma merkezi olarak belirlenen ilköğretim kurumlarına naklen kaydedilir.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0A2F78" w:rsidRPr="00856664" w:rsidRDefault="001240FC"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rsidRPr="00EA5DE8">
        <w:rPr>
          <w:rFonts w:eastAsia="ヒラギノ明朝 Pro W3"/>
          <w:b/>
          <w:sz w:val="24"/>
          <w:szCs w:val="24"/>
        </w:rPr>
        <w:t>Denklik ile kayıt</w:t>
      </w: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1240FC" w:rsidRPr="00EA5DE8" w:rsidRDefault="000A2F78" w:rsidP="001240FC">
      <w:pPr>
        <w:tabs>
          <w:tab w:val="left" w:pos="566"/>
        </w:tabs>
        <w:spacing w:line="240" w:lineRule="exact"/>
        <w:ind w:firstLine="566"/>
        <w:jc w:val="both"/>
        <w:rPr>
          <w:rFonts w:eastAsia="ヒラギノ明朝 Pro W3"/>
          <w:sz w:val="24"/>
          <w:szCs w:val="24"/>
        </w:rPr>
      </w:pPr>
      <w:bookmarkStart w:id="15" w:name="M13"/>
      <w:r w:rsidRPr="00C378ED">
        <w:rPr>
          <w:b/>
          <w:color w:val="0000FF"/>
          <w:sz w:val="24"/>
          <w:szCs w:val="24"/>
        </w:rPr>
        <w:t>Madde</w:t>
      </w:r>
      <w:bookmarkEnd w:id="15"/>
      <w:r w:rsidRPr="00C378ED">
        <w:rPr>
          <w:b/>
          <w:color w:val="0000FF"/>
          <w:sz w:val="24"/>
          <w:szCs w:val="24"/>
        </w:rPr>
        <w:t xml:space="preserve"> 13 </w:t>
      </w:r>
      <w:r w:rsidRPr="00C378ED">
        <w:rPr>
          <w:color w:val="0000FF"/>
          <w:sz w:val="24"/>
          <w:szCs w:val="24"/>
        </w:rPr>
        <w:t xml:space="preserve">— </w:t>
      </w:r>
      <w:r w:rsidR="001240FC" w:rsidRPr="00EA5DE8">
        <w:rPr>
          <w:rFonts w:eastAsia="ヒラギノ明朝 Pro W3"/>
          <w:sz w:val="24"/>
          <w:szCs w:val="24"/>
        </w:rPr>
        <w:t>(1) Denkliği kabul edilmiş olan özel Türk okulları ile azınlık veya yabancı okullardan resmî okullara naklen gelen öğrenciler, öğrenim belgelerinde gösterilen sınıflara sınavsız alınırlar.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Yabancı ülkede öğrenim görmekte iken yurdumuza gelen öğrencilerin öğrenim belgeleri, il millî eğitim müdürlüğünce incelenerek öğrenime devam edecekleri sınıflar belirlenir.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Öğrenim belgesi bulunmayan öğrenciler hakkında yaş ve gelişim seviyesine göre iş</w:t>
      </w:r>
      <w:r w:rsidR="00EE0086">
        <w:rPr>
          <w:rFonts w:eastAsia="ヒラギノ明朝 Pro W3"/>
          <w:sz w:val="24"/>
          <w:szCs w:val="24"/>
        </w:rPr>
        <w:t xml:space="preserve">lem yapılır, gerektiğinde </w:t>
      </w:r>
      <w:r w:rsidR="00EE0086" w:rsidRPr="00C56F8D">
        <w:rPr>
          <w:b/>
          <w:sz w:val="24"/>
          <w:szCs w:val="24"/>
        </w:rPr>
        <w:t>rehberlik</w:t>
      </w:r>
      <w:r w:rsidRPr="00EA5DE8">
        <w:rPr>
          <w:rFonts w:eastAsia="ヒラギノ明朝 Pro W3"/>
          <w:sz w:val="24"/>
          <w:szCs w:val="24"/>
        </w:rPr>
        <w:t xml:space="preserve"> öğretmenden de yararlanılır.</w:t>
      </w:r>
    </w:p>
    <w:p w:rsidR="000A2F78" w:rsidRPr="00C378ED" w:rsidRDefault="000A2F78" w:rsidP="00DF41C9">
      <w:pPr>
        <w:tabs>
          <w:tab w:val="left" w:pos="567"/>
          <w:tab w:val="left" w:pos="1134"/>
          <w:tab w:val="left" w:pos="1701"/>
          <w:tab w:val="left" w:pos="2268"/>
          <w:tab w:val="left" w:pos="2835"/>
          <w:tab w:val="left" w:pos="3402"/>
          <w:tab w:val="left" w:pos="3969"/>
          <w:tab w:val="left" w:pos="4536"/>
        </w:tabs>
        <w:jc w:val="both"/>
        <w:rPr>
          <w:color w:val="FF00FF"/>
          <w:sz w:val="24"/>
          <w:szCs w:val="24"/>
        </w:rPr>
      </w:pPr>
    </w:p>
    <w:p w:rsidR="000A2F78" w:rsidRPr="001240FC" w:rsidRDefault="001240FC" w:rsidP="001240FC">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Sınavla kayıt</w:t>
      </w:r>
    </w:p>
    <w:p w:rsidR="001240FC" w:rsidRPr="00EA5DE8" w:rsidRDefault="000A2F78" w:rsidP="001240FC">
      <w:pPr>
        <w:tabs>
          <w:tab w:val="left" w:pos="566"/>
        </w:tabs>
        <w:spacing w:line="240" w:lineRule="exact"/>
        <w:ind w:firstLine="566"/>
        <w:jc w:val="both"/>
        <w:rPr>
          <w:rFonts w:eastAsia="ヒラギノ明朝 Pro W3"/>
          <w:sz w:val="24"/>
          <w:szCs w:val="24"/>
        </w:rPr>
      </w:pPr>
      <w:bookmarkStart w:id="16" w:name="M14"/>
      <w:r w:rsidRPr="00C378ED">
        <w:rPr>
          <w:b/>
          <w:color w:val="0000FF"/>
          <w:sz w:val="24"/>
          <w:szCs w:val="24"/>
        </w:rPr>
        <w:t>Madde</w:t>
      </w:r>
      <w:bookmarkEnd w:id="16"/>
      <w:r w:rsidRPr="00C378ED">
        <w:rPr>
          <w:b/>
          <w:color w:val="0000FF"/>
          <w:sz w:val="24"/>
          <w:szCs w:val="24"/>
        </w:rPr>
        <w:t xml:space="preserve"> 14 </w:t>
      </w:r>
      <w:r w:rsidRPr="00C378ED">
        <w:rPr>
          <w:color w:val="0000FF"/>
          <w:sz w:val="24"/>
          <w:szCs w:val="24"/>
        </w:rPr>
        <w:t xml:space="preserve">— </w:t>
      </w:r>
      <w:r w:rsidR="001240FC" w:rsidRPr="00EA5DE8">
        <w:rPr>
          <w:rFonts w:eastAsia="ヒラギノ明朝 Pro W3"/>
          <w:sz w:val="24"/>
          <w:szCs w:val="24"/>
        </w:rPr>
        <w:t>(1)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Bu sınavlar, ilkokullarda okul müdürünün başkanlığında en az iki öğretmenin; ortaokul ve imam-hatip ortaokullarında ise a</w:t>
      </w:r>
      <w:r w:rsidR="00EE0086">
        <w:rPr>
          <w:rFonts w:eastAsia="ヒラギノ明朝 Pro W3"/>
          <w:sz w:val="24"/>
          <w:szCs w:val="24"/>
        </w:rPr>
        <w:t xml:space="preserve">lan öğretmenleri ile okul </w:t>
      </w:r>
      <w:r w:rsidR="00EE0086" w:rsidRPr="00C56F8D">
        <w:rPr>
          <w:b/>
          <w:sz w:val="24"/>
          <w:szCs w:val="24"/>
        </w:rPr>
        <w:t>rehberlik</w:t>
      </w:r>
      <w:r w:rsidRPr="00EA5DE8">
        <w:rPr>
          <w:rFonts w:eastAsia="ヒラギノ明朝 Pro W3"/>
          <w:sz w:val="24"/>
          <w:szCs w:val="24"/>
        </w:rPr>
        <w:t xml:space="preserve"> öğretmeninin katılacağı bir komisyon tarafından yapılır.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Okulda komisyon oluşturulacak sayıda öğretmenin bulunmaması durumunda il/ilçe millî eğitim müdürlüğüne başvurularak komisyon üyelerinin tamamlanması sağlanır.</w:t>
      </w:r>
    </w:p>
    <w:p w:rsidR="000A2F78" w:rsidRPr="00C378ED" w:rsidRDefault="001240FC"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rPr>
          <w:b/>
          <w:color w:val="FF0000"/>
          <w:sz w:val="24"/>
          <w:szCs w:val="24"/>
        </w:rPr>
        <w:t>Yatılı Bölge Ortaokuluna Kayıt</w:t>
      </w:r>
    </w:p>
    <w:p w:rsidR="001240FC" w:rsidRPr="00EA5DE8" w:rsidRDefault="000A2F78" w:rsidP="001240FC">
      <w:pPr>
        <w:tabs>
          <w:tab w:val="left" w:pos="566"/>
        </w:tabs>
        <w:spacing w:line="240" w:lineRule="exact"/>
        <w:ind w:firstLine="566"/>
        <w:jc w:val="both"/>
        <w:rPr>
          <w:rFonts w:eastAsia="ヒラギノ明朝 Pro W3"/>
          <w:sz w:val="24"/>
          <w:szCs w:val="24"/>
        </w:rPr>
      </w:pPr>
      <w:bookmarkStart w:id="17" w:name="M15"/>
      <w:r w:rsidRPr="00C378ED">
        <w:rPr>
          <w:b/>
          <w:color w:val="0000FF"/>
          <w:sz w:val="24"/>
          <w:szCs w:val="24"/>
        </w:rPr>
        <w:t>Madde</w:t>
      </w:r>
      <w:bookmarkEnd w:id="17"/>
      <w:r w:rsidRPr="00C378ED">
        <w:rPr>
          <w:b/>
          <w:color w:val="0000FF"/>
          <w:sz w:val="24"/>
          <w:szCs w:val="24"/>
        </w:rPr>
        <w:t xml:space="preserve"> 15 </w:t>
      </w:r>
      <w:r w:rsidRPr="00C378ED">
        <w:rPr>
          <w:color w:val="0000FF"/>
          <w:sz w:val="24"/>
          <w:szCs w:val="24"/>
        </w:rPr>
        <w:t>—</w:t>
      </w:r>
      <w:r w:rsidR="001240FC" w:rsidRPr="00EA5DE8">
        <w:rPr>
          <w:rFonts w:eastAsia="ヒラギノ明朝 Pro W3"/>
          <w:sz w:val="24"/>
          <w:szCs w:val="24"/>
        </w:rPr>
        <w:t>(1) Yatılı bölge ortaokuluna kayıtta aşağıdaki esaslara uyulur: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
    <w:p w:rsidR="001240FC" w:rsidRPr="00EA5DE8" w:rsidRDefault="001240FC" w:rsidP="001240F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0A2F78" w:rsidRDefault="001240FC" w:rsidP="001240FC">
      <w:pPr>
        <w:tabs>
          <w:tab w:val="left" w:pos="567"/>
          <w:tab w:val="left" w:pos="1134"/>
          <w:tab w:val="left" w:pos="1701"/>
          <w:tab w:val="left" w:pos="2268"/>
          <w:tab w:val="left" w:pos="2835"/>
          <w:tab w:val="left" w:pos="3402"/>
          <w:tab w:val="left" w:pos="3969"/>
          <w:tab w:val="left" w:pos="4536"/>
        </w:tabs>
        <w:jc w:val="both"/>
        <w:rPr>
          <w:sz w:val="24"/>
          <w:szCs w:val="24"/>
        </w:rPr>
      </w:pPr>
      <w:r w:rsidRPr="00EA5DE8">
        <w:rPr>
          <w:rFonts w:eastAsia="ヒラギノ明朝 Pro W3"/>
          <w:sz w:val="24"/>
          <w:szCs w:val="24"/>
        </w:rPr>
        <w:t>c) Olağanüstü durumlarda ve özel durumu olan öğrencilerin kayıtları ise il millî eğitim müdürlüğünce belirlenen yatılı bölge ortaokullarına yapılır</w:t>
      </w:r>
    </w:p>
    <w:p w:rsidR="00F154EB" w:rsidRPr="00EA5DE8" w:rsidRDefault="00F154EB" w:rsidP="00F154EB">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Öğrenci dosyası</w:t>
      </w:r>
    </w:p>
    <w:p w:rsidR="000A2F78" w:rsidRPr="00C378ED"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F154EB" w:rsidRPr="00EA5DE8" w:rsidRDefault="000A2F78" w:rsidP="00F154EB">
      <w:pPr>
        <w:tabs>
          <w:tab w:val="left" w:pos="566"/>
        </w:tabs>
        <w:spacing w:line="240" w:lineRule="exact"/>
        <w:ind w:firstLine="566"/>
        <w:jc w:val="both"/>
        <w:rPr>
          <w:rFonts w:eastAsia="ヒラギノ明朝 Pro W3"/>
          <w:sz w:val="24"/>
          <w:szCs w:val="24"/>
        </w:rPr>
      </w:pPr>
      <w:bookmarkStart w:id="18" w:name="M16"/>
      <w:r w:rsidRPr="00C378ED">
        <w:rPr>
          <w:b/>
          <w:color w:val="0000FF"/>
          <w:sz w:val="24"/>
          <w:szCs w:val="24"/>
        </w:rPr>
        <w:t>Madde</w:t>
      </w:r>
      <w:bookmarkEnd w:id="18"/>
      <w:r w:rsidRPr="00C378ED">
        <w:rPr>
          <w:b/>
          <w:color w:val="0000FF"/>
          <w:sz w:val="24"/>
          <w:szCs w:val="24"/>
        </w:rPr>
        <w:t xml:space="preserve"> 16 </w:t>
      </w:r>
      <w:r w:rsidRPr="00C378ED">
        <w:rPr>
          <w:color w:val="0000FF"/>
          <w:sz w:val="24"/>
          <w:szCs w:val="24"/>
        </w:rPr>
        <w:t>—</w:t>
      </w:r>
      <w:r w:rsidR="00F154EB" w:rsidRPr="00EA5DE8">
        <w:rPr>
          <w:rFonts w:eastAsia="ヒラギノ明朝 Pro W3"/>
          <w:sz w:val="24"/>
          <w:szCs w:val="24"/>
        </w:rPr>
        <w:t>(1) Okul öncesi eğitim ve ilköğretim kurumlarında e-Okul sisteminde her öğrenci için öğrenci dosyası tutulur.</w:t>
      </w:r>
    </w:p>
    <w:p w:rsidR="003A2552" w:rsidRPr="00C56F8D" w:rsidRDefault="003A2552" w:rsidP="003A2552">
      <w:pPr>
        <w:spacing w:line="240" w:lineRule="atLeast"/>
        <w:ind w:firstLine="566"/>
        <w:jc w:val="both"/>
        <w:rPr>
          <w:b/>
          <w:sz w:val="24"/>
          <w:szCs w:val="24"/>
        </w:rPr>
      </w:pPr>
      <w:r w:rsidRPr="00C56F8D">
        <w:rPr>
          <w:b/>
          <w:sz w:val="24"/>
          <w:szCs w:val="24"/>
        </w:rPr>
        <w:t xml:space="preserve">(2) Okul öncesi eğitim kurumları ve ilkokullarda sınıfı okutan öğretmen, ortaokul ve imam-hatip ortaokullarında şube rehber öğretmeni öğrenci dosya bilgilerini e-Okul sistemine zamanında </w:t>
      </w:r>
      <w:r w:rsidRPr="00C56F8D">
        <w:rPr>
          <w:b/>
          <w:sz w:val="24"/>
          <w:szCs w:val="24"/>
        </w:rPr>
        <w:lastRenderedPageBreak/>
        <w:t>işler ve gerekli güncellemeleri yapar. Bilgilerin e-Okul sistemine işlenmesi ve güncellenmesinin takib</w:t>
      </w:r>
      <w:r w:rsidR="00B4306A">
        <w:rPr>
          <w:b/>
          <w:sz w:val="24"/>
          <w:szCs w:val="24"/>
        </w:rPr>
        <w:t>inden okul yönetimi sorumludur.</w:t>
      </w:r>
      <w:r w:rsidRPr="003A2552">
        <w:rPr>
          <w:rFonts w:eastAsia="ヒラギノ明朝 Pro W3"/>
          <w:b/>
          <w:sz w:val="24"/>
          <w:szCs w:val="24"/>
        </w:rPr>
        <w:t xml:space="preserve"> </w:t>
      </w:r>
      <w:r w:rsidRPr="009A680D">
        <w:rPr>
          <w:rFonts w:eastAsia="ヒラギノ明朝 Pro W3"/>
          <w:b/>
          <w:sz w:val="24"/>
          <w:szCs w:val="24"/>
        </w:rPr>
        <w:t>(10.07.2018- RG 30827)</w:t>
      </w:r>
    </w:p>
    <w:p w:rsidR="00F154EB" w:rsidRPr="00EA5DE8" w:rsidRDefault="003A2552" w:rsidP="003A255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p>
    <w:p w:rsidR="00F154EB" w:rsidRPr="00EA5DE8" w:rsidRDefault="00F154EB" w:rsidP="00F154EB">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Öğrenci velisi</w:t>
      </w:r>
    </w:p>
    <w:p w:rsidR="000A2F78" w:rsidRPr="00C378ED"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F154EB" w:rsidRPr="00EA5DE8" w:rsidRDefault="000A2F78" w:rsidP="00F154EB">
      <w:pPr>
        <w:tabs>
          <w:tab w:val="left" w:pos="566"/>
        </w:tabs>
        <w:spacing w:line="240" w:lineRule="exact"/>
        <w:ind w:firstLine="566"/>
        <w:jc w:val="both"/>
        <w:rPr>
          <w:rFonts w:eastAsia="ヒラギノ明朝 Pro W3"/>
          <w:sz w:val="24"/>
          <w:szCs w:val="24"/>
        </w:rPr>
      </w:pPr>
      <w:bookmarkStart w:id="19" w:name="M17"/>
      <w:r w:rsidRPr="00C378ED">
        <w:rPr>
          <w:b/>
          <w:color w:val="0000FF"/>
          <w:sz w:val="24"/>
          <w:szCs w:val="24"/>
        </w:rPr>
        <w:t>Madde</w:t>
      </w:r>
      <w:bookmarkEnd w:id="19"/>
      <w:r w:rsidRPr="00C378ED">
        <w:rPr>
          <w:b/>
          <w:color w:val="0000FF"/>
          <w:sz w:val="24"/>
          <w:szCs w:val="24"/>
        </w:rPr>
        <w:t xml:space="preserve"> 17 </w:t>
      </w:r>
      <w:r w:rsidRPr="00C378ED">
        <w:rPr>
          <w:color w:val="0000FF"/>
          <w:sz w:val="24"/>
          <w:szCs w:val="24"/>
        </w:rPr>
        <w:t>—</w:t>
      </w:r>
      <w:r w:rsidR="00F154EB" w:rsidRPr="00EA5DE8">
        <w:rPr>
          <w:rFonts w:eastAsia="ヒラギノ明朝 Pro W3"/>
          <w:sz w:val="24"/>
          <w:szCs w:val="24"/>
        </w:rPr>
        <w:t>(1) Eğitim ve öğretim süresince her öğrencinin bir velisi bulunur. Öğrenci velisi, öğrencinin anne, baba veya yasal sorumluluğunu üstlenen kişidir.</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Pansiyonlu okullarda yatılı öğrencilerin eğitim ve öğretimle ilgili iş ve işlemleriyle sınırlı olmak üzere, velinin yazılı iznine bağlı olarak okul yöneticilerinden birisi öğrenci velisi olarak belirlenir.</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(5) Öğrenci velayeti konusunda anlaşmazlık hâllerinde, yargı kararına göre işlem yapılır. Velayete ilişkin yargılama sürecinin devam ettiği durumlarda ise okul kayıtları esas alınır.</w:t>
      </w:r>
    </w:p>
    <w:p w:rsidR="00F154EB" w:rsidRPr="00EA5DE8" w:rsidRDefault="00F154EB" w:rsidP="00F154EB">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Devam, devamsızlığın izlenmesi ve izin verme</w:t>
      </w:r>
    </w:p>
    <w:p w:rsidR="000A2F78" w:rsidRPr="00856664"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F154EB" w:rsidRPr="00601CB9" w:rsidRDefault="000A2F78" w:rsidP="00601CB9">
      <w:pPr>
        <w:spacing w:line="240" w:lineRule="atLeast"/>
        <w:ind w:firstLine="566"/>
        <w:jc w:val="both"/>
        <w:rPr>
          <w:color w:val="FF0000"/>
          <w:sz w:val="24"/>
          <w:szCs w:val="24"/>
        </w:rPr>
      </w:pPr>
      <w:bookmarkStart w:id="20" w:name="M18"/>
      <w:r w:rsidRPr="00C378ED">
        <w:rPr>
          <w:b/>
          <w:color w:val="0000FF"/>
          <w:sz w:val="24"/>
          <w:szCs w:val="24"/>
        </w:rPr>
        <w:t>Madde</w:t>
      </w:r>
      <w:bookmarkEnd w:id="20"/>
      <w:r w:rsidRPr="00C378ED">
        <w:rPr>
          <w:b/>
          <w:color w:val="0000FF"/>
          <w:sz w:val="24"/>
          <w:szCs w:val="24"/>
        </w:rPr>
        <w:t xml:space="preserve"> 18</w:t>
      </w:r>
      <w:r w:rsidRPr="00C378ED">
        <w:rPr>
          <w:color w:val="0000FF"/>
          <w:sz w:val="24"/>
          <w:szCs w:val="24"/>
        </w:rPr>
        <w:t xml:space="preserve"> —</w:t>
      </w:r>
      <w:r w:rsidR="00601CB9" w:rsidRPr="009162EC">
        <w:rPr>
          <w:color w:val="FF0000"/>
          <w:sz w:val="24"/>
          <w:szCs w:val="24"/>
        </w:rPr>
        <w:t>“(1) Çocukların devamsızlıkları, okul öncesi eğitim kurumlarında öğretmen, ilkokullarda sınıf öğretmeni, ortaokul ve imam-hatip ortaokullarında ise okul yönetimi tarafından e-Okul sistemine işlenir ve yöneticiler tarafından takip edilir.”</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Okul öncesi eğitim kurumlarında;</w:t>
      </w:r>
    </w:p>
    <w:p w:rsidR="003A2552" w:rsidRPr="00C56F8D" w:rsidRDefault="003A2552" w:rsidP="003A2552">
      <w:pPr>
        <w:spacing w:line="240" w:lineRule="atLeast"/>
        <w:ind w:firstLine="566"/>
        <w:jc w:val="both"/>
        <w:rPr>
          <w:b/>
          <w:sz w:val="24"/>
          <w:szCs w:val="24"/>
        </w:rPr>
      </w:pPr>
      <w:r w:rsidRPr="00C56F8D">
        <w:rPr>
          <w:b/>
          <w:sz w:val="24"/>
          <w:szCs w:val="24"/>
        </w:rPr>
        <w:t>a)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w:t>
      </w:r>
      <w:r w:rsidR="00B4306A">
        <w:rPr>
          <w:b/>
          <w:sz w:val="24"/>
          <w:szCs w:val="24"/>
        </w:rPr>
        <w:t xml:space="preserve"> sürelerinde esneklik sağlanır.</w:t>
      </w:r>
      <w:r w:rsidRPr="003A2552">
        <w:rPr>
          <w:rFonts w:eastAsia="ヒラギノ明朝 Pro W3"/>
          <w:b/>
          <w:sz w:val="24"/>
          <w:szCs w:val="24"/>
        </w:rPr>
        <w:t xml:space="preserve"> </w:t>
      </w:r>
      <w:r w:rsidRPr="009A680D">
        <w:rPr>
          <w:rFonts w:eastAsia="ヒラギノ明朝 Pro W3"/>
          <w:b/>
          <w:sz w:val="24"/>
          <w:szCs w:val="24"/>
        </w:rPr>
        <w:t>(10.07.2018- RG 30827)</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Özürsüz olarak aralıksız 10 gün okula devam etmeyen çocuğun velisi okul müdürlüğünce yazı ile uyarılır. Bu uyarıya rağmen özürsüz olarak aralıksız 30 gün okula devam etmeyen ve devam ettiği hâlde üst üste iki aylık ücreti yatırılmayan çocukların kaydı silinir. Bu durum veliye yazılı olarak bildirilir.</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Aylık aidatını zamanında ödemeyen, geçmiş aylardan borcu kalan ve devamsızlık nedeniyle okulla ilişiği kesildiği hâlde okula devam ettirilen çocukların ücreti, veli ile yapılan sözleşme hükümleri çerçevesinde tahsil edilir.</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İlköğretim kurumlarında öğrencilerin okula devamları zorunludur.</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3A2552" w:rsidRPr="00C56F8D" w:rsidRDefault="003A2552" w:rsidP="003A2552">
      <w:pPr>
        <w:spacing w:line="240" w:lineRule="atLeast"/>
        <w:ind w:firstLine="566"/>
        <w:jc w:val="both"/>
        <w:rPr>
          <w:b/>
          <w:sz w:val="24"/>
          <w:szCs w:val="24"/>
        </w:rPr>
      </w:pPr>
      <w:r w:rsidRPr="00C56F8D">
        <w:rPr>
          <w:b/>
          <w:sz w:val="24"/>
          <w:szCs w:val="24"/>
        </w:rPr>
        <w:t xml:space="preserve">b) Bir derse girdiği hâlde bir veya daha fazla derse özürsüz olarak girmeyen öğrencinin durumunu ders öğretmeni okul yönetimine, okul yönetimi ise velisine ivedilikle bildirir ve öğrencinin </w:t>
      </w:r>
      <w:r w:rsidR="00B4306A">
        <w:rPr>
          <w:b/>
          <w:sz w:val="24"/>
          <w:szCs w:val="24"/>
        </w:rPr>
        <w:t>devamsızlığı yarım gün sayılır.</w:t>
      </w:r>
      <w:r w:rsidRPr="003A2552">
        <w:rPr>
          <w:rFonts w:eastAsia="ヒラギノ明朝 Pro W3"/>
          <w:b/>
          <w:sz w:val="24"/>
          <w:szCs w:val="24"/>
        </w:rPr>
        <w:t xml:space="preserve"> </w:t>
      </w:r>
      <w:r w:rsidRPr="009A680D">
        <w:rPr>
          <w:rFonts w:eastAsia="ヒラギノ明朝 Pro W3"/>
          <w:b/>
          <w:sz w:val="24"/>
          <w:szCs w:val="24"/>
        </w:rPr>
        <w:t>(10.07.2018- RG 30827)</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F154EB"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d) Öğrencinin geçerli mazereti ve velinin başvurusu üzerine okul yönetimi tarafından bir öğretim yılı içerisinde 15 güne kadar izin verilebilir.</w:t>
      </w:r>
    </w:p>
    <w:p w:rsidR="003A2552" w:rsidRPr="003A2552" w:rsidRDefault="003A2552" w:rsidP="003A2552">
      <w:pPr>
        <w:spacing w:line="240" w:lineRule="atLeast"/>
        <w:ind w:firstLine="566"/>
        <w:jc w:val="both"/>
        <w:rPr>
          <w:b/>
          <w:sz w:val="24"/>
          <w:szCs w:val="24"/>
        </w:rPr>
      </w:pPr>
      <w:r w:rsidRPr="00C56F8D">
        <w:rPr>
          <w:b/>
          <w:sz w:val="24"/>
          <w:szCs w:val="24"/>
        </w:rPr>
        <w:t xml:space="preserve">e) Devamsızlık yapan öğrencilerin durumları veliye posta, e-posta veya </w:t>
      </w:r>
      <w:r w:rsidR="00B4306A">
        <w:rPr>
          <w:b/>
          <w:sz w:val="24"/>
          <w:szCs w:val="24"/>
        </w:rPr>
        <w:t>kısa mesaj yolu ile bildirilir.</w:t>
      </w:r>
      <w:r w:rsidRPr="003A2552">
        <w:rPr>
          <w:rFonts w:eastAsia="ヒラギノ明朝 Pro W3"/>
          <w:b/>
          <w:sz w:val="24"/>
          <w:szCs w:val="24"/>
        </w:rPr>
        <w:t xml:space="preserve"> </w:t>
      </w:r>
      <w:r w:rsidRPr="009A680D">
        <w:rPr>
          <w:rFonts w:eastAsia="ヒラギノ明朝 Pro W3"/>
          <w:b/>
          <w:sz w:val="24"/>
          <w:szCs w:val="24"/>
        </w:rPr>
        <w:t>(10.07.2018- RG 30827)</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Bulaşıcı bir hastalık nedeniyle okula devam edemeyen çocuklar, sakınca olmadığına ilişkin sağlık kuruluşlarından alınacak rapor ile kuruma devam edebilirler.</w:t>
      </w:r>
    </w:p>
    <w:p w:rsidR="00F154EB" w:rsidRPr="00285E2B" w:rsidRDefault="00F154EB" w:rsidP="00F154EB">
      <w:pPr>
        <w:pStyle w:val="3-NormalYaz"/>
        <w:rPr>
          <w:color w:val="008080"/>
          <w:sz w:val="24"/>
          <w:szCs w:val="24"/>
        </w:rPr>
      </w:pPr>
    </w:p>
    <w:p w:rsidR="001D481E" w:rsidRPr="00FC5559" w:rsidRDefault="00BB347F" w:rsidP="001D481E">
      <w:pPr>
        <w:pStyle w:val="3-NormalYaz"/>
        <w:rPr>
          <w:color w:val="FF99CC"/>
          <w:sz w:val="24"/>
          <w:szCs w:val="24"/>
        </w:rPr>
      </w:pPr>
      <w:hyperlink w:anchor="Başadön" w:history="1">
        <w:r w:rsidR="007C0144" w:rsidRPr="00074828">
          <w:rPr>
            <w:rStyle w:val="Kpr"/>
            <w:color w:val="FF00FF"/>
            <w:sz w:val="24"/>
            <w:szCs w:val="24"/>
            <w:u w:val="none"/>
          </w:rPr>
          <w:t xml:space="preserve"> Başa dö</w:t>
        </w:r>
        <w:r w:rsidR="007C0144">
          <w:rPr>
            <w:rStyle w:val="Kpr"/>
            <w:color w:val="FF00FF"/>
            <w:sz w:val="24"/>
            <w:szCs w:val="24"/>
            <w:u w:val="none"/>
          </w:rPr>
          <w:t xml:space="preserve">n </w:t>
        </w:r>
      </w:hyperlink>
    </w:p>
    <w:p w:rsidR="00285E2B" w:rsidRDefault="001D481E" w:rsidP="00285E2B">
      <w:pPr>
        <w:tabs>
          <w:tab w:val="left" w:pos="567"/>
        </w:tabs>
        <w:jc w:val="both"/>
        <w:rPr>
          <w:rFonts w:ascii="Bodoni MT Condensed" w:hAnsi="Bodoni MT Condensed"/>
          <w:color w:val="00CCFF"/>
          <w:sz w:val="22"/>
          <w:szCs w:val="22"/>
        </w:rPr>
      </w:pPr>
      <w:r w:rsidRPr="00FC5559">
        <w:rPr>
          <w:color w:val="FF99CC"/>
          <w:sz w:val="24"/>
          <w:szCs w:val="24"/>
        </w:rPr>
        <w:tab/>
      </w:r>
    </w:p>
    <w:p w:rsidR="003A2552" w:rsidRDefault="003A2552" w:rsidP="00F154EB">
      <w:pPr>
        <w:tabs>
          <w:tab w:val="left" w:pos="566"/>
        </w:tabs>
        <w:spacing w:line="240" w:lineRule="exact"/>
        <w:ind w:firstLine="566"/>
        <w:jc w:val="both"/>
        <w:rPr>
          <w:rFonts w:eastAsia="ヒラギノ明朝 Pro W3"/>
          <w:b/>
          <w:sz w:val="24"/>
          <w:szCs w:val="24"/>
        </w:rPr>
      </w:pPr>
    </w:p>
    <w:p w:rsidR="00F154EB" w:rsidRPr="00EA5DE8" w:rsidRDefault="00F154EB" w:rsidP="00F154EB">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lastRenderedPageBreak/>
        <w:t>Öğrenim çağı dışına çıkan öğrenciler</w:t>
      </w:r>
    </w:p>
    <w:p w:rsidR="000A2F78" w:rsidRPr="00F94382" w:rsidRDefault="00BB347F" w:rsidP="00DF41C9">
      <w:pPr>
        <w:tabs>
          <w:tab w:val="left" w:pos="567"/>
          <w:tab w:val="left" w:pos="1134"/>
          <w:tab w:val="left" w:pos="1701"/>
          <w:tab w:val="left" w:pos="2268"/>
          <w:tab w:val="left" w:pos="2835"/>
          <w:tab w:val="left" w:pos="3402"/>
          <w:tab w:val="left" w:pos="3969"/>
          <w:tab w:val="left" w:pos="4536"/>
        </w:tabs>
        <w:jc w:val="both"/>
        <w:rPr>
          <w:sz w:val="24"/>
          <w:szCs w:val="24"/>
        </w:rPr>
      </w:pPr>
      <w:hyperlink w:anchor="Başadön" w:history="1">
        <w:r w:rsidR="0004627C" w:rsidRPr="00F94382">
          <w:rPr>
            <w:rStyle w:val="Kpr"/>
            <w:color w:val="FF00FF"/>
            <w:sz w:val="24"/>
            <w:szCs w:val="24"/>
            <w:u w:val="none"/>
          </w:rPr>
          <w:t xml:space="preserve"> Başa dön </w:t>
        </w:r>
      </w:hyperlink>
    </w:p>
    <w:p w:rsidR="00F154EB" w:rsidRPr="00EA5DE8" w:rsidRDefault="000A2F78" w:rsidP="00F154EB">
      <w:pPr>
        <w:tabs>
          <w:tab w:val="left" w:pos="566"/>
        </w:tabs>
        <w:spacing w:line="240" w:lineRule="exact"/>
        <w:ind w:firstLine="566"/>
        <w:jc w:val="both"/>
        <w:rPr>
          <w:rFonts w:eastAsia="ヒラギノ明朝 Pro W3"/>
          <w:sz w:val="24"/>
          <w:szCs w:val="24"/>
        </w:rPr>
      </w:pPr>
      <w:bookmarkStart w:id="21" w:name="M19"/>
      <w:r w:rsidRPr="00C378ED">
        <w:rPr>
          <w:b/>
          <w:color w:val="0000FF"/>
          <w:sz w:val="24"/>
          <w:szCs w:val="24"/>
        </w:rPr>
        <w:t>Madde</w:t>
      </w:r>
      <w:bookmarkEnd w:id="21"/>
      <w:r w:rsidRPr="00C378ED">
        <w:rPr>
          <w:b/>
          <w:color w:val="0000FF"/>
          <w:sz w:val="24"/>
          <w:szCs w:val="24"/>
        </w:rPr>
        <w:t xml:space="preserve"> 19 </w:t>
      </w:r>
      <w:r w:rsidRPr="00C378ED">
        <w:rPr>
          <w:color w:val="0000FF"/>
          <w:sz w:val="24"/>
          <w:szCs w:val="24"/>
        </w:rPr>
        <w:t>—</w:t>
      </w:r>
      <w:r w:rsidR="00F154EB" w:rsidRPr="00EA5DE8">
        <w:rPr>
          <w:rFonts w:eastAsia="ヒラギノ明朝 Pro W3"/>
          <w:sz w:val="24"/>
          <w:szCs w:val="24"/>
        </w:rPr>
        <w:t>(1) İlköğretim kurumlarına kayıtlı öğrencilerden;</w:t>
      </w:r>
    </w:p>
    <w:p w:rsidR="00F154EB" w:rsidRPr="00EA5DE8" w:rsidRDefault="00F154EB" w:rsidP="00F154E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Mecburi ilköğretim çağı dışına çıkan ilkokul öğrencileri, ders yılı sonuna kadar öğrenimlerine devam ettirilir. Bu öğrencilere öğretim yılı sonunda Öğrenim Belgesi EK-3 verilerek yaygın eğitime yönlendirilir.</w:t>
      </w:r>
    </w:p>
    <w:p w:rsidR="00601CB9" w:rsidRPr="009162EC" w:rsidRDefault="00601CB9" w:rsidP="00601CB9">
      <w:pPr>
        <w:spacing w:line="240" w:lineRule="atLeast"/>
        <w:ind w:firstLine="566"/>
        <w:jc w:val="both"/>
        <w:rPr>
          <w:color w:val="FF0000"/>
          <w:sz w:val="24"/>
          <w:szCs w:val="24"/>
        </w:rPr>
      </w:pPr>
      <w:r w:rsidRPr="009162EC">
        <w:rPr>
          <w:color w:val="FF0000"/>
          <w:sz w:val="24"/>
          <w:szCs w:val="24"/>
        </w:rPr>
        <w:t>“b)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9F4018" w:rsidRPr="00DF3ADB" w:rsidRDefault="00F154EB" w:rsidP="00DF3ADB">
      <w:pPr>
        <w:spacing w:before="100" w:beforeAutospacing="1" w:after="100" w:afterAutospacing="1" w:line="240" w:lineRule="exact"/>
        <w:jc w:val="both"/>
        <w:rPr>
          <w:color w:val="FF0000"/>
          <w:szCs w:val="24"/>
        </w:rPr>
      </w:pPr>
      <w:r w:rsidRPr="00EA5DE8">
        <w:rPr>
          <w:rFonts w:eastAsia="ヒラギノ明朝 Pro W3"/>
          <w:sz w:val="24"/>
          <w:szCs w:val="24"/>
        </w:rPr>
        <w:t>c)</w:t>
      </w:r>
      <w:r w:rsidR="009F4018" w:rsidRPr="009F4018">
        <w:rPr>
          <w:color w:val="FF0000"/>
          <w:sz w:val="24"/>
          <w:szCs w:val="24"/>
        </w:rPr>
        <w:t xml:space="preserve"> </w:t>
      </w:r>
      <w:r w:rsidR="009F4018" w:rsidRPr="006F0474">
        <w:rPr>
          <w:color w:val="FF0000"/>
          <w:sz w:val="24"/>
          <w:szCs w:val="24"/>
        </w:rPr>
        <w:t xml:space="preserve">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r w:rsidR="00DF3ADB" w:rsidRPr="00DF3ADB">
        <w:rPr>
          <w:color w:val="FF0000"/>
          <w:szCs w:val="24"/>
        </w:rPr>
        <w:t xml:space="preserve"> </w:t>
      </w:r>
      <w:r w:rsidR="00DF3ADB">
        <w:rPr>
          <w:color w:val="FF0000"/>
          <w:szCs w:val="24"/>
        </w:rPr>
        <w:t xml:space="preserve">RG </w:t>
      </w:r>
      <w:r w:rsidR="00DF3ADB" w:rsidRPr="009F4018">
        <w:rPr>
          <w:color w:val="FF0000"/>
          <w:szCs w:val="24"/>
        </w:rPr>
        <w:t>16/06/2016 - 29744)</w:t>
      </w:r>
    </w:p>
    <w:p w:rsidR="0076459F" w:rsidRDefault="0076459F" w:rsidP="00CD247D">
      <w:pPr>
        <w:tabs>
          <w:tab w:val="left" w:pos="566"/>
        </w:tabs>
        <w:spacing w:line="240" w:lineRule="exact"/>
        <w:rPr>
          <w:rFonts w:eastAsia="ヒラギノ明朝 Pro W3"/>
          <w:b/>
          <w:sz w:val="24"/>
          <w:szCs w:val="24"/>
        </w:rPr>
      </w:pPr>
    </w:p>
    <w:p w:rsidR="00F83487" w:rsidRPr="00EA5DE8" w:rsidRDefault="00F83487" w:rsidP="00F83487">
      <w:pPr>
        <w:tabs>
          <w:tab w:val="left" w:pos="566"/>
        </w:tabs>
        <w:spacing w:line="240" w:lineRule="exact"/>
        <w:jc w:val="center"/>
        <w:rPr>
          <w:rFonts w:eastAsia="ヒラギノ明朝 Pro W3"/>
          <w:b/>
          <w:sz w:val="24"/>
          <w:szCs w:val="24"/>
        </w:rPr>
      </w:pPr>
      <w:r w:rsidRPr="00EA5DE8">
        <w:rPr>
          <w:rFonts w:eastAsia="ヒラギノ明朝 Pro W3"/>
          <w:b/>
          <w:sz w:val="24"/>
          <w:szCs w:val="24"/>
        </w:rPr>
        <w:t>DÖRDÜNCÜ BÖLÜM</w:t>
      </w:r>
    </w:p>
    <w:p w:rsidR="00F83487" w:rsidRPr="00EA5DE8" w:rsidRDefault="00F83487" w:rsidP="00F83487">
      <w:pPr>
        <w:tabs>
          <w:tab w:val="left" w:pos="566"/>
        </w:tabs>
        <w:spacing w:line="240" w:lineRule="exact"/>
        <w:jc w:val="center"/>
        <w:rPr>
          <w:rFonts w:eastAsia="ヒラギノ明朝 Pro W3"/>
          <w:b/>
          <w:sz w:val="24"/>
          <w:szCs w:val="24"/>
        </w:rPr>
      </w:pPr>
      <w:r w:rsidRPr="00EA5DE8">
        <w:rPr>
          <w:rFonts w:eastAsia="ヒラギノ明朝 Pro W3"/>
          <w:b/>
          <w:sz w:val="24"/>
          <w:szCs w:val="24"/>
        </w:rPr>
        <w:t>Öğrenci Başarısının Değerlendirilmesi</w:t>
      </w:r>
    </w:p>
    <w:p w:rsidR="000A2F78" w:rsidRPr="00F83487" w:rsidRDefault="00F83487" w:rsidP="00F83487">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Ölçme ve değerlendirmenin genel esasları</w:t>
      </w:r>
    </w:p>
    <w:p w:rsidR="00F83487" w:rsidRPr="00EA5DE8" w:rsidRDefault="000A2F78" w:rsidP="00F83487">
      <w:pPr>
        <w:tabs>
          <w:tab w:val="left" w:pos="566"/>
        </w:tabs>
        <w:spacing w:line="240" w:lineRule="exact"/>
        <w:ind w:firstLine="566"/>
        <w:jc w:val="both"/>
        <w:rPr>
          <w:rFonts w:eastAsia="ヒラギノ明朝 Pro W3"/>
          <w:sz w:val="24"/>
          <w:szCs w:val="24"/>
        </w:rPr>
      </w:pPr>
      <w:bookmarkStart w:id="22" w:name="M20"/>
      <w:r w:rsidRPr="00C378ED">
        <w:rPr>
          <w:b/>
          <w:color w:val="0000FF"/>
          <w:sz w:val="24"/>
          <w:szCs w:val="24"/>
        </w:rPr>
        <w:t>Madde</w:t>
      </w:r>
      <w:bookmarkEnd w:id="22"/>
      <w:r w:rsidRPr="00C378ED">
        <w:rPr>
          <w:b/>
          <w:color w:val="0000FF"/>
          <w:sz w:val="24"/>
          <w:szCs w:val="24"/>
        </w:rPr>
        <w:t xml:space="preserve"> 20 </w:t>
      </w:r>
      <w:r w:rsidRPr="00C378ED">
        <w:rPr>
          <w:color w:val="0000FF"/>
          <w:sz w:val="24"/>
          <w:szCs w:val="24"/>
        </w:rPr>
        <w:t>—</w:t>
      </w:r>
      <w:r w:rsidR="00F83487" w:rsidRPr="00EA5DE8">
        <w:rPr>
          <w:rFonts w:eastAsia="ヒラギノ明朝 Pro W3"/>
          <w:sz w:val="24"/>
          <w:szCs w:val="24"/>
        </w:rPr>
        <w:t>(1) İlköğretim kurumlarında öğrenci başarısının ölçme ve değerlendirilmesinde aşağıdaki esaslar gözetilir;</w:t>
      </w:r>
    </w:p>
    <w:p w:rsidR="00F83487" w:rsidRPr="00EA5DE8" w:rsidRDefault="00F83487" w:rsidP="00F8348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Ders yılı, ölçme ve değerlendirme bakımından birbirini tamamlayan iki dönemden oluşur.</w:t>
      </w:r>
    </w:p>
    <w:p w:rsidR="00F83487" w:rsidRPr="00EA5DE8" w:rsidRDefault="00F83487" w:rsidP="00F8348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F83487" w:rsidRPr="00EA5DE8" w:rsidRDefault="003A2552" w:rsidP="00F83487">
      <w:pPr>
        <w:tabs>
          <w:tab w:val="left" w:pos="566"/>
        </w:tabs>
        <w:spacing w:line="240" w:lineRule="exact"/>
        <w:ind w:firstLine="566"/>
        <w:jc w:val="both"/>
        <w:rPr>
          <w:rFonts w:eastAsia="ヒラギノ明朝 Pro W3"/>
          <w:sz w:val="24"/>
          <w:szCs w:val="24"/>
        </w:rPr>
      </w:pPr>
      <w:r>
        <w:rPr>
          <w:rFonts w:eastAsia="ヒラギノ明朝 Pro W3"/>
          <w:sz w:val="24"/>
          <w:szCs w:val="24"/>
        </w:rPr>
        <w:t>c)</w:t>
      </w:r>
      <w:r w:rsidRPr="00C56F8D">
        <w:rPr>
          <w:b/>
          <w:sz w:val="24"/>
          <w:szCs w:val="24"/>
        </w:rPr>
        <w:t xml:space="preserve">“Kaynaştırma/bütünleştirme” </w:t>
      </w:r>
      <w:r w:rsidR="00F83487" w:rsidRPr="00EA5DE8">
        <w:rPr>
          <w:rFonts w:eastAsia="ヒラギノ明朝 Pro W3"/>
          <w:sz w:val="24"/>
          <w:szCs w:val="24"/>
        </w:rPr>
        <w:t xml:space="preserve">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F83487" w:rsidRPr="00EA5DE8" w:rsidRDefault="00F83487" w:rsidP="00F8348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F83487" w:rsidRPr="00EA5DE8" w:rsidRDefault="00F83487" w:rsidP="00F8348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İlkokul 4 üncü sınıfta öğrenci başarısı; sınavlar ile ders etkinliklerine katılım çalışmalarından alınan puanlara göre değerlendirilir.</w:t>
      </w:r>
    </w:p>
    <w:p w:rsidR="00F83487" w:rsidRPr="00EA5DE8" w:rsidRDefault="00F83487" w:rsidP="00F8348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Ortaokul ve imam-hatip ortaokullarında öğrencilerin başarısı; sınavlar, ders etkinliklerine katılım ve varsa proje çalışmalarından alınan puanlara göre değerlendirilir.</w:t>
      </w:r>
    </w:p>
    <w:p w:rsidR="000A2F78" w:rsidRPr="00F83487" w:rsidRDefault="00F83487" w:rsidP="00F83487">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Puanla değerlendirme</w:t>
      </w:r>
    </w:p>
    <w:p w:rsidR="00F83487" w:rsidRPr="00EA5DE8" w:rsidRDefault="000A2F78" w:rsidP="00F83487">
      <w:pPr>
        <w:tabs>
          <w:tab w:val="left" w:pos="566"/>
        </w:tabs>
        <w:spacing w:line="240" w:lineRule="exact"/>
        <w:ind w:firstLine="566"/>
        <w:jc w:val="both"/>
        <w:rPr>
          <w:rFonts w:eastAsia="ヒラギノ明朝 Pro W3"/>
          <w:sz w:val="24"/>
          <w:szCs w:val="24"/>
        </w:rPr>
      </w:pPr>
      <w:bookmarkStart w:id="23" w:name="M21"/>
      <w:r w:rsidRPr="00C378ED">
        <w:rPr>
          <w:b/>
          <w:color w:val="0000FF"/>
          <w:sz w:val="24"/>
          <w:szCs w:val="24"/>
        </w:rPr>
        <w:t>Madde</w:t>
      </w:r>
      <w:bookmarkEnd w:id="23"/>
      <w:r w:rsidRPr="00C378ED">
        <w:rPr>
          <w:b/>
          <w:color w:val="0000FF"/>
          <w:sz w:val="24"/>
          <w:szCs w:val="24"/>
        </w:rPr>
        <w:t xml:space="preserve"> 21 </w:t>
      </w:r>
      <w:r w:rsidRPr="00C378ED">
        <w:rPr>
          <w:color w:val="0000FF"/>
          <w:sz w:val="24"/>
          <w:szCs w:val="24"/>
        </w:rPr>
        <w:t>—</w:t>
      </w:r>
      <w:r w:rsidR="00F83487" w:rsidRPr="00EA5DE8">
        <w:rPr>
          <w:rFonts w:eastAsia="ヒラギノ明朝 Pro W3"/>
          <w:sz w:val="24"/>
          <w:szCs w:val="24"/>
        </w:rPr>
        <w:t>(1) İlkokul 4 üncü sınıf ile ortaokul ve imam-hatip ortaokulunda dönem puanı, yıl sonu puanı ve yıl sonu başarı puanı 100 tam puan üzerinden belirlenir. Yüzlük puan sisteminde 0-44,99 puanlar başarısız, 45,00 ve üzeri puanlar başarılı olarak değerlendirilir.</w:t>
      </w:r>
    </w:p>
    <w:p w:rsidR="00F83487" w:rsidRPr="00EA5DE8" w:rsidRDefault="00F83487" w:rsidP="00F8348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F83487" w:rsidRPr="00EA5DE8" w:rsidRDefault="00F83487" w:rsidP="00F83487">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Ölçme ve değerlendirmenin niteliği ve sayısı</w:t>
      </w:r>
    </w:p>
    <w:p w:rsidR="007E5661" w:rsidRPr="00856664" w:rsidRDefault="00BB347F" w:rsidP="00DF41C9">
      <w:pPr>
        <w:tabs>
          <w:tab w:val="left" w:pos="567"/>
          <w:tab w:val="left" w:pos="1134"/>
          <w:tab w:val="left" w:pos="1701"/>
          <w:tab w:val="left" w:pos="2268"/>
          <w:tab w:val="left" w:pos="2835"/>
          <w:tab w:val="left" w:pos="3402"/>
          <w:tab w:val="left" w:pos="3969"/>
          <w:tab w:val="left" w:pos="4536"/>
        </w:tabs>
        <w:jc w:val="both"/>
        <w:rPr>
          <w:b/>
          <w:color w:val="FF0000"/>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F83487" w:rsidRPr="00EA5DE8" w:rsidRDefault="000A2F78" w:rsidP="000839DA">
      <w:pPr>
        <w:tabs>
          <w:tab w:val="left" w:pos="566"/>
        </w:tabs>
        <w:ind w:firstLine="566"/>
        <w:jc w:val="both"/>
        <w:rPr>
          <w:rFonts w:eastAsia="ヒラギノ明朝 Pro W3"/>
          <w:sz w:val="24"/>
          <w:szCs w:val="24"/>
        </w:rPr>
      </w:pPr>
      <w:bookmarkStart w:id="24" w:name="M22"/>
      <w:r w:rsidRPr="00C378ED">
        <w:rPr>
          <w:b/>
          <w:color w:val="0000FF"/>
          <w:sz w:val="24"/>
          <w:szCs w:val="24"/>
        </w:rPr>
        <w:t xml:space="preserve">Madde </w:t>
      </w:r>
      <w:bookmarkEnd w:id="24"/>
      <w:r w:rsidRPr="00C378ED">
        <w:rPr>
          <w:b/>
          <w:color w:val="0000FF"/>
          <w:sz w:val="24"/>
          <w:szCs w:val="24"/>
        </w:rPr>
        <w:t>22</w:t>
      </w:r>
      <w:r w:rsidRPr="00C378ED">
        <w:rPr>
          <w:color w:val="0000FF"/>
          <w:sz w:val="24"/>
          <w:szCs w:val="24"/>
        </w:rPr>
        <w:t xml:space="preserve"> —</w:t>
      </w:r>
      <w:r w:rsidR="00F83487" w:rsidRPr="00EA5DE8">
        <w:rPr>
          <w:rFonts w:eastAsia="ヒラギノ明朝 Pro W3"/>
          <w:sz w:val="24"/>
          <w:szCs w:val="24"/>
        </w:rPr>
        <w:t>(1) İlkokul 4 üncü sınıf ile ortaokul ve imam-hatip ortaokullarında öğrencilere;</w:t>
      </w:r>
    </w:p>
    <w:p w:rsidR="000839DA" w:rsidRPr="00803A15" w:rsidRDefault="000839DA" w:rsidP="000839DA">
      <w:pPr>
        <w:jc w:val="both"/>
        <w:rPr>
          <w:color w:val="FF0000"/>
          <w:sz w:val="36"/>
          <w:szCs w:val="24"/>
        </w:rPr>
      </w:pPr>
      <w:r w:rsidRPr="00803A15">
        <w:rPr>
          <w:color w:val="FF0000"/>
          <w:sz w:val="24"/>
          <w:szCs w:val="18"/>
        </w:rPr>
        <w:t>“a)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r w:rsidRPr="000839DA">
        <w:rPr>
          <w:color w:val="000000" w:themeColor="text1"/>
          <w:sz w:val="24"/>
          <w:szCs w:val="18"/>
        </w:rPr>
        <w:t>(31.01.2018 RG 30317)</w:t>
      </w:r>
    </w:p>
    <w:p w:rsidR="00F83487" w:rsidRPr="00EA5DE8" w:rsidRDefault="00F83487" w:rsidP="000839DA">
      <w:pPr>
        <w:tabs>
          <w:tab w:val="left" w:pos="566"/>
        </w:tabs>
        <w:ind w:firstLine="566"/>
        <w:jc w:val="both"/>
        <w:rPr>
          <w:rFonts w:eastAsia="ヒラギノ明朝 Pro W3"/>
          <w:sz w:val="24"/>
          <w:szCs w:val="24"/>
        </w:rPr>
      </w:pPr>
      <w:r w:rsidRPr="00EA5DE8">
        <w:rPr>
          <w:rFonts w:eastAsia="ヒラギノ明朝 Pro W3"/>
          <w:sz w:val="24"/>
          <w:szCs w:val="24"/>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F83487" w:rsidRPr="00EA5DE8" w:rsidRDefault="00F83487" w:rsidP="00F8348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F83487" w:rsidRPr="00EA5DE8" w:rsidRDefault="00F83487" w:rsidP="00681F55">
      <w:pPr>
        <w:tabs>
          <w:tab w:val="left" w:pos="566"/>
        </w:tabs>
        <w:ind w:firstLine="566"/>
        <w:jc w:val="both"/>
        <w:rPr>
          <w:rFonts w:eastAsia="ヒラギノ明朝 Pro W3"/>
          <w:sz w:val="24"/>
          <w:szCs w:val="24"/>
        </w:rPr>
      </w:pPr>
      <w:r w:rsidRPr="00EA5DE8">
        <w:rPr>
          <w:rFonts w:eastAsia="ヒラギノ明朝 Pro W3"/>
          <w:sz w:val="24"/>
          <w:szCs w:val="24"/>
        </w:rPr>
        <w:lastRenderedPageBreak/>
        <w:t>ç) Kopya çeken öğrencinin sınavı geçersiz sayılır ve puanla değerlendirilmez. Ancak, dönem puanının hesaplanmasında aritmetik ortalama alınırken sınav sayısına dâhil edilir. Ayrıca bu durum, ders öğretmenince okul yönetimine bildirilir.</w:t>
      </w:r>
    </w:p>
    <w:p w:rsidR="00681F55" w:rsidRPr="00803A15" w:rsidRDefault="00681F55" w:rsidP="00681F55">
      <w:pPr>
        <w:jc w:val="both"/>
        <w:rPr>
          <w:color w:val="FF0000"/>
          <w:sz w:val="36"/>
          <w:szCs w:val="24"/>
        </w:rPr>
      </w:pPr>
      <w:r w:rsidRPr="00803A15">
        <w:rPr>
          <w:color w:val="FF0000"/>
          <w:sz w:val="24"/>
          <w:szCs w:val="18"/>
        </w:rPr>
        <w:t>d) İl veya ilçe bazında ilgili zümre kararıyla ortak sınavlar yapılabilir.</w:t>
      </w:r>
    </w:p>
    <w:p w:rsidR="00681F55" w:rsidRPr="00803A15" w:rsidRDefault="00681F55" w:rsidP="00681F55">
      <w:pPr>
        <w:jc w:val="both"/>
        <w:rPr>
          <w:color w:val="FF0000"/>
          <w:sz w:val="36"/>
          <w:szCs w:val="24"/>
        </w:rPr>
      </w:pPr>
      <w:r w:rsidRPr="00803A15">
        <w:rPr>
          <w:color w:val="FF0000"/>
          <w:sz w:val="24"/>
          <w:szCs w:val="18"/>
        </w:rPr>
        <w:t xml:space="preserve">e) Gerektiğinde Bakanlıkça ülke veya bölge </w:t>
      </w:r>
      <w:r w:rsidRPr="00803A15">
        <w:rPr>
          <w:color w:val="FF0000"/>
          <w:sz w:val="24"/>
        </w:rPr>
        <w:t>bazlı</w:t>
      </w:r>
      <w:r w:rsidRPr="00803A15">
        <w:rPr>
          <w:color w:val="FF0000"/>
          <w:sz w:val="24"/>
          <w:szCs w:val="18"/>
        </w:rPr>
        <w:t xml:space="preserve"> olarak ortak sınavlar yapılabilir. </w:t>
      </w:r>
    </w:p>
    <w:p w:rsidR="00681F55" w:rsidRPr="00803A15" w:rsidRDefault="00681F55" w:rsidP="00681F55">
      <w:pPr>
        <w:jc w:val="both"/>
        <w:rPr>
          <w:color w:val="FF0000"/>
          <w:sz w:val="32"/>
          <w:szCs w:val="24"/>
        </w:rPr>
      </w:pPr>
      <w:r w:rsidRPr="00803A15">
        <w:rPr>
          <w:color w:val="FF0000"/>
          <w:sz w:val="24"/>
          <w:szCs w:val="18"/>
        </w:rPr>
        <w:t>f) Ortak sınavların uygulanması ile ilgili usul ve esaslar Yönerge ile belirlenir.”</w:t>
      </w:r>
      <w:r w:rsidRPr="00681F55">
        <w:rPr>
          <w:color w:val="FF0000"/>
          <w:sz w:val="24"/>
          <w:szCs w:val="18"/>
        </w:rPr>
        <w:t xml:space="preserve"> </w:t>
      </w:r>
      <w:r w:rsidRPr="00681F55">
        <w:rPr>
          <w:color w:val="FF0000"/>
          <w:sz w:val="22"/>
          <w:szCs w:val="18"/>
        </w:rPr>
        <w:t>.”</w:t>
      </w:r>
      <w:r w:rsidRPr="00681F55">
        <w:rPr>
          <w:color w:val="000000" w:themeColor="text1"/>
          <w:sz w:val="22"/>
          <w:szCs w:val="18"/>
        </w:rPr>
        <w:t>(31.01.2018 RG 30317)</w:t>
      </w:r>
    </w:p>
    <w:p w:rsidR="00681F55" w:rsidRDefault="00681F55" w:rsidP="00681F55">
      <w:pPr>
        <w:tabs>
          <w:tab w:val="left" w:pos="566"/>
        </w:tabs>
        <w:ind w:firstLine="566"/>
        <w:jc w:val="both"/>
        <w:rPr>
          <w:rFonts w:eastAsia="ヒラギノ明朝 Pro W3"/>
          <w:sz w:val="24"/>
          <w:szCs w:val="24"/>
        </w:rPr>
      </w:pPr>
    </w:p>
    <w:p w:rsidR="00F83487" w:rsidRPr="00EA5DE8" w:rsidRDefault="00F83487" w:rsidP="00681F55">
      <w:pPr>
        <w:tabs>
          <w:tab w:val="left" w:pos="566"/>
        </w:tabs>
        <w:ind w:firstLine="566"/>
        <w:jc w:val="both"/>
        <w:rPr>
          <w:rFonts w:eastAsia="ヒラギノ明朝 Pro W3"/>
          <w:sz w:val="24"/>
          <w:szCs w:val="24"/>
        </w:rPr>
      </w:pPr>
      <w:r w:rsidRPr="00EA5DE8">
        <w:rPr>
          <w:rFonts w:eastAsia="ヒラギノ明朝 Pro W3"/>
          <w:sz w:val="24"/>
          <w:szCs w:val="24"/>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F83487" w:rsidRPr="00926FAD" w:rsidRDefault="00F83487" w:rsidP="00681F55">
      <w:pPr>
        <w:rPr>
          <w:color w:val="FF0000"/>
          <w:szCs w:val="24"/>
        </w:rPr>
      </w:pPr>
      <w:r w:rsidRPr="00EA5DE8">
        <w:rPr>
          <w:rFonts w:eastAsia="ヒラギノ明朝 Pro W3"/>
          <w:sz w:val="24"/>
          <w:szCs w:val="24"/>
        </w:rPr>
        <w:t xml:space="preserve">(3) </w:t>
      </w:r>
      <w:r w:rsidR="00926FAD" w:rsidRPr="006F0474">
        <w:rPr>
          <w:color w:val="FF0000"/>
          <w:sz w:val="24"/>
          <w:szCs w:val="24"/>
        </w:rPr>
        <w:t xml:space="preserve"> Öğrencilere her dönemde her bir dersin haftalık ders saati sayısı 2 ve daha az olanlara 2, haftalık ders saati sayısı 2 den fazla olanlara ise 3 defa ders etkinliklerine katılım puanı verilir.”</w:t>
      </w:r>
      <w:r w:rsidR="00926FAD" w:rsidRPr="006F0474">
        <w:rPr>
          <w:color w:val="FF0000"/>
          <w:szCs w:val="24"/>
        </w:rPr>
        <w:t xml:space="preserve"> </w:t>
      </w:r>
      <w:r w:rsidR="00926FAD" w:rsidRPr="00926FAD">
        <w:rPr>
          <w:color w:val="FF0000"/>
          <w:sz w:val="18"/>
          <w:szCs w:val="24"/>
        </w:rPr>
        <w:t xml:space="preserve">.”(RG 16/06/2016 - </w:t>
      </w:r>
      <w:r w:rsidR="00926FAD">
        <w:rPr>
          <w:color w:val="FF0000"/>
          <w:szCs w:val="24"/>
        </w:rPr>
        <w:t>29744)</w:t>
      </w:r>
    </w:p>
    <w:p w:rsidR="00F83487" w:rsidRPr="00EA5DE8" w:rsidRDefault="00F83487" w:rsidP="00681F55">
      <w:pPr>
        <w:tabs>
          <w:tab w:val="left" w:pos="566"/>
        </w:tabs>
        <w:ind w:firstLine="566"/>
        <w:jc w:val="both"/>
        <w:rPr>
          <w:rFonts w:eastAsia="ヒラギノ明朝 Pro W3"/>
          <w:sz w:val="24"/>
          <w:szCs w:val="24"/>
        </w:rPr>
      </w:pPr>
      <w:r w:rsidRPr="00EA5DE8">
        <w:rPr>
          <w:rFonts w:eastAsia="ヒラギノ明朝 Pro W3"/>
          <w:sz w:val="24"/>
          <w:szCs w:val="24"/>
        </w:rPr>
        <w:t>(4) Rehberlik ve sosyal etkinlikler puanla değerlendirilmez.</w:t>
      </w:r>
    </w:p>
    <w:p w:rsidR="000A2F78" w:rsidRPr="00AC54BC" w:rsidRDefault="00AC54BC" w:rsidP="00681F55">
      <w:pPr>
        <w:tabs>
          <w:tab w:val="left" w:pos="566"/>
        </w:tabs>
        <w:ind w:firstLine="566"/>
        <w:jc w:val="both"/>
        <w:rPr>
          <w:rFonts w:eastAsia="ヒラギノ明朝 Pro W3"/>
          <w:b/>
          <w:sz w:val="24"/>
          <w:szCs w:val="24"/>
        </w:rPr>
      </w:pPr>
      <w:r w:rsidRPr="00EA5DE8">
        <w:rPr>
          <w:rFonts w:eastAsia="ヒラギノ明朝 Pro W3"/>
          <w:b/>
          <w:sz w:val="24"/>
          <w:szCs w:val="24"/>
        </w:rPr>
        <w:t>Ölçme ve değerlendirmeye katılmayanlar</w:t>
      </w:r>
    </w:p>
    <w:p w:rsidR="00681F55" w:rsidRPr="00803A15" w:rsidRDefault="000A2F78" w:rsidP="00681F55">
      <w:pPr>
        <w:jc w:val="both"/>
        <w:rPr>
          <w:color w:val="FF0000"/>
          <w:sz w:val="36"/>
          <w:szCs w:val="24"/>
        </w:rPr>
      </w:pPr>
      <w:bookmarkStart w:id="25" w:name="M23"/>
      <w:r w:rsidRPr="00C378ED">
        <w:rPr>
          <w:b/>
          <w:color w:val="0000FF"/>
          <w:sz w:val="24"/>
          <w:szCs w:val="24"/>
        </w:rPr>
        <w:t xml:space="preserve">Madde </w:t>
      </w:r>
      <w:bookmarkEnd w:id="25"/>
      <w:r w:rsidRPr="00C378ED">
        <w:rPr>
          <w:b/>
          <w:color w:val="0000FF"/>
          <w:sz w:val="24"/>
          <w:szCs w:val="24"/>
        </w:rPr>
        <w:t>23</w:t>
      </w:r>
      <w:r w:rsidRPr="00681F55">
        <w:rPr>
          <w:color w:val="000000" w:themeColor="text1"/>
          <w:sz w:val="24"/>
          <w:szCs w:val="24"/>
        </w:rPr>
        <w:t>—</w:t>
      </w:r>
      <w:r w:rsidR="00E531C3" w:rsidRPr="00681F55">
        <w:rPr>
          <w:color w:val="000000" w:themeColor="text1"/>
          <w:sz w:val="24"/>
          <w:szCs w:val="24"/>
        </w:rPr>
        <w:t>“</w:t>
      </w:r>
      <w:r w:rsidR="00681F55" w:rsidRPr="00803A15">
        <w:rPr>
          <w:color w:val="FF0000"/>
          <w:sz w:val="24"/>
          <w:szCs w:val="18"/>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681F55" w:rsidRPr="00504DFD" w:rsidRDefault="00681F55" w:rsidP="00504DFD">
      <w:pPr>
        <w:spacing w:line="240" w:lineRule="atLeast"/>
        <w:ind w:firstLine="566"/>
        <w:jc w:val="both"/>
        <w:rPr>
          <w:color w:val="000000" w:themeColor="text1"/>
          <w:sz w:val="24"/>
          <w:szCs w:val="24"/>
        </w:rPr>
      </w:pPr>
      <w:r w:rsidRPr="00681F55">
        <w:rPr>
          <w:color w:val="000000" w:themeColor="text1"/>
          <w:sz w:val="22"/>
          <w:szCs w:val="18"/>
        </w:rPr>
        <w:t>(31.01.2018 RG 30317)</w:t>
      </w:r>
    </w:p>
    <w:p w:rsidR="00AC54BC" w:rsidRPr="00EA5DE8" w:rsidRDefault="00AC54BC" w:rsidP="00842D26">
      <w:pPr>
        <w:tabs>
          <w:tab w:val="left" w:pos="566"/>
        </w:tabs>
        <w:ind w:firstLine="566"/>
        <w:jc w:val="both"/>
        <w:rPr>
          <w:rFonts w:eastAsia="ヒラギノ明朝 Pro W3"/>
          <w:sz w:val="24"/>
          <w:szCs w:val="24"/>
        </w:rPr>
      </w:pPr>
      <w:r w:rsidRPr="00EA5DE8">
        <w:rPr>
          <w:rFonts w:eastAsia="ヒラギノ明朝 Pro W3"/>
          <w:sz w:val="24"/>
          <w:szCs w:val="24"/>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842D26" w:rsidRPr="00842D26" w:rsidRDefault="00842D26" w:rsidP="00842D26">
      <w:pPr>
        <w:spacing w:line="240" w:lineRule="atLeast"/>
        <w:ind w:firstLine="566"/>
        <w:jc w:val="both"/>
        <w:rPr>
          <w:color w:val="000000" w:themeColor="text1"/>
          <w:sz w:val="24"/>
          <w:szCs w:val="24"/>
        </w:rPr>
      </w:pPr>
      <w:r w:rsidRPr="00803A15">
        <w:rPr>
          <w:color w:val="FF0000"/>
          <w:sz w:val="24"/>
          <w:szCs w:val="18"/>
        </w:rPr>
        <w:t xml:space="preserve">“(4) Sınavlara geçerli özrü olmadan katılmayan, projesini zamanında teslim etmeyen öğrencilerin durumları puanla değerlendirilmez. </w:t>
      </w:r>
      <w:r w:rsidRPr="00803A15">
        <w:rPr>
          <w:color w:val="FF0000"/>
          <w:sz w:val="24"/>
        </w:rPr>
        <w:t>e</w:t>
      </w:r>
      <w:r w:rsidRPr="00803A15">
        <w:rPr>
          <w:color w:val="FF0000"/>
          <w:sz w:val="24"/>
          <w:szCs w:val="18"/>
        </w:rPr>
        <w:t>-Okul sistemine “G’’(girmedi) ibaresi işlenir. Ancak dönem puanı hesaplamalarında sınav ve proje adedi tam olarak alınır.”</w:t>
      </w:r>
      <w:r w:rsidRPr="00842D26">
        <w:rPr>
          <w:color w:val="000000" w:themeColor="text1"/>
          <w:sz w:val="22"/>
          <w:szCs w:val="18"/>
        </w:rPr>
        <w:t xml:space="preserve"> </w:t>
      </w:r>
      <w:r w:rsidRPr="00681F55">
        <w:rPr>
          <w:color w:val="000000" w:themeColor="text1"/>
          <w:sz w:val="22"/>
          <w:szCs w:val="18"/>
        </w:rPr>
        <w:t>(31.01.2018 RG 30317)</w:t>
      </w:r>
    </w:p>
    <w:p w:rsidR="000C257A" w:rsidRPr="00AC54BC" w:rsidRDefault="00AC54BC" w:rsidP="00842D26">
      <w:pPr>
        <w:tabs>
          <w:tab w:val="left" w:pos="566"/>
        </w:tabs>
        <w:ind w:firstLine="566"/>
        <w:jc w:val="both"/>
        <w:rPr>
          <w:rFonts w:eastAsia="ヒラギノ明朝 Pro W3"/>
          <w:b/>
          <w:sz w:val="24"/>
          <w:szCs w:val="24"/>
        </w:rPr>
      </w:pPr>
      <w:r w:rsidRPr="00EA5DE8">
        <w:rPr>
          <w:rFonts w:eastAsia="ヒラギノ明朝 Pro W3"/>
          <w:b/>
          <w:sz w:val="24"/>
          <w:szCs w:val="24"/>
        </w:rPr>
        <w:t>Sağlık durumu engeline göre dersler</w:t>
      </w:r>
    </w:p>
    <w:p w:rsidR="00AC54BC" w:rsidRPr="00EA5DE8" w:rsidRDefault="000A2F78" w:rsidP="00842D26">
      <w:pPr>
        <w:tabs>
          <w:tab w:val="left" w:pos="566"/>
        </w:tabs>
        <w:ind w:firstLine="566"/>
        <w:jc w:val="both"/>
        <w:rPr>
          <w:rFonts w:eastAsia="ヒラギノ明朝 Pro W3"/>
          <w:sz w:val="24"/>
          <w:szCs w:val="24"/>
        </w:rPr>
      </w:pPr>
      <w:bookmarkStart w:id="26" w:name="M24"/>
      <w:r w:rsidRPr="00C378ED">
        <w:rPr>
          <w:b/>
          <w:color w:val="0000FF"/>
          <w:sz w:val="24"/>
          <w:szCs w:val="24"/>
        </w:rPr>
        <w:t>Madde</w:t>
      </w:r>
      <w:bookmarkEnd w:id="26"/>
      <w:r w:rsidRPr="00C378ED">
        <w:rPr>
          <w:b/>
          <w:color w:val="0000FF"/>
          <w:sz w:val="24"/>
          <w:szCs w:val="24"/>
        </w:rPr>
        <w:t xml:space="preserve"> 24</w:t>
      </w:r>
      <w:r w:rsidRPr="00C378ED">
        <w:rPr>
          <w:color w:val="0000FF"/>
          <w:sz w:val="24"/>
          <w:szCs w:val="24"/>
        </w:rPr>
        <w:t xml:space="preserve"> —</w:t>
      </w:r>
      <w:r w:rsidR="00AC54BC" w:rsidRPr="00EA5DE8">
        <w:rPr>
          <w:rFonts w:eastAsia="ヒラギノ明朝 Pro W3"/>
          <w:sz w:val="24"/>
          <w:szCs w:val="24"/>
        </w:rPr>
        <w:t>(1)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AC54BC" w:rsidRPr="00EA5DE8" w:rsidRDefault="00AC54BC" w:rsidP="009066B1">
      <w:pPr>
        <w:tabs>
          <w:tab w:val="left" w:pos="566"/>
        </w:tabs>
        <w:ind w:firstLine="566"/>
        <w:jc w:val="both"/>
        <w:rPr>
          <w:rFonts w:eastAsia="ヒラギノ明朝 Pro W3"/>
          <w:sz w:val="24"/>
          <w:szCs w:val="24"/>
        </w:rPr>
      </w:pPr>
      <w:r w:rsidRPr="00EA5DE8">
        <w:rPr>
          <w:rFonts w:eastAsia="ヒラギノ明朝 Pro W3"/>
          <w:sz w:val="24"/>
          <w:szCs w:val="24"/>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2E4F15" w:rsidRPr="00AC54BC" w:rsidRDefault="002E4F15" w:rsidP="009066B1">
      <w:pPr>
        <w:tabs>
          <w:tab w:val="left" w:pos="567"/>
        </w:tabs>
        <w:jc w:val="both"/>
        <w:rPr>
          <w:rFonts w:ascii="Bodoni MT Condensed" w:hAnsi="Bodoni MT Condensed"/>
          <w:color w:val="FF0000"/>
          <w:sz w:val="22"/>
          <w:szCs w:val="22"/>
        </w:rPr>
      </w:pPr>
    </w:p>
    <w:p w:rsidR="00AC54BC" w:rsidRPr="00EA5DE8" w:rsidRDefault="00AC54BC" w:rsidP="009066B1">
      <w:pPr>
        <w:tabs>
          <w:tab w:val="left" w:pos="566"/>
        </w:tabs>
        <w:ind w:firstLine="566"/>
        <w:jc w:val="both"/>
        <w:rPr>
          <w:rFonts w:eastAsia="ヒラギノ明朝 Pro W3"/>
          <w:b/>
          <w:sz w:val="24"/>
          <w:szCs w:val="24"/>
        </w:rPr>
      </w:pPr>
      <w:r w:rsidRPr="00EA5DE8">
        <w:rPr>
          <w:rFonts w:eastAsia="ヒラギノ明朝 Pro W3"/>
          <w:b/>
          <w:sz w:val="24"/>
          <w:szCs w:val="24"/>
        </w:rPr>
        <w:t>Ölçme ve değerlendirme sonuçlarının duyurulması</w:t>
      </w:r>
    </w:p>
    <w:p w:rsidR="000A2F78" w:rsidRPr="00C378ED" w:rsidRDefault="00BB347F" w:rsidP="009066B1">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842D26" w:rsidRPr="00504DFD" w:rsidRDefault="000A2F78" w:rsidP="00504DFD">
      <w:pPr>
        <w:jc w:val="both"/>
        <w:rPr>
          <w:color w:val="FF0000"/>
          <w:sz w:val="36"/>
          <w:szCs w:val="24"/>
        </w:rPr>
      </w:pPr>
      <w:bookmarkStart w:id="27" w:name="M25"/>
      <w:r w:rsidRPr="00C378ED">
        <w:rPr>
          <w:b/>
          <w:color w:val="0000FF"/>
          <w:sz w:val="24"/>
          <w:szCs w:val="24"/>
        </w:rPr>
        <w:t>Madde</w:t>
      </w:r>
      <w:bookmarkEnd w:id="27"/>
      <w:r w:rsidRPr="00C378ED">
        <w:rPr>
          <w:b/>
          <w:color w:val="0000FF"/>
          <w:sz w:val="24"/>
          <w:szCs w:val="24"/>
        </w:rPr>
        <w:t xml:space="preserve"> 25</w:t>
      </w:r>
      <w:r w:rsidRPr="00C378ED">
        <w:rPr>
          <w:color w:val="0000FF"/>
          <w:sz w:val="24"/>
          <w:szCs w:val="24"/>
        </w:rPr>
        <w:t xml:space="preserve"> —</w:t>
      </w:r>
      <w:r w:rsidR="00842D26" w:rsidRPr="00803A15">
        <w:rPr>
          <w:color w:val="FF0000"/>
          <w:sz w:val="24"/>
          <w:szCs w:val="18"/>
        </w:rPr>
        <w:t>“(1)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r w:rsidR="00842D26" w:rsidRPr="00842D26">
        <w:rPr>
          <w:color w:val="000000" w:themeColor="text1"/>
          <w:sz w:val="22"/>
          <w:szCs w:val="18"/>
        </w:rPr>
        <w:t xml:space="preserve"> </w:t>
      </w:r>
      <w:r w:rsidR="00842D26" w:rsidRPr="00681F55">
        <w:rPr>
          <w:color w:val="000000" w:themeColor="text1"/>
          <w:sz w:val="22"/>
          <w:szCs w:val="18"/>
        </w:rPr>
        <w:t>(31.01.2018 RG 30317)</w:t>
      </w:r>
    </w:p>
    <w:p w:rsidR="00AC54BC" w:rsidRPr="00EA5DE8" w:rsidRDefault="00842D26" w:rsidP="009066B1">
      <w:pPr>
        <w:tabs>
          <w:tab w:val="left" w:pos="566"/>
        </w:tabs>
        <w:ind w:firstLine="566"/>
        <w:jc w:val="both"/>
        <w:rPr>
          <w:rFonts w:eastAsia="ヒラギノ明朝 Pro W3"/>
          <w:sz w:val="24"/>
          <w:szCs w:val="24"/>
        </w:rPr>
      </w:pPr>
      <w:r w:rsidRPr="00EA5DE8">
        <w:rPr>
          <w:rFonts w:eastAsia="ヒラギノ明朝 Pro W3"/>
          <w:sz w:val="24"/>
          <w:szCs w:val="24"/>
        </w:rPr>
        <w:t xml:space="preserve"> </w:t>
      </w:r>
      <w:r w:rsidR="00AC54BC" w:rsidRPr="00EA5DE8">
        <w:rPr>
          <w:rFonts w:eastAsia="ヒラギノ明朝 Pro W3"/>
          <w:sz w:val="24"/>
          <w:szCs w:val="24"/>
        </w:rPr>
        <w:t>(2) Öğrencilerin hazırladıkları projelerin değerlendirilmesinde kullanılan dereceli puanlama ölçekleri de bir yıl saklanır.</w:t>
      </w:r>
    </w:p>
    <w:p w:rsidR="0076459F" w:rsidRDefault="0076459F" w:rsidP="00AC54BC">
      <w:pPr>
        <w:tabs>
          <w:tab w:val="left" w:pos="566"/>
        </w:tabs>
        <w:spacing w:line="240" w:lineRule="exact"/>
        <w:jc w:val="center"/>
        <w:rPr>
          <w:rFonts w:eastAsia="ヒラギノ明朝 Pro W3"/>
          <w:b/>
          <w:sz w:val="24"/>
          <w:szCs w:val="24"/>
        </w:rPr>
      </w:pPr>
    </w:p>
    <w:p w:rsidR="00AC54BC" w:rsidRPr="00EA5DE8" w:rsidRDefault="00AC54BC" w:rsidP="00AC54BC">
      <w:pPr>
        <w:tabs>
          <w:tab w:val="left" w:pos="566"/>
        </w:tabs>
        <w:spacing w:line="240" w:lineRule="exact"/>
        <w:jc w:val="center"/>
        <w:rPr>
          <w:rFonts w:eastAsia="ヒラギノ明朝 Pro W3"/>
          <w:b/>
          <w:sz w:val="24"/>
          <w:szCs w:val="24"/>
        </w:rPr>
      </w:pPr>
      <w:r w:rsidRPr="00EA5DE8">
        <w:rPr>
          <w:rFonts w:eastAsia="ヒラギノ明朝 Pro W3"/>
          <w:b/>
          <w:sz w:val="24"/>
          <w:szCs w:val="24"/>
        </w:rPr>
        <w:t>BEŞİNCİ BÖLÜM</w:t>
      </w:r>
    </w:p>
    <w:p w:rsidR="00AC54BC" w:rsidRPr="00EA5DE8" w:rsidRDefault="00AC54BC" w:rsidP="00AC54BC">
      <w:pPr>
        <w:tabs>
          <w:tab w:val="left" w:pos="566"/>
        </w:tabs>
        <w:spacing w:line="240" w:lineRule="exact"/>
        <w:jc w:val="center"/>
        <w:rPr>
          <w:rFonts w:eastAsia="ヒラギノ明朝 Pro W3"/>
          <w:b/>
          <w:sz w:val="24"/>
          <w:szCs w:val="24"/>
        </w:rPr>
      </w:pPr>
      <w:r w:rsidRPr="00EA5DE8">
        <w:rPr>
          <w:rFonts w:eastAsia="ヒラギノ明朝 Pro W3"/>
          <w:b/>
          <w:sz w:val="24"/>
          <w:szCs w:val="24"/>
        </w:rPr>
        <w:t>Sınıf Geçme</w:t>
      </w:r>
    </w:p>
    <w:p w:rsidR="000A2F78" w:rsidRPr="00AC54BC" w:rsidRDefault="00AC54BC" w:rsidP="00AC54BC">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Öğretmen puan çizelges</w:t>
      </w:r>
      <w:r>
        <w:rPr>
          <w:rFonts w:eastAsia="ヒラギノ明朝 Pro W3"/>
          <w:b/>
          <w:sz w:val="24"/>
          <w:szCs w:val="24"/>
        </w:rPr>
        <w:t>i</w:t>
      </w:r>
    </w:p>
    <w:p w:rsidR="00AC54BC" w:rsidRPr="00EA5DE8" w:rsidRDefault="000A2F78" w:rsidP="00AC54BC">
      <w:pPr>
        <w:tabs>
          <w:tab w:val="left" w:pos="566"/>
        </w:tabs>
        <w:spacing w:line="240" w:lineRule="exact"/>
        <w:ind w:firstLine="566"/>
        <w:jc w:val="both"/>
        <w:rPr>
          <w:rFonts w:eastAsia="ヒラギノ明朝 Pro W3"/>
          <w:sz w:val="24"/>
          <w:szCs w:val="24"/>
        </w:rPr>
      </w:pPr>
      <w:bookmarkStart w:id="28" w:name="M26"/>
      <w:r w:rsidRPr="00C378ED">
        <w:rPr>
          <w:b/>
          <w:color w:val="0000FF"/>
          <w:sz w:val="24"/>
          <w:szCs w:val="24"/>
        </w:rPr>
        <w:t>Madde</w:t>
      </w:r>
      <w:bookmarkEnd w:id="28"/>
      <w:r w:rsidRPr="00C378ED">
        <w:rPr>
          <w:b/>
          <w:color w:val="0000FF"/>
          <w:sz w:val="24"/>
          <w:szCs w:val="24"/>
        </w:rPr>
        <w:t xml:space="preserve"> 26</w:t>
      </w:r>
      <w:r w:rsidRPr="00C378ED">
        <w:rPr>
          <w:color w:val="0000FF"/>
          <w:sz w:val="24"/>
          <w:szCs w:val="24"/>
        </w:rPr>
        <w:t xml:space="preserve"> —</w:t>
      </w:r>
      <w:r w:rsidR="00AC54BC" w:rsidRPr="00EA5DE8">
        <w:rPr>
          <w:rFonts w:eastAsia="ヒラギノ明朝 Pro W3"/>
          <w:sz w:val="24"/>
          <w:szCs w:val="24"/>
        </w:rPr>
        <w:t>(1)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0A2F78" w:rsidRPr="00AC54BC" w:rsidRDefault="00AC54BC" w:rsidP="00AC54BC">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lastRenderedPageBreak/>
        <w:t>Bir dersin dönem, yıl sonu ve ağırlıklı puanı</w:t>
      </w:r>
    </w:p>
    <w:p w:rsidR="00AC54BC" w:rsidRPr="00EA5DE8" w:rsidRDefault="000A2F78" w:rsidP="00AC54BC">
      <w:pPr>
        <w:tabs>
          <w:tab w:val="left" w:pos="566"/>
        </w:tabs>
        <w:spacing w:line="240" w:lineRule="exact"/>
        <w:ind w:firstLine="566"/>
        <w:jc w:val="both"/>
        <w:rPr>
          <w:rFonts w:eastAsia="ヒラギノ明朝 Pro W3"/>
          <w:sz w:val="24"/>
          <w:szCs w:val="24"/>
        </w:rPr>
      </w:pPr>
      <w:bookmarkStart w:id="29" w:name="M27"/>
      <w:r w:rsidRPr="00C378ED">
        <w:rPr>
          <w:b/>
          <w:color w:val="0000FF"/>
          <w:sz w:val="24"/>
          <w:szCs w:val="24"/>
        </w:rPr>
        <w:t>Madde</w:t>
      </w:r>
      <w:bookmarkEnd w:id="29"/>
      <w:r w:rsidRPr="00C378ED">
        <w:rPr>
          <w:b/>
          <w:color w:val="0000FF"/>
          <w:sz w:val="24"/>
          <w:szCs w:val="24"/>
        </w:rPr>
        <w:t xml:space="preserve"> 27</w:t>
      </w:r>
      <w:r w:rsidRPr="00C378ED">
        <w:rPr>
          <w:color w:val="0000FF"/>
          <w:sz w:val="24"/>
          <w:szCs w:val="24"/>
        </w:rPr>
        <w:t xml:space="preserve"> —</w:t>
      </w:r>
      <w:r w:rsidR="00AC54BC" w:rsidRPr="00EA5DE8">
        <w:rPr>
          <w:rFonts w:eastAsia="ヒラギノ明朝 Pro W3"/>
          <w:sz w:val="24"/>
          <w:szCs w:val="24"/>
        </w:rPr>
        <w:t>(1) İlkokul 4 üncü sınıfta bir dersin dönem puanı; öğrencinin sınavlar ve ders etkinliklerine katılımından aldığı puanların aritmetik ortalaması ile belirlenir.</w:t>
      </w:r>
    </w:p>
    <w:p w:rsidR="00AC54BC" w:rsidRPr="00EA5DE8" w:rsidRDefault="00AC54BC" w:rsidP="00842D26">
      <w:pPr>
        <w:tabs>
          <w:tab w:val="left" w:pos="566"/>
        </w:tabs>
        <w:ind w:firstLine="566"/>
        <w:jc w:val="both"/>
        <w:rPr>
          <w:rFonts w:eastAsia="ヒラギノ明朝 Pro W3"/>
          <w:sz w:val="24"/>
          <w:szCs w:val="24"/>
        </w:rPr>
      </w:pPr>
      <w:r w:rsidRPr="00EA5DE8">
        <w:rPr>
          <w:rFonts w:eastAsia="ヒラギノ明朝 Pro W3"/>
          <w:sz w:val="24"/>
          <w:szCs w:val="24"/>
        </w:rPr>
        <w:t>(2) Ortaokul ve imam-hatip ortaokullarında bir dersin dönem puanı;</w:t>
      </w:r>
    </w:p>
    <w:p w:rsidR="00842D26" w:rsidRPr="00803A15" w:rsidRDefault="00842D26" w:rsidP="00842D26">
      <w:pPr>
        <w:jc w:val="both"/>
        <w:rPr>
          <w:color w:val="FF0000"/>
          <w:sz w:val="36"/>
          <w:szCs w:val="24"/>
        </w:rPr>
      </w:pPr>
      <w:r w:rsidRPr="00803A15">
        <w:rPr>
          <w:color w:val="FF0000"/>
          <w:sz w:val="24"/>
          <w:szCs w:val="18"/>
        </w:rPr>
        <w:t xml:space="preserve">“a) Proje puanlarının aritmetik ortalaması ile ders etkinliklerine katılım puanlarının aritmetik ortalaması ayrı </w:t>
      </w:r>
      <w:r w:rsidRPr="00803A15">
        <w:rPr>
          <w:color w:val="FF0000"/>
          <w:sz w:val="24"/>
        </w:rPr>
        <w:t>ayrı</w:t>
      </w:r>
      <w:r w:rsidRPr="00803A15">
        <w:rPr>
          <w:color w:val="FF0000"/>
          <w:sz w:val="24"/>
          <w:szCs w:val="18"/>
        </w:rPr>
        <w:t xml:space="preserve"> alınarak toplanıp ikiye bölünür. Bulunan sonuçla birinci ve ikinci sınav puanları toplanıp üçe bölünerek elde edilir.”</w:t>
      </w:r>
      <w:r w:rsidR="009066B1" w:rsidRPr="009066B1">
        <w:rPr>
          <w:color w:val="000000" w:themeColor="text1"/>
          <w:sz w:val="22"/>
          <w:szCs w:val="18"/>
        </w:rPr>
        <w:t xml:space="preserve"> </w:t>
      </w:r>
      <w:r w:rsidR="009066B1" w:rsidRPr="00681F55">
        <w:rPr>
          <w:color w:val="000000" w:themeColor="text1"/>
          <w:sz w:val="22"/>
          <w:szCs w:val="18"/>
        </w:rPr>
        <w:t>(31.01.2018 RG 30317)</w:t>
      </w:r>
    </w:p>
    <w:p w:rsidR="00AC54BC" w:rsidRPr="00EA5DE8" w:rsidRDefault="00AC54BC" w:rsidP="00842D26">
      <w:pPr>
        <w:tabs>
          <w:tab w:val="left" w:pos="566"/>
        </w:tabs>
        <w:ind w:firstLine="566"/>
        <w:jc w:val="both"/>
        <w:rPr>
          <w:rFonts w:eastAsia="ヒラギノ明朝 Pro W3"/>
          <w:sz w:val="24"/>
          <w:szCs w:val="24"/>
        </w:rPr>
      </w:pPr>
      <w:r w:rsidRPr="00EA5DE8">
        <w:rPr>
          <w:rFonts w:eastAsia="ヒラギノ明朝 Pro W3"/>
          <w:sz w:val="24"/>
          <w:szCs w:val="24"/>
        </w:rPr>
        <w:t>b) Aritmetik ortalama hesaplanırken bölme işlemi virgülden sonra dört basamak yürütülür. Dönem puanı, yarım ve yarımdan büyük kesirler bir üst tam puan olarak değerlendirilir.</w:t>
      </w:r>
    </w:p>
    <w:p w:rsidR="00AC54BC" w:rsidRPr="00EA5DE8" w:rsidRDefault="00AC54BC" w:rsidP="00842D26">
      <w:pPr>
        <w:tabs>
          <w:tab w:val="left" w:pos="566"/>
        </w:tabs>
        <w:ind w:firstLine="566"/>
        <w:jc w:val="both"/>
        <w:rPr>
          <w:rFonts w:eastAsia="ヒラギノ明朝 Pro W3"/>
          <w:sz w:val="24"/>
          <w:szCs w:val="24"/>
        </w:rPr>
      </w:pPr>
      <w:r w:rsidRPr="00EA5DE8">
        <w:rPr>
          <w:rFonts w:eastAsia="ヒラギノ明朝 Pro W3"/>
          <w:sz w:val="24"/>
          <w:szCs w:val="24"/>
        </w:rPr>
        <w:t>(3) Bir dersin yıl sonu puanı;</w:t>
      </w:r>
    </w:p>
    <w:p w:rsidR="00AC54BC" w:rsidRPr="00EA5DE8" w:rsidRDefault="00AC54BC" w:rsidP="00AC54B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Birinci ve ikinci dönem puanlarının aritmetik ortalamasıdır. Aritmetik ortalama hesaplanırken bölme işlemi virgülden sonra dört basamak yürütülür. Yıl sonu puanı hesaplanırken yarım ve yarımdan büyük kesirler tama yükseltilir.</w:t>
      </w:r>
    </w:p>
    <w:p w:rsidR="00AC54BC" w:rsidRPr="00EA5DE8" w:rsidRDefault="00AC54BC" w:rsidP="00AC54B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Öğrencilerden;</w:t>
      </w:r>
    </w:p>
    <w:p w:rsidR="00AC54BC" w:rsidRPr="00EA5DE8" w:rsidRDefault="00AC54BC" w:rsidP="00AC54B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 Herhangi bir dersten iki dönemde de puanı olmayanların yetiştirme programından aldığı puan,</w:t>
      </w:r>
    </w:p>
    <w:p w:rsidR="00AC54BC" w:rsidRPr="00EA5DE8" w:rsidRDefault="00AC54BC" w:rsidP="00AC54B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yıl sonu puanı sayılır.</w:t>
      </w:r>
    </w:p>
    <w:p w:rsidR="00AC54BC" w:rsidRPr="00EA5DE8" w:rsidRDefault="00AC54BC" w:rsidP="00AC54B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Dersin yıl sonu puanı ile o dersin haftalık ders saati sayısının çarpımından elde edilen puan, o dersin ağırlıklı puanıdır.</w:t>
      </w:r>
    </w:p>
    <w:p w:rsidR="00AC54BC" w:rsidRDefault="00AC54BC" w:rsidP="00AC54B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sonu puanı olarak değerlendirilir.</w:t>
      </w:r>
    </w:p>
    <w:p w:rsidR="00E531C3" w:rsidRPr="00E531C3" w:rsidRDefault="00E531C3" w:rsidP="00E531C3">
      <w:pPr>
        <w:spacing w:line="240" w:lineRule="atLeast"/>
        <w:ind w:firstLine="566"/>
        <w:jc w:val="both"/>
        <w:rPr>
          <w:color w:val="FF0000"/>
          <w:sz w:val="24"/>
          <w:szCs w:val="24"/>
        </w:rPr>
      </w:pPr>
      <w:r w:rsidRPr="009162EC">
        <w:rPr>
          <w:color w:val="FF0000"/>
          <w:sz w:val="24"/>
          <w:szCs w:val="24"/>
        </w:rPr>
        <w:t>“(6) Evde veya hastanede eğitim alan öğrencilerin sadece eğitimini gördüğü derslerin puanları esas alınır.”</w:t>
      </w:r>
    </w:p>
    <w:p w:rsidR="000A2F78" w:rsidRPr="00C378ED" w:rsidRDefault="00E93C6C" w:rsidP="00E93C6C">
      <w:pPr>
        <w:tabs>
          <w:tab w:val="left" w:pos="567"/>
          <w:tab w:val="left" w:pos="1134"/>
          <w:tab w:val="left" w:pos="1701"/>
          <w:tab w:val="left" w:pos="2268"/>
          <w:tab w:val="left" w:pos="2835"/>
          <w:tab w:val="left" w:pos="3402"/>
          <w:tab w:val="left" w:pos="3969"/>
          <w:tab w:val="left" w:pos="4536"/>
        </w:tabs>
        <w:rPr>
          <w:color w:val="FF0000"/>
          <w:sz w:val="24"/>
          <w:szCs w:val="24"/>
        </w:rPr>
      </w:pPr>
      <w:bookmarkStart w:id="30" w:name="M28"/>
      <w:r w:rsidRPr="00EA5DE8">
        <w:rPr>
          <w:rFonts w:eastAsia="ヒラギノ明朝 Pro W3"/>
          <w:b/>
          <w:sz w:val="24"/>
          <w:szCs w:val="24"/>
        </w:rPr>
        <w:t>Ortaokul ve imam-hatip ortaokullarında yıl sonu başarı puanı</w:t>
      </w:r>
      <w:r w:rsidR="00E531C3">
        <w:rPr>
          <w:rFonts w:eastAsia="ヒラギノ明朝 Pro W3"/>
          <w:b/>
          <w:sz w:val="24"/>
          <w:szCs w:val="24"/>
        </w:rPr>
        <w:t xml:space="preserve">                                    </w:t>
      </w:r>
      <w:hyperlink w:anchor="Başadön" w:history="1">
        <w:r w:rsidR="0004627C" w:rsidRPr="00074828">
          <w:rPr>
            <w:rStyle w:val="Kpr"/>
            <w:color w:val="FF00FF"/>
            <w:sz w:val="24"/>
            <w:szCs w:val="24"/>
            <w:u w:val="none"/>
          </w:rPr>
          <w:t>Başa dö</w:t>
        </w:r>
        <w:r w:rsidR="0004627C">
          <w:rPr>
            <w:rStyle w:val="Kpr"/>
            <w:color w:val="FF00FF"/>
            <w:sz w:val="24"/>
            <w:szCs w:val="24"/>
            <w:u w:val="none"/>
          </w:rPr>
          <w:t xml:space="preserve">n </w:t>
        </w:r>
      </w:hyperlink>
    </w:p>
    <w:bookmarkEnd w:id="30"/>
    <w:p w:rsidR="00E93C6C" w:rsidRPr="00E531C3" w:rsidRDefault="000A2F78" w:rsidP="00E531C3">
      <w:pPr>
        <w:spacing w:line="240" w:lineRule="atLeast"/>
        <w:ind w:firstLine="566"/>
        <w:jc w:val="both"/>
        <w:rPr>
          <w:color w:val="FF0000"/>
          <w:sz w:val="24"/>
          <w:szCs w:val="24"/>
        </w:rPr>
      </w:pPr>
      <w:r w:rsidRPr="00C378ED">
        <w:rPr>
          <w:b/>
          <w:color w:val="0000FF"/>
          <w:sz w:val="24"/>
          <w:szCs w:val="24"/>
        </w:rPr>
        <w:t>Madde 28</w:t>
      </w:r>
      <w:r w:rsidRPr="00C378ED">
        <w:rPr>
          <w:color w:val="0000FF"/>
          <w:sz w:val="24"/>
          <w:szCs w:val="24"/>
        </w:rPr>
        <w:t xml:space="preserve"> —</w:t>
      </w:r>
      <w:r w:rsidR="00E531C3" w:rsidRPr="009162EC">
        <w:rPr>
          <w:color w:val="FF0000"/>
          <w:sz w:val="24"/>
          <w:szCs w:val="24"/>
        </w:rPr>
        <w:t>“(1) Yıl sonu başarı puanı, derslerin ağırlıklı puanları toplamının haftalık toplam ders saati sayısına bölümüdür. Yıl sonu başarı puanı tespit edilirken, bölme işlemi virgülden sonra dört basamak yürütülür. Bu puan</w:t>
      </w:r>
      <w:r w:rsidR="00E531C3">
        <w:rPr>
          <w:color w:val="FF0000"/>
          <w:sz w:val="24"/>
          <w:szCs w:val="24"/>
        </w:rPr>
        <w:t xml:space="preserve"> öğrenim belgesinde belirtilir.</w:t>
      </w:r>
    </w:p>
    <w:p w:rsidR="00E93C6C" w:rsidRPr="00EA5DE8" w:rsidRDefault="00E93C6C" w:rsidP="00E93C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Bir üst sınıfa devam etmek için öğrencinin iki dönem puanının aritmetik ortalaması, her ders için 45,00’dan az olamaz.</w:t>
      </w:r>
    </w:p>
    <w:p w:rsidR="00E93C6C" w:rsidRPr="00EA5DE8" w:rsidRDefault="00E93C6C" w:rsidP="00E93C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Öğrenimlerinin bir kısmını yurt dışında yaparak yurda dönenlerin başarı puanı;</w:t>
      </w:r>
    </w:p>
    <w:p w:rsidR="00E93C6C" w:rsidRPr="00EA5DE8" w:rsidRDefault="00E93C6C" w:rsidP="00E93C6C">
      <w:pPr>
        <w:tabs>
          <w:tab w:val="left" w:pos="566"/>
        </w:tabs>
        <w:spacing w:line="240" w:lineRule="exact"/>
        <w:jc w:val="both"/>
        <w:rPr>
          <w:rFonts w:eastAsia="ヒラギノ明朝 Pro W3"/>
          <w:sz w:val="24"/>
          <w:szCs w:val="24"/>
        </w:rPr>
      </w:pPr>
      <w:r w:rsidRPr="00EA5DE8">
        <w:rPr>
          <w:rFonts w:eastAsia="ヒラギノ明朝 Pro W3"/>
          <w:sz w:val="24"/>
          <w:szCs w:val="24"/>
        </w:rPr>
        <w:t>a) Ülkemizde öğrenim gördükleri yıllara ait yıl sonu başarı puanları ile yurt dışında öğrenim gördükleri yıllara ait yıl sonu puanlarına,</w:t>
      </w:r>
    </w:p>
    <w:p w:rsidR="00E93C6C" w:rsidRPr="00EA5DE8" w:rsidRDefault="00E93C6C" w:rsidP="00E93C6C">
      <w:pPr>
        <w:tabs>
          <w:tab w:val="left" w:pos="566"/>
        </w:tabs>
        <w:spacing w:line="240" w:lineRule="exact"/>
        <w:jc w:val="both"/>
        <w:rPr>
          <w:rFonts w:eastAsia="ヒラギノ明朝 Pro W3"/>
          <w:sz w:val="24"/>
          <w:szCs w:val="24"/>
        </w:rPr>
      </w:pPr>
      <w:r w:rsidRPr="00EA5DE8">
        <w:rPr>
          <w:rFonts w:eastAsia="ヒラギノ明朝 Pro W3"/>
          <w:sz w:val="24"/>
          <w:szCs w:val="24"/>
        </w:rPr>
        <w:t>b) Yurt dışında öğrenim gördükleri okullardan yıl sonu puanlarının sağlanamaması durumunda, ülkemizde eğitim ve öğretim gördükleri yıllara ait yıl sonu başarı puanlarınagöre tespit edilir.</w:t>
      </w:r>
    </w:p>
    <w:p w:rsidR="000A2F78" w:rsidRPr="00E93C6C" w:rsidRDefault="00E93C6C" w:rsidP="00E93C6C">
      <w:pPr>
        <w:tabs>
          <w:tab w:val="left" w:pos="566"/>
        </w:tabs>
        <w:spacing w:line="240" w:lineRule="exact"/>
        <w:jc w:val="both"/>
        <w:rPr>
          <w:rFonts w:eastAsia="ヒラギノ明朝 Pro W3"/>
          <w:b/>
          <w:sz w:val="24"/>
          <w:szCs w:val="24"/>
        </w:rPr>
      </w:pPr>
      <w:r w:rsidRPr="00EA5DE8">
        <w:rPr>
          <w:rFonts w:eastAsia="ヒラギノ明朝 Pro W3"/>
          <w:b/>
          <w:sz w:val="24"/>
          <w:szCs w:val="24"/>
        </w:rPr>
        <w:t>Davranışlar</w:t>
      </w:r>
    </w:p>
    <w:p w:rsidR="00E531C3" w:rsidRPr="009162EC" w:rsidRDefault="000A2F78" w:rsidP="00E531C3">
      <w:pPr>
        <w:spacing w:line="240" w:lineRule="atLeast"/>
        <w:ind w:firstLine="566"/>
        <w:jc w:val="both"/>
        <w:rPr>
          <w:color w:val="FF0000"/>
          <w:sz w:val="24"/>
          <w:szCs w:val="24"/>
        </w:rPr>
      </w:pPr>
      <w:bookmarkStart w:id="31" w:name="M29"/>
      <w:r w:rsidRPr="00C378ED">
        <w:rPr>
          <w:b/>
          <w:color w:val="0000FF"/>
          <w:sz w:val="24"/>
          <w:szCs w:val="24"/>
        </w:rPr>
        <w:t xml:space="preserve">Madde </w:t>
      </w:r>
      <w:bookmarkEnd w:id="31"/>
      <w:r w:rsidRPr="00C378ED">
        <w:rPr>
          <w:b/>
          <w:color w:val="0000FF"/>
          <w:sz w:val="24"/>
          <w:szCs w:val="24"/>
        </w:rPr>
        <w:t>29</w:t>
      </w:r>
      <w:r w:rsidRPr="00C378ED">
        <w:rPr>
          <w:color w:val="0000FF"/>
          <w:sz w:val="24"/>
          <w:szCs w:val="24"/>
        </w:rPr>
        <w:t xml:space="preserve"> —</w:t>
      </w:r>
      <w:r w:rsidR="00E531C3" w:rsidRPr="009162EC">
        <w:rPr>
          <w:color w:val="FF0000"/>
          <w:sz w:val="24"/>
          <w:szCs w:val="24"/>
        </w:rPr>
        <w:t>(1)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0A2F78" w:rsidRPr="00E93C6C" w:rsidRDefault="00E93C6C" w:rsidP="00E93C6C">
      <w:pPr>
        <w:tabs>
          <w:tab w:val="left" w:pos="566"/>
        </w:tabs>
        <w:spacing w:line="240" w:lineRule="exact"/>
        <w:jc w:val="both"/>
        <w:rPr>
          <w:rFonts w:eastAsia="ヒラギノ明朝 Pro W3"/>
          <w:b/>
          <w:sz w:val="24"/>
          <w:szCs w:val="24"/>
        </w:rPr>
      </w:pPr>
      <w:r w:rsidRPr="00EA5DE8">
        <w:rPr>
          <w:rFonts w:eastAsia="ヒラギノ明朝 Pro W3"/>
          <w:b/>
          <w:sz w:val="24"/>
          <w:szCs w:val="24"/>
        </w:rPr>
        <w:t>Gelişim raporu ile öğrenci karnesi</w:t>
      </w:r>
    </w:p>
    <w:p w:rsidR="00E93C6C" w:rsidRPr="00EA5DE8" w:rsidRDefault="000A2F78" w:rsidP="00E93C6C">
      <w:pPr>
        <w:tabs>
          <w:tab w:val="left" w:pos="566"/>
        </w:tabs>
        <w:spacing w:line="240" w:lineRule="exact"/>
        <w:ind w:firstLine="566"/>
        <w:jc w:val="both"/>
        <w:rPr>
          <w:rFonts w:eastAsia="ヒラギノ明朝 Pro W3"/>
          <w:sz w:val="24"/>
          <w:szCs w:val="24"/>
        </w:rPr>
      </w:pPr>
      <w:bookmarkStart w:id="32" w:name="M30"/>
      <w:r w:rsidRPr="00C378ED">
        <w:rPr>
          <w:b/>
          <w:color w:val="0000FF"/>
          <w:sz w:val="24"/>
          <w:szCs w:val="24"/>
        </w:rPr>
        <w:t>Madde</w:t>
      </w:r>
      <w:bookmarkEnd w:id="32"/>
      <w:r w:rsidRPr="00C378ED">
        <w:rPr>
          <w:b/>
          <w:color w:val="0000FF"/>
          <w:sz w:val="24"/>
          <w:szCs w:val="24"/>
        </w:rPr>
        <w:t xml:space="preserve"> 30</w:t>
      </w:r>
      <w:r w:rsidRPr="00C378ED">
        <w:rPr>
          <w:color w:val="0000FF"/>
          <w:sz w:val="24"/>
          <w:szCs w:val="24"/>
        </w:rPr>
        <w:t xml:space="preserve"> —</w:t>
      </w:r>
      <w:r w:rsidR="00E93C6C" w:rsidRPr="00EA5DE8">
        <w:rPr>
          <w:rFonts w:eastAsia="ヒラギノ明朝 Pro W3"/>
          <w:sz w:val="24"/>
          <w:szCs w:val="24"/>
        </w:rPr>
        <w:t>(1)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E93C6C" w:rsidRPr="00EA5DE8" w:rsidRDefault="00E93C6C" w:rsidP="00E93C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İlköğretim kurumlarında;</w:t>
      </w:r>
    </w:p>
    <w:p w:rsidR="00E93C6C" w:rsidRPr="00EA5DE8" w:rsidRDefault="00E93C6C" w:rsidP="00E93C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E93C6C" w:rsidRPr="00EA5DE8" w:rsidRDefault="00E93C6C" w:rsidP="00E93C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Öğrenci karneleri e-Okul sisteminde yer alan puan çizelgeleri bilgilerine göre birinci ve ikinci dönem sonunda düzenlenir. Öğrencilere dağıtılan ka</w:t>
      </w:r>
      <w:r w:rsidR="00D94A69">
        <w:rPr>
          <w:rFonts w:eastAsia="ヒラギノ明朝 Pro W3"/>
          <w:sz w:val="24"/>
          <w:szCs w:val="24"/>
        </w:rPr>
        <w:t xml:space="preserve">rneler geri alınmaz. </w:t>
      </w:r>
      <w:r w:rsidR="00D94A69" w:rsidRPr="009162EC">
        <w:rPr>
          <w:color w:val="FF0000"/>
          <w:sz w:val="24"/>
          <w:szCs w:val="24"/>
        </w:rPr>
        <w:t>Karnelerde elektronik imza kullanılabilir ve karneler e-Karne olarak da düzenlenebilir</w:t>
      </w:r>
    </w:p>
    <w:p w:rsidR="00E93C6C" w:rsidRPr="00EA5DE8" w:rsidRDefault="00E93C6C" w:rsidP="00E93C6C">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Öğrenci başarısının değerlendirilmesi</w:t>
      </w:r>
    </w:p>
    <w:p w:rsidR="000A2F78" w:rsidRPr="00C378ED"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E531C3" w:rsidRPr="009162EC" w:rsidRDefault="000A2F78" w:rsidP="00E531C3">
      <w:pPr>
        <w:spacing w:line="240" w:lineRule="atLeast"/>
        <w:ind w:firstLine="566"/>
        <w:jc w:val="both"/>
        <w:rPr>
          <w:color w:val="FF0000"/>
          <w:sz w:val="24"/>
          <w:szCs w:val="24"/>
        </w:rPr>
      </w:pPr>
      <w:bookmarkStart w:id="33" w:name="M31"/>
      <w:r w:rsidRPr="00C378ED">
        <w:rPr>
          <w:b/>
          <w:color w:val="0000FF"/>
          <w:sz w:val="24"/>
          <w:szCs w:val="24"/>
        </w:rPr>
        <w:t>Madde</w:t>
      </w:r>
      <w:bookmarkEnd w:id="33"/>
      <w:r w:rsidRPr="00C378ED">
        <w:rPr>
          <w:b/>
          <w:color w:val="0000FF"/>
          <w:sz w:val="24"/>
          <w:szCs w:val="24"/>
        </w:rPr>
        <w:t xml:space="preserve"> 31</w:t>
      </w:r>
      <w:r w:rsidRPr="00C378ED">
        <w:rPr>
          <w:color w:val="0000FF"/>
          <w:sz w:val="24"/>
          <w:szCs w:val="24"/>
        </w:rPr>
        <w:t xml:space="preserve"> —</w:t>
      </w:r>
      <w:r w:rsidR="00E531C3" w:rsidRPr="009162EC">
        <w:rPr>
          <w:color w:val="FF0000"/>
          <w:sz w:val="24"/>
          <w:szCs w:val="24"/>
        </w:rPr>
        <w:t xml:space="preserve">“(1)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w:t>
      </w:r>
      <w:r w:rsidR="00E531C3" w:rsidRPr="009162EC">
        <w:rPr>
          <w:color w:val="FF0000"/>
          <w:sz w:val="24"/>
          <w:szCs w:val="24"/>
        </w:rPr>
        <w:lastRenderedPageBreak/>
        <w:t>ve ilkokul haftalık ders çizelgesindeki tüm derslerden puanı girilmeyen öğrenciler ile bu Yönetmeliğin 27 nci maddesinin beşinci fıkrasında belirtilen mazeretler dışında okula en az bir dönem devam etmeyen öğrencilere sınıf tekrarı yaptırılır.”</w:t>
      </w:r>
    </w:p>
    <w:p w:rsidR="00686059" w:rsidRPr="00EA5DE8" w:rsidRDefault="00E531C3"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686059" w:rsidRPr="00EA5DE8">
        <w:rPr>
          <w:rFonts w:eastAsia="ヒラギノ明朝 Pro W3"/>
          <w:sz w:val="24"/>
          <w:szCs w:val="24"/>
        </w:rPr>
        <w:t>(2) Ortaokul ve imam-hatip ortaokullarında;</w:t>
      </w:r>
    </w:p>
    <w:p w:rsidR="00686059" w:rsidRPr="00EA5DE8" w:rsidRDefault="00686059"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E531C3" w:rsidRPr="009162EC" w:rsidRDefault="00E531C3" w:rsidP="00E531C3">
      <w:pPr>
        <w:spacing w:line="240" w:lineRule="atLeast"/>
        <w:ind w:firstLine="566"/>
        <w:jc w:val="both"/>
        <w:rPr>
          <w:color w:val="FF0000"/>
          <w:sz w:val="24"/>
          <w:szCs w:val="24"/>
        </w:rPr>
      </w:pPr>
      <w:r w:rsidRPr="009162EC">
        <w:rPr>
          <w:color w:val="FF0000"/>
          <w:sz w:val="24"/>
          <w:szCs w:val="24"/>
        </w:rPr>
        <w:t>“b)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686059" w:rsidRPr="00EA5DE8" w:rsidRDefault="00686059"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Kurul kararıyla sınıf geçen öğrencilerin puanları değiştirilmez. Okul kayıtlarına, "Şube Öğretmenler Kurulu Kararıyla Geçti" veya "Sınıf Tekrarına Karar Verildi" ibaresi yazılır. Bu durum öğrencinin karnesinde de belirtilir.</w:t>
      </w:r>
    </w:p>
    <w:p w:rsidR="00686059" w:rsidRPr="00EA5DE8" w:rsidRDefault="00686059"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(3) </w:t>
      </w:r>
      <w:r w:rsidR="003A2552" w:rsidRPr="00C56F8D">
        <w:rPr>
          <w:b/>
          <w:sz w:val="24"/>
          <w:szCs w:val="24"/>
        </w:rPr>
        <w:t>Tam zamanlı kaynaştırma/bütünleştirme yoluyla eğitim alan öğrenciler ile özel eğitim sınıflarında</w:t>
      </w:r>
      <w:r w:rsidRPr="00EA5DE8">
        <w:rPr>
          <w:rFonts w:eastAsia="ヒラギノ明朝 Pro W3"/>
          <w:sz w:val="24"/>
          <w:szCs w:val="24"/>
        </w:rPr>
        <w:t xml:space="preserve"> eğitimlerine devam eden öğrencilere başarısızlıklarından dolayı sınıf tekrarı yaptırılmaz. Ancak;</w:t>
      </w:r>
    </w:p>
    <w:p w:rsidR="003A2552" w:rsidRPr="00C56F8D" w:rsidRDefault="003A2552" w:rsidP="003A2552">
      <w:pPr>
        <w:spacing w:line="240" w:lineRule="atLeast"/>
        <w:ind w:firstLine="566"/>
        <w:jc w:val="both"/>
        <w:rPr>
          <w:b/>
          <w:sz w:val="24"/>
          <w:szCs w:val="24"/>
        </w:rPr>
      </w:pPr>
      <w:r w:rsidRPr="00C56F8D">
        <w:rPr>
          <w:b/>
          <w:sz w:val="24"/>
          <w:szCs w:val="24"/>
        </w:rPr>
        <w:t>a) 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w:t>
      </w:r>
      <w:r w:rsidR="00B4306A">
        <w:rPr>
          <w:b/>
          <w:sz w:val="24"/>
          <w:szCs w:val="24"/>
        </w:rPr>
        <w:t>e sınıf tekrarı yaptırılabilir.</w:t>
      </w:r>
      <w:r w:rsidRPr="003A2552">
        <w:rPr>
          <w:rFonts w:eastAsia="ヒラギノ明朝 Pro W3"/>
          <w:b/>
          <w:sz w:val="24"/>
          <w:szCs w:val="24"/>
        </w:rPr>
        <w:t xml:space="preserve"> </w:t>
      </w:r>
      <w:r w:rsidRPr="009A680D">
        <w:rPr>
          <w:rFonts w:eastAsia="ヒラギノ明朝 Pro W3"/>
          <w:b/>
          <w:sz w:val="24"/>
          <w:szCs w:val="24"/>
        </w:rPr>
        <w:t>(10.07.2018- RG 30827)</w:t>
      </w:r>
    </w:p>
    <w:p w:rsidR="00D44EE9" w:rsidRPr="006A221E" w:rsidRDefault="003A2552" w:rsidP="00D44EE9">
      <w:pPr>
        <w:tabs>
          <w:tab w:val="left" w:pos="566"/>
        </w:tabs>
        <w:spacing w:line="240" w:lineRule="exact"/>
        <w:ind w:firstLine="566"/>
        <w:jc w:val="both"/>
        <w:rPr>
          <w:rFonts w:eastAsia="ヒラギノ明朝 Pro W3"/>
          <w:color w:val="0070C0"/>
          <w:sz w:val="24"/>
          <w:szCs w:val="24"/>
        </w:rPr>
      </w:pPr>
      <w:r w:rsidRPr="006A221E">
        <w:rPr>
          <w:rFonts w:eastAsia="ヒラギノ明朝 Pro W3"/>
          <w:color w:val="0070C0"/>
          <w:sz w:val="24"/>
          <w:szCs w:val="24"/>
        </w:rPr>
        <w:t xml:space="preserve"> </w:t>
      </w:r>
      <w:r w:rsidR="00D44EE9" w:rsidRPr="006A221E">
        <w:rPr>
          <w:rFonts w:eastAsia="ヒラギノ明朝 Pro W3"/>
          <w:color w:val="0070C0"/>
          <w:sz w:val="24"/>
          <w:szCs w:val="24"/>
        </w:rPr>
        <w:t>“b) Bu öğrencilerin okula devam durumları; ilkokul öğrencileri için bu maddenin birinci fıkrasına, ortaokul ve imam-hatip ortaokulu öğrencileri için ise ikinci fıkrasının (b) bendi hükümlerine göre değerlendirilir.”</w:t>
      </w:r>
    </w:p>
    <w:p w:rsidR="00686059" w:rsidRPr="00EA5DE8" w:rsidRDefault="00686059" w:rsidP="00686059">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İlköğretim kurumlarında sınıf yükseltme</w:t>
      </w:r>
    </w:p>
    <w:p w:rsidR="000A2F78" w:rsidRPr="00C378ED" w:rsidRDefault="00BB347F" w:rsidP="004B792E">
      <w:pPr>
        <w:tabs>
          <w:tab w:val="left" w:pos="567"/>
          <w:tab w:val="left" w:pos="1134"/>
          <w:tab w:val="left" w:pos="1701"/>
          <w:tab w:val="left" w:pos="2268"/>
          <w:tab w:val="left" w:pos="2835"/>
          <w:tab w:val="left" w:pos="3402"/>
          <w:tab w:val="left" w:pos="3969"/>
          <w:tab w:val="left" w:pos="4536"/>
        </w:tabs>
        <w:rPr>
          <w:color w:val="FF0000"/>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881D8A" w:rsidRPr="00C56F8D" w:rsidRDefault="000A2F78" w:rsidP="00881D8A">
      <w:pPr>
        <w:jc w:val="both"/>
      </w:pPr>
      <w:bookmarkStart w:id="34" w:name="M32"/>
      <w:r w:rsidRPr="00C378ED">
        <w:rPr>
          <w:b/>
          <w:color w:val="0000FF"/>
          <w:sz w:val="24"/>
          <w:szCs w:val="24"/>
        </w:rPr>
        <w:t xml:space="preserve">Madde </w:t>
      </w:r>
      <w:bookmarkEnd w:id="34"/>
      <w:r w:rsidRPr="00C378ED">
        <w:rPr>
          <w:b/>
          <w:color w:val="0000FF"/>
          <w:sz w:val="24"/>
          <w:szCs w:val="24"/>
        </w:rPr>
        <w:t xml:space="preserve">32 </w:t>
      </w:r>
      <w:r w:rsidRPr="00C378ED">
        <w:rPr>
          <w:color w:val="0000FF"/>
          <w:sz w:val="24"/>
          <w:szCs w:val="24"/>
        </w:rPr>
        <w:t>—</w:t>
      </w:r>
      <w:r w:rsidR="00881D8A" w:rsidRPr="00C56F8D">
        <w:rPr>
          <w:b/>
          <w:sz w:val="24"/>
          <w:szCs w:val="24"/>
        </w:rPr>
        <w:t>İlkokul 1, 2 ve 3 üncü sınıf öğrencilerinden bilgi ve beceri bakımından sınıf düzeyinin üstünde olanlar velisinin yazılı talebi ve sınıf öğretmeninin önerisi ile ders yılının başladığı tarihten itibaren bir ay içinde sını</w:t>
      </w:r>
      <w:r w:rsidR="00B4306A">
        <w:rPr>
          <w:b/>
          <w:sz w:val="24"/>
          <w:szCs w:val="24"/>
        </w:rPr>
        <w:t>f yükseltme sınavına alınırlar.</w:t>
      </w:r>
      <w:r w:rsidR="00881D8A" w:rsidRPr="00881D8A">
        <w:rPr>
          <w:rFonts w:eastAsia="ヒラギノ明朝 Pro W3"/>
          <w:b/>
          <w:sz w:val="24"/>
          <w:szCs w:val="24"/>
        </w:rPr>
        <w:t xml:space="preserve"> </w:t>
      </w:r>
      <w:r w:rsidR="00881D8A" w:rsidRPr="00385E57">
        <w:rPr>
          <w:rFonts w:eastAsia="ヒラギノ明朝 Pro W3"/>
          <w:b/>
          <w:sz w:val="24"/>
          <w:szCs w:val="24"/>
        </w:rPr>
        <w:t>(10.07.2018- RG 30827)</w:t>
      </w:r>
    </w:p>
    <w:p w:rsidR="00686059" w:rsidRPr="00EA5DE8" w:rsidRDefault="00686059" w:rsidP="00881D8A">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Başarılı olanlar bir üst sınıfa yükseltilir.</w:t>
      </w:r>
    </w:p>
    <w:p w:rsidR="00686059" w:rsidRPr="00EA5DE8" w:rsidRDefault="00686059"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686059" w:rsidRPr="00EA5DE8" w:rsidRDefault="00686059"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Sınav sonucu tutanakla tespit edilir. Bu tutanak, okul yönetimince dosyasında saklanır. Başarılı olanların durumu e-Okul sistemine işlenir.</w:t>
      </w:r>
    </w:p>
    <w:p w:rsidR="00686059" w:rsidRPr="00EA5DE8" w:rsidRDefault="00686059"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Sınıf yükseltme sınavına değişik sınıflarda olmak üzere bir defadan fazla da girilebilir. Ancak sınıf yükseltme aynı öğrenci için bir kez yapılır.</w:t>
      </w:r>
    </w:p>
    <w:p w:rsidR="00686059" w:rsidRPr="00881D8A" w:rsidRDefault="00881D8A" w:rsidP="00881D8A">
      <w:pPr>
        <w:jc w:val="both"/>
      </w:pPr>
      <w:r w:rsidRPr="00C56F8D">
        <w:rPr>
          <w:b/>
          <w:sz w:val="24"/>
          <w:szCs w:val="24"/>
        </w:rPr>
        <w:t xml:space="preserve">(2)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w:t>
      </w:r>
      <w:r w:rsidR="00B4306A">
        <w:rPr>
          <w:b/>
          <w:sz w:val="24"/>
          <w:szCs w:val="24"/>
        </w:rPr>
        <w:t xml:space="preserve">ilkokul sınıfına yerleştirilir. </w:t>
      </w:r>
      <w:r w:rsidRPr="00385E57">
        <w:rPr>
          <w:rFonts w:eastAsia="ヒラギノ明朝 Pro W3"/>
          <w:b/>
          <w:sz w:val="24"/>
          <w:szCs w:val="24"/>
        </w:rPr>
        <w:t>(10.07.2018- RG 30827)</w:t>
      </w:r>
      <w:r w:rsidRPr="00EA5DE8">
        <w:rPr>
          <w:rFonts w:eastAsia="ヒラギノ明朝 Pro W3"/>
          <w:sz w:val="24"/>
          <w:szCs w:val="24"/>
        </w:rPr>
        <w:t xml:space="preserve"> </w:t>
      </w:r>
    </w:p>
    <w:p w:rsidR="00E531C3" w:rsidRPr="009162EC" w:rsidRDefault="00E531C3" w:rsidP="00E531C3">
      <w:pPr>
        <w:spacing w:line="240" w:lineRule="atLeast"/>
        <w:ind w:firstLine="566"/>
        <w:jc w:val="both"/>
        <w:rPr>
          <w:color w:val="FF0000"/>
          <w:sz w:val="24"/>
          <w:szCs w:val="24"/>
        </w:rPr>
      </w:pPr>
      <w:r w:rsidRPr="009162EC">
        <w:rPr>
          <w:color w:val="FF0000"/>
          <w:sz w:val="24"/>
          <w:szCs w:val="24"/>
        </w:rPr>
        <w:t>“(3)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686059" w:rsidRPr="00F902B5" w:rsidRDefault="00E531C3" w:rsidP="00F902B5">
      <w:pPr>
        <w:spacing w:line="240" w:lineRule="atLeast"/>
        <w:ind w:firstLine="566"/>
        <w:jc w:val="both"/>
        <w:rPr>
          <w:color w:val="FF0000"/>
          <w:sz w:val="24"/>
          <w:szCs w:val="24"/>
        </w:rPr>
      </w:pPr>
      <w:r w:rsidRPr="009162EC">
        <w:rPr>
          <w:color w:val="FF0000"/>
          <w:sz w:val="24"/>
          <w:szCs w:val="24"/>
        </w:rPr>
        <w:t>“(4) Ortaokul/İmam-hatip ortaokulu 5 inci, 6 ncı ve 7 nci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686059" w:rsidRDefault="00686059" w:rsidP="00584854">
      <w:pPr>
        <w:tabs>
          <w:tab w:val="left" w:pos="567"/>
        </w:tabs>
        <w:spacing w:line="240" w:lineRule="exact"/>
        <w:jc w:val="both"/>
        <w:rPr>
          <w:sz w:val="24"/>
          <w:szCs w:val="24"/>
        </w:rPr>
      </w:pPr>
    </w:p>
    <w:p w:rsidR="00686059" w:rsidRDefault="00686059" w:rsidP="00584854">
      <w:pPr>
        <w:tabs>
          <w:tab w:val="left" w:pos="567"/>
        </w:tabs>
        <w:spacing w:line="240" w:lineRule="exact"/>
        <w:jc w:val="both"/>
        <w:rPr>
          <w:b/>
          <w:color w:val="FF0000"/>
          <w:sz w:val="24"/>
          <w:szCs w:val="24"/>
        </w:rPr>
      </w:pPr>
      <w:r w:rsidRPr="00EA5DE8">
        <w:rPr>
          <w:rFonts w:eastAsia="ヒラギノ明朝 Pro W3"/>
          <w:b/>
          <w:sz w:val="24"/>
          <w:szCs w:val="24"/>
        </w:rPr>
        <w:t>Telafi eğitimi ve yetiştirme programı</w:t>
      </w:r>
    </w:p>
    <w:p w:rsidR="00584854" w:rsidRPr="00584854" w:rsidRDefault="00BB347F" w:rsidP="00584854">
      <w:pPr>
        <w:tabs>
          <w:tab w:val="left" w:pos="567"/>
        </w:tabs>
        <w:spacing w:line="240" w:lineRule="exact"/>
        <w:jc w:val="both"/>
        <w:rPr>
          <w:b/>
          <w:color w:val="FF0000"/>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686059" w:rsidRPr="00EA5DE8" w:rsidRDefault="00584854" w:rsidP="009066B1">
      <w:pPr>
        <w:tabs>
          <w:tab w:val="left" w:pos="566"/>
        </w:tabs>
        <w:ind w:firstLine="566"/>
        <w:jc w:val="both"/>
        <w:rPr>
          <w:rFonts w:eastAsia="ヒラギノ明朝 Pro W3"/>
          <w:sz w:val="24"/>
          <w:szCs w:val="24"/>
        </w:rPr>
      </w:pPr>
      <w:bookmarkStart w:id="35" w:name="M33"/>
      <w:r w:rsidRPr="00584854">
        <w:rPr>
          <w:b/>
          <w:color w:val="0000FF"/>
          <w:sz w:val="24"/>
          <w:szCs w:val="24"/>
        </w:rPr>
        <w:t>M</w:t>
      </w:r>
      <w:r w:rsidR="00A55108">
        <w:rPr>
          <w:b/>
          <w:color w:val="0000FF"/>
          <w:sz w:val="24"/>
          <w:szCs w:val="24"/>
        </w:rPr>
        <w:t>adde</w:t>
      </w:r>
      <w:bookmarkEnd w:id="35"/>
      <w:r w:rsidRPr="00584854">
        <w:rPr>
          <w:b/>
          <w:color w:val="0000FF"/>
          <w:sz w:val="24"/>
          <w:szCs w:val="24"/>
        </w:rPr>
        <w:t xml:space="preserve"> 33</w:t>
      </w:r>
      <w:r w:rsidRPr="00584854">
        <w:rPr>
          <w:b/>
          <w:sz w:val="24"/>
          <w:szCs w:val="24"/>
        </w:rPr>
        <w:t xml:space="preserve"> –</w:t>
      </w:r>
      <w:r w:rsidR="00686059" w:rsidRPr="00EA5DE8">
        <w:rPr>
          <w:rFonts w:eastAsia="ヒラギノ明朝 Pro W3"/>
          <w:sz w:val="24"/>
          <w:szCs w:val="24"/>
        </w:rPr>
        <w:t>(1)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926FAD" w:rsidRDefault="00686059" w:rsidP="009066B1">
      <w:pPr>
        <w:jc w:val="both"/>
        <w:rPr>
          <w:color w:val="FF0000"/>
          <w:szCs w:val="24"/>
        </w:rPr>
      </w:pPr>
      <w:r w:rsidRPr="00EA5DE8">
        <w:rPr>
          <w:rFonts w:eastAsia="ヒラギノ明朝 Pro W3"/>
          <w:sz w:val="24"/>
          <w:szCs w:val="24"/>
        </w:rPr>
        <w:t xml:space="preserve">(2) </w:t>
      </w:r>
      <w:r w:rsidR="00926FAD" w:rsidRPr="006F0474">
        <w:rPr>
          <w:color w:val="FF0000"/>
          <w:sz w:val="24"/>
          <w:szCs w:val="24"/>
        </w:rPr>
        <w:t xml:space="preserve"> 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r w:rsidR="00926FAD" w:rsidRPr="006F0474">
        <w:rPr>
          <w:color w:val="FF0000"/>
          <w:szCs w:val="24"/>
        </w:rPr>
        <w:t xml:space="preserve"> .”</w:t>
      </w:r>
      <w:r w:rsidR="00926FAD" w:rsidRPr="009F4018">
        <w:rPr>
          <w:color w:val="FF0000"/>
          <w:szCs w:val="24"/>
        </w:rPr>
        <w:t>(</w:t>
      </w:r>
      <w:r w:rsidR="00926FAD">
        <w:rPr>
          <w:color w:val="FF0000"/>
          <w:szCs w:val="24"/>
        </w:rPr>
        <w:t xml:space="preserve">RG </w:t>
      </w:r>
      <w:r w:rsidR="00926FAD" w:rsidRPr="009F4018">
        <w:rPr>
          <w:color w:val="FF0000"/>
          <w:szCs w:val="24"/>
        </w:rPr>
        <w:t>16/06/2016 - 29744)</w:t>
      </w:r>
    </w:p>
    <w:p w:rsidR="00926FAD" w:rsidRDefault="00926FAD" w:rsidP="009066B1">
      <w:pPr>
        <w:jc w:val="both"/>
        <w:rPr>
          <w:color w:val="FF0000"/>
          <w:szCs w:val="24"/>
        </w:rPr>
      </w:pPr>
      <w:r w:rsidRPr="006F0474">
        <w:rPr>
          <w:color w:val="FF0000"/>
          <w:sz w:val="24"/>
          <w:szCs w:val="24"/>
        </w:rPr>
        <w:t>a) Yetiştirme programlarında görevlendirilecek öğretmenler, il/ilçe millî eğitim müdürlüklerince belirlenir.</w:t>
      </w:r>
      <w:r w:rsidRPr="006F0474">
        <w:rPr>
          <w:color w:val="FF0000"/>
          <w:szCs w:val="24"/>
        </w:rPr>
        <w:t xml:space="preserve"> .”</w:t>
      </w:r>
      <w:r w:rsidRPr="009F4018">
        <w:rPr>
          <w:color w:val="FF0000"/>
          <w:szCs w:val="24"/>
        </w:rPr>
        <w:t>(</w:t>
      </w:r>
      <w:r>
        <w:rPr>
          <w:color w:val="FF0000"/>
          <w:szCs w:val="24"/>
        </w:rPr>
        <w:t xml:space="preserve">RG </w:t>
      </w:r>
      <w:r w:rsidRPr="009F4018">
        <w:rPr>
          <w:color w:val="FF0000"/>
          <w:szCs w:val="24"/>
        </w:rPr>
        <w:t>16/06/2016 - 29744)</w:t>
      </w:r>
    </w:p>
    <w:p w:rsidR="00926FAD" w:rsidRPr="006F0474" w:rsidRDefault="00926FAD" w:rsidP="009066B1">
      <w:pPr>
        <w:jc w:val="both"/>
        <w:rPr>
          <w:color w:val="FF0000"/>
          <w:szCs w:val="24"/>
        </w:rPr>
      </w:pPr>
      <w:r w:rsidRPr="006F0474">
        <w:rPr>
          <w:color w:val="FF0000"/>
          <w:sz w:val="24"/>
          <w:szCs w:val="24"/>
        </w:rPr>
        <w:t>b) Boş geçen dersler için bir dersin yetiştirme programı süresi, o dersin boş geçen ders saati toplamının yarısından az olamaz.”</w:t>
      </w:r>
      <w:r w:rsidRPr="006F0474">
        <w:rPr>
          <w:color w:val="FF0000"/>
          <w:szCs w:val="24"/>
        </w:rPr>
        <w:t xml:space="preserve"> .”</w:t>
      </w:r>
      <w:r w:rsidRPr="009F4018">
        <w:rPr>
          <w:color w:val="FF0000"/>
          <w:szCs w:val="24"/>
        </w:rPr>
        <w:t>(</w:t>
      </w:r>
      <w:r>
        <w:rPr>
          <w:color w:val="FF0000"/>
          <w:szCs w:val="24"/>
        </w:rPr>
        <w:t xml:space="preserve">RG </w:t>
      </w:r>
      <w:r w:rsidRPr="009F4018">
        <w:rPr>
          <w:color w:val="FF0000"/>
          <w:szCs w:val="24"/>
        </w:rPr>
        <w:t>16/06/2016 - 29744)</w:t>
      </w:r>
    </w:p>
    <w:p w:rsidR="00686059" w:rsidRDefault="00686059" w:rsidP="009066B1">
      <w:pPr>
        <w:tabs>
          <w:tab w:val="left" w:pos="566"/>
        </w:tabs>
        <w:ind w:firstLine="566"/>
        <w:jc w:val="both"/>
        <w:rPr>
          <w:rFonts w:eastAsia="ヒラギノ明朝 Pro W3"/>
          <w:sz w:val="24"/>
          <w:szCs w:val="24"/>
        </w:rPr>
      </w:pPr>
      <w:r w:rsidRPr="00EA5DE8">
        <w:rPr>
          <w:rFonts w:eastAsia="ヒラギノ明朝 Pro W3"/>
          <w:sz w:val="24"/>
          <w:szCs w:val="24"/>
        </w:rPr>
        <w:t>Ortaokul ve imam-hatip ortaokullarında ders yılı içinde doğal afet, öğretmensizlik ve benzeri nedenlerle boş geçen dersler için yetiştirme programları uygulanır.</w:t>
      </w:r>
    </w:p>
    <w:p w:rsidR="009066B1" w:rsidRPr="00504DFD" w:rsidRDefault="009066B1" w:rsidP="00504DFD">
      <w:pPr>
        <w:jc w:val="both"/>
        <w:rPr>
          <w:color w:val="FF0000"/>
          <w:sz w:val="36"/>
          <w:szCs w:val="24"/>
        </w:rPr>
      </w:pPr>
      <w:r w:rsidRPr="00803A15">
        <w:rPr>
          <w:color w:val="FF0000"/>
          <w:sz w:val="24"/>
          <w:szCs w:val="18"/>
        </w:rPr>
        <w:t>“(3) Ortaokul ve imam hatip ortaokullarında talep eden öğrenciler için ilgili mevzuatta belirtilen koşullar dikkate alınarak destekleme ve yetiştirme kursu açılabilir. Bu kurslarla ilgili usul ve esaslar Yönerge ile belirlenir.”</w:t>
      </w:r>
      <w:r w:rsidRPr="009066B1">
        <w:rPr>
          <w:color w:val="000000" w:themeColor="text1"/>
          <w:sz w:val="22"/>
          <w:szCs w:val="18"/>
        </w:rPr>
        <w:t xml:space="preserve"> </w:t>
      </w:r>
      <w:r w:rsidRPr="00681F55">
        <w:rPr>
          <w:color w:val="000000" w:themeColor="text1"/>
          <w:sz w:val="22"/>
          <w:szCs w:val="18"/>
        </w:rPr>
        <w:t>(31.01.2018 RG 30317)</w:t>
      </w:r>
    </w:p>
    <w:p w:rsidR="002C77B6" w:rsidRPr="009066B1" w:rsidRDefault="00BB347F" w:rsidP="009066B1">
      <w:pPr>
        <w:tabs>
          <w:tab w:val="left" w:pos="567"/>
        </w:tabs>
        <w:jc w:val="both"/>
        <w:rPr>
          <w:sz w:val="18"/>
          <w:szCs w:val="18"/>
        </w:rPr>
      </w:pPr>
      <w:hyperlink w:anchor="Başadön" w:history="1">
        <w:r w:rsidR="00252505" w:rsidRPr="00074828">
          <w:rPr>
            <w:rStyle w:val="Kpr"/>
            <w:color w:val="FF00FF"/>
            <w:sz w:val="24"/>
            <w:szCs w:val="24"/>
            <w:u w:val="none"/>
          </w:rPr>
          <w:t xml:space="preserve"> Başa dö</w:t>
        </w:r>
        <w:r w:rsidR="00252505">
          <w:rPr>
            <w:rStyle w:val="Kpr"/>
            <w:color w:val="FF00FF"/>
            <w:sz w:val="24"/>
            <w:szCs w:val="24"/>
            <w:u w:val="none"/>
          </w:rPr>
          <w:t xml:space="preserve">n </w:t>
        </w:r>
      </w:hyperlink>
    </w:p>
    <w:p w:rsidR="00686059" w:rsidRPr="00EA5DE8" w:rsidRDefault="00686059" w:rsidP="009066B1">
      <w:pPr>
        <w:tabs>
          <w:tab w:val="left" w:pos="566"/>
        </w:tabs>
        <w:jc w:val="center"/>
        <w:rPr>
          <w:rFonts w:eastAsia="ヒラギノ明朝 Pro W3"/>
          <w:b/>
          <w:sz w:val="24"/>
          <w:szCs w:val="24"/>
        </w:rPr>
      </w:pPr>
      <w:r w:rsidRPr="00EA5DE8">
        <w:rPr>
          <w:rFonts w:eastAsia="ヒラギノ明朝 Pro W3"/>
          <w:b/>
          <w:sz w:val="24"/>
          <w:szCs w:val="24"/>
        </w:rPr>
        <w:t>ALTINCI BÖLÜM</w:t>
      </w:r>
    </w:p>
    <w:p w:rsidR="00686059" w:rsidRPr="00EA5DE8" w:rsidRDefault="00686059" w:rsidP="009066B1">
      <w:pPr>
        <w:tabs>
          <w:tab w:val="left" w:pos="566"/>
        </w:tabs>
        <w:jc w:val="center"/>
        <w:rPr>
          <w:rFonts w:eastAsia="ヒラギノ明朝 Pro W3"/>
          <w:b/>
          <w:sz w:val="24"/>
          <w:szCs w:val="24"/>
        </w:rPr>
      </w:pPr>
      <w:r w:rsidRPr="00EA5DE8">
        <w:rPr>
          <w:rFonts w:eastAsia="ヒラギノ明朝 Pro W3"/>
          <w:b/>
          <w:sz w:val="24"/>
          <w:szCs w:val="24"/>
        </w:rPr>
        <w:t>Kurullar ve Mesleki Çalışmalar</w:t>
      </w:r>
    </w:p>
    <w:p w:rsidR="00686059" w:rsidRPr="00EA5DE8" w:rsidRDefault="00686059" w:rsidP="009066B1">
      <w:pPr>
        <w:tabs>
          <w:tab w:val="left" w:pos="566"/>
        </w:tabs>
        <w:ind w:firstLine="566"/>
        <w:jc w:val="both"/>
        <w:rPr>
          <w:rFonts w:eastAsia="ヒラギノ明朝 Pro W3"/>
          <w:b/>
          <w:sz w:val="24"/>
          <w:szCs w:val="24"/>
        </w:rPr>
      </w:pPr>
      <w:r w:rsidRPr="00EA5DE8">
        <w:rPr>
          <w:rFonts w:eastAsia="ヒラギノ明朝 Pro W3"/>
          <w:b/>
          <w:sz w:val="24"/>
          <w:szCs w:val="24"/>
        </w:rPr>
        <w:t>Öğretmenler kurulu</w:t>
      </w:r>
    </w:p>
    <w:p w:rsidR="00686059" w:rsidRPr="00EA5DE8" w:rsidRDefault="000A2F78" w:rsidP="009066B1">
      <w:pPr>
        <w:tabs>
          <w:tab w:val="left" w:pos="566"/>
        </w:tabs>
        <w:ind w:firstLine="566"/>
        <w:jc w:val="both"/>
        <w:rPr>
          <w:rFonts w:eastAsia="ヒラギノ明朝 Pro W3"/>
          <w:sz w:val="24"/>
          <w:szCs w:val="24"/>
        </w:rPr>
      </w:pPr>
      <w:bookmarkStart w:id="36" w:name="M34"/>
      <w:r w:rsidRPr="00C378ED">
        <w:rPr>
          <w:b/>
          <w:color w:val="0000FF"/>
          <w:sz w:val="24"/>
          <w:szCs w:val="24"/>
        </w:rPr>
        <w:t>Madde</w:t>
      </w:r>
      <w:bookmarkEnd w:id="36"/>
      <w:r w:rsidRPr="00C378ED">
        <w:rPr>
          <w:b/>
          <w:color w:val="0000FF"/>
          <w:sz w:val="24"/>
          <w:szCs w:val="24"/>
        </w:rPr>
        <w:t xml:space="preserve"> 34</w:t>
      </w:r>
      <w:r w:rsidRPr="00C378ED">
        <w:rPr>
          <w:color w:val="0000FF"/>
          <w:sz w:val="24"/>
          <w:szCs w:val="24"/>
        </w:rPr>
        <w:t xml:space="preserve"> —</w:t>
      </w:r>
      <w:r w:rsidR="00686059" w:rsidRPr="00EA5DE8">
        <w:rPr>
          <w:rFonts w:eastAsia="ヒラギノ明朝 Pro W3"/>
          <w:sz w:val="24"/>
          <w:szCs w:val="24"/>
        </w:rPr>
        <w:t>(1)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686059" w:rsidRPr="00EA5DE8" w:rsidRDefault="00686059"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Kurul çalışmaları ile ilgili olarak;</w:t>
      </w:r>
    </w:p>
    <w:p w:rsidR="00686059" w:rsidRPr="00EA5DE8" w:rsidRDefault="00686059"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Öğretmenler kurulu, ders yılı başlamadan önce, ikinci dönem başında ve ders yılı sonunda toplanır. Ayrıca okul müdürünün gerekli gördüğü zamanlarda ve kurul üyelerinin salt çoğunluğunun yazılı isteği doğrultusunda da kurul toplantısı yapılır.</w:t>
      </w:r>
    </w:p>
    <w:p w:rsidR="00FE2F28" w:rsidRPr="00C56F8D" w:rsidRDefault="00FE2F28" w:rsidP="00FE2F28">
      <w:pPr>
        <w:spacing w:line="240" w:lineRule="atLeast"/>
        <w:ind w:firstLine="566"/>
        <w:jc w:val="both"/>
        <w:rPr>
          <w:b/>
          <w:sz w:val="24"/>
          <w:szCs w:val="24"/>
        </w:rPr>
      </w:pPr>
      <w:r w:rsidRPr="00C56F8D">
        <w:rPr>
          <w:b/>
          <w:sz w:val="24"/>
          <w:szCs w:val="24"/>
        </w:rPr>
        <w:t>b) 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FE2F28" w:rsidRPr="00C56F8D" w:rsidRDefault="00FE2F28" w:rsidP="00FE2F28">
      <w:pPr>
        <w:spacing w:line="240" w:lineRule="atLeast"/>
        <w:ind w:firstLine="566"/>
        <w:jc w:val="both"/>
        <w:rPr>
          <w:b/>
          <w:sz w:val="24"/>
          <w:szCs w:val="24"/>
        </w:rPr>
      </w:pPr>
      <w:r w:rsidRPr="00C56F8D">
        <w:rPr>
          <w:b/>
          <w:sz w:val="24"/>
          <w:szCs w:val="24"/>
        </w:rPr>
        <w:t>c) 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FE2F28" w:rsidRPr="00C56F8D" w:rsidRDefault="00FE2F28" w:rsidP="00FE2F28">
      <w:pPr>
        <w:jc w:val="both"/>
      </w:pPr>
      <w:r w:rsidRPr="00C56F8D">
        <w:rPr>
          <w:b/>
          <w:sz w:val="24"/>
          <w:szCs w:val="24"/>
        </w:rPr>
        <w:t>ç) Öğretmenler kurulu toplantıları ders saatleri dışında yapılır. Ancak, gerekli hâllerde okul müdürünün önerisi, il/ilçe millî eğitim müdürlüğünün onayıyla ders saatleri içinde de kurul toplantısı yapılabilir. Bu dur</w:t>
      </w:r>
      <w:r w:rsidR="00B4306A">
        <w:rPr>
          <w:b/>
          <w:sz w:val="24"/>
          <w:szCs w:val="24"/>
        </w:rPr>
        <w:t>umda öğrenciler izinli sayılır.</w:t>
      </w:r>
      <w:r w:rsidRPr="00FE2F28">
        <w:rPr>
          <w:rFonts w:eastAsia="ヒラギノ明朝 Pro W3"/>
          <w:b/>
          <w:sz w:val="24"/>
          <w:szCs w:val="24"/>
        </w:rPr>
        <w:t xml:space="preserve"> </w:t>
      </w:r>
      <w:r w:rsidRPr="00385E57">
        <w:rPr>
          <w:rFonts w:eastAsia="ヒラギノ明朝 Pro W3"/>
          <w:b/>
          <w:sz w:val="24"/>
          <w:szCs w:val="24"/>
        </w:rPr>
        <w:t>(10.07.2018- RG 30827)</w:t>
      </w:r>
    </w:p>
    <w:p w:rsidR="008D0DFB" w:rsidRDefault="00FE2F28"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686059" w:rsidRPr="00EA5DE8">
        <w:rPr>
          <w:rFonts w:eastAsia="ヒラギノ明朝 Pro W3"/>
          <w:sz w:val="24"/>
          <w:szCs w:val="24"/>
        </w:rPr>
        <w:t>(3) Tek öğretmenli birleştirilmiş sınıflı ilkokullarda öğretmenler kurulu toplantısı yapılmaz.</w:t>
      </w:r>
    </w:p>
    <w:p w:rsidR="00686059" w:rsidRPr="00EA5DE8" w:rsidRDefault="00686059" w:rsidP="00686059">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Zümre öğretmenler kurulu</w:t>
      </w:r>
    </w:p>
    <w:p w:rsidR="00686059" w:rsidRPr="00EA5DE8" w:rsidRDefault="00686059" w:rsidP="00686059">
      <w:pPr>
        <w:tabs>
          <w:tab w:val="left" w:pos="566"/>
        </w:tabs>
        <w:spacing w:line="240" w:lineRule="exact"/>
        <w:ind w:firstLine="566"/>
        <w:jc w:val="both"/>
        <w:rPr>
          <w:rFonts w:eastAsia="ヒラギノ明朝 Pro W3"/>
          <w:sz w:val="24"/>
          <w:szCs w:val="24"/>
        </w:rPr>
      </w:pPr>
    </w:p>
    <w:p w:rsidR="00686059" w:rsidRPr="00EA5DE8" w:rsidRDefault="000A2F78" w:rsidP="00686059">
      <w:pPr>
        <w:tabs>
          <w:tab w:val="left" w:pos="566"/>
        </w:tabs>
        <w:spacing w:line="240" w:lineRule="exact"/>
        <w:ind w:firstLine="566"/>
        <w:jc w:val="both"/>
        <w:rPr>
          <w:rFonts w:eastAsia="ヒラギノ明朝 Pro W3"/>
          <w:sz w:val="24"/>
          <w:szCs w:val="24"/>
        </w:rPr>
      </w:pPr>
      <w:bookmarkStart w:id="37" w:name="M35"/>
      <w:r w:rsidRPr="006C6B95">
        <w:rPr>
          <w:b/>
          <w:color w:val="0000FF"/>
          <w:sz w:val="24"/>
          <w:szCs w:val="24"/>
        </w:rPr>
        <w:t>Madde</w:t>
      </w:r>
      <w:bookmarkEnd w:id="37"/>
      <w:r w:rsidRPr="006C6B95">
        <w:rPr>
          <w:b/>
          <w:color w:val="0000FF"/>
          <w:sz w:val="24"/>
          <w:szCs w:val="24"/>
        </w:rPr>
        <w:t xml:space="preserve"> 35 </w:t>
      </w:r>
      <w:r w:rsidRPr="006C6B95">
        <w:rPr>
          <w:color w:val="0000FF"/>
          <w:sz w:val="24"/>
          <w:szCs w:val="24"/>
        </w:rPr>
        <w:t>—</w:t>
      </w:r>
      <w:r w:rsidR="00686059" w:rsidRPr="00EA5DE8">
        <w:rPr>
          <w:rFonts w:eastAsia="ヒラギノ明朝 Pro W3"/>
          <w:sz w:val="24"/>
          <w:szCs w:val="24"/>
        </w:rPr>
        <w:t>(1)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FE2F28" w:rsidRPr="00C56F8D" w:rsidRDefault="00FE2F28" w:rsidP="00FE2F28">
      <w:pPr>
        <w:spacing w:line="240" w:lineRule="atLeast"/>
        <w:ind w:firstLine="566"/>
        <w:jc w:val="both"/>
        <w:rPr>
          <w:b/>
          <w:sz w:val="24"/>
          <w:szCs w:val="24"/>
        </w:rPr>
      </w:pPr>
      <w:r w:rsidRPr="00C56F8D">
        <w:rPr>
          <w:b/>
          <w:sz w:val="24"/>
          <w:szCs w:val="24"/>
        </w:rPr>
        <w:t>(2)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FE2F28" w:rsidRPr="00C56F8D" w:rsidRDefault="00FE2F28" w:rsidP="00B4306A">
      <w:pPr>
        <w:jc w:val="both"/>
        <w:rPr>
          <w:sz w:val="16"/>
        </w:rPr>
      </w:pPr>
      <w:r w:rsidRPr="00C56F8D">
        <w:rPr>
          <w:b/>
          <w:sz w:val="24"/>
          <w:szCs w:val="24"/>
        </w:rPr>
        <w:lastRenderedPageBreak/>
        <w:t>(3) Zümre öğretmenler kurulu, öğretmenler kurulunda yapılacak çalışma planına uygun olarak ders yılı başında, ortasında, sonunda ve ihtiyaç duyuldukça toplanır. Toplantılar, zümre öğretmenleri arasından seçimle belirlenen öğ</w:t>
      </w:r>
      <w:r w:rsidR="00B4306A">
        <w:rPr>
          <w:b/>
          <w:sz w:val="24"/>
          <w:szCs w:val="24"/>
        </w:rPr>
        <w:t>retmenin başkanlığında yapılır.</w:t>
      </w:r>
      <w:r w:rsidRPr="00FE2F28">
        <w:rPr>
          <w:rFonts w:eastAsia="ヒラギノ明朝 Pro W3"/>
          <w:b/>
          <w:sz w:val="24"/>
          <w:szCs w:val="24"/>
        </w:rPr>
        <w:t xml:space="preserve"> </w:t>
      </w:r>
      <w:r w:rsidRPr="00FE2F28">
        <w:rPr>
          <w:rFonts w:eastAsia="ヒラギノ明朝 Pro W3"/>
          <w:b/>
          <w:szCs w:val="24"/>
        </w:rPr>
        <w:t>(10.07.2018- RG 30827)</w:t>
      </w:r>
    </w:p>
    <w:p w:rsidR="00686059" w:rsidRPr="00EA5DE8" w:rsidRDefault="00FE2F28"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686059" w:rsidRPr="00EA5DE8">
        <w:rPr>
          <w:rFonts w:eastAsia="ヒラギノ明朝 Pro W3"/>
          <w:sz w:val="24"/>
          <w:szCs w:val="24"/>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686059" w:rsidRPr="00EA5DE8" w:rsidRDefault="00686059" w:rsidP="00686059">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(5) Ders yılı sonunda yapılan zümre öğretmenler kurulunda; daha önce yapılan zümre öğretmenler kurulu kararlarının izleme-değerlendirme raporu hazırlanır ve okul müdürlüğüne sunulur.</w:t>
      </w:r>
    </w:p>
    <w:p w:rsidR="00A95626" w:rsidRPr="00FE2F28" w:rsidRDefault="00FE2F28" w:rsidP="00FE2F28">
      <w:pPr>
        <w:spacing w:line="240" w:lineRule="atLeast"/>
        <w:ind w:firstLine="566"/>
        <w:jc w:val="both"/>
        <w:rPr>
          <w:b/>
          <w:sz w:val="24"/>
          <w:szCs w:val="24"/>
        </w:rPr>
      </w:pPr>
      <w:r w:rsidRPr="00C56F8D">
        <w:rPr>
          <w:b/>
          <w:sz w:val="24"/>
          <w:szCs w:val="24"/>
        </w:rPr>
        <w:t>“</w:t>
      </w:r>
      <w:r w:rsidRPr="00C56F8D">
        <w:rPr>
          <w:b/>
          <w:bCs/>
          <w:sz w:val="24"/>
          <w:szCs w:val="24"/>
        </w:rPr>
        <w:t>Sınıf/şube öğretmenler kurulu</w:t>
      </w:r>
    </w:p>
    <w:p w:rsidR="000A2F78" w:rsidRPr="006C6B95" w:rsidRDefault="00BB347F" w:rsidP="00B60C6E">
      <w:pPr>
        <w:tabs>
          <w:tab w:val="left" w:pos="567"/>
        </w:tabs>
        <w:jc w:val="both"/>
        <w:rPr>
          <w:color w:val="FF0000"/>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FE2F28" w:rsidRPr="00C56F8D" w:rsidRDefault="000A2F78" w:rsidP="00FE2F28">
      <w:pPr>
        <w:spacing w:line="240" w:lineRule="atLeast"/>
        <w:ind w:firstLine="566"/>
        <w:jc w:val="both"/>
        <w:rPr>
          <w:b/>
          <w:sz w:val="24"/>
          <w:szCs w:val="24"/>
        </w:rPr>
      </w:pPr>
      <w:bookmarkStart w:id="38" w:name="M36"/>
      <w:r w:rsidRPr="006C6B95">
        <w:rPr>
          <w:b/>
          <w:color w:val="0000FF"/>
          <w:sz w:val="24"/>
          <w:szCs w:val="24"/>
        </w:rPr>
        <w:t>Madde</w:t>
      </w:r>
      <w:bookmarkEnd w:id="38"/>
      <w:r w:rsidRPr="006C6B95">
        <w:rPr>
          <w:b/>
          <w:color w:val="0000FF"/>
          <w:sz w:val="24"/>
          <w:szCs w:val="24"/>
        </w:rPr>
        <w:t xml:space="preserve"> 36</w:t>
      </w:r>
      <w:r w:rsidRPr="006C6B95">
        <w:rPr>
          <w:color w:val="0000FF"/>
          <w:sz w:val="24"/>
          <w:szCs w:val="24"/>
        </w:rPr>
        <w:t xml:space="preserve"> —</w:t>
      </w:r>
      <w:r w:rsidR="00FE2F28">
        <w:rPr>
          <w:b/>
          <w:bCs/>
          <w:sz w:val="24"/>
          <w:szCs w:val="24"/>
        </w:rPr>
        <w:t xml:space="preserve"> </w:t>
      </w:r>
      <w:r w:rsidR="00FE2F28" w:rsidRPr="00C56F8D">
        <w:rPr>
          <w:b/>
          <w:sz w:val="24"/>
          <w:szCs w:val="24"/>
        </w:rPr>
        <w:t> (1)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FE2F28" w:rsidRPr="00C56F8D" w:rsidRDefault="00FE2F28" w:rsidP="00FE2F28">
      <w:pPr>
        <w:spacing w:line="240" w:lineRule="atLeast"/>
        <w:ind w:firstLine="566"/>
        <w:jc w:val="both"/>
        <w:rPr>
          <w:b/>
          <w:sz w:val="24"/>
          <w:szCs w:val="24"/>
        </w:rPr>
      </w:pPr>
      <w:r w:rsidRPr="00C56F8D">
        <w:rPr>
          <w:b/>
          <w:sz w:val="24"/>
          <w:szCs w:val="24"/>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FE2F28" w:rsidRDefault="00FE2F28" w:rsidP="00FE2F28">
      <w:pPr>
        <w:spacing w:line="240" w:lineRule="atLeast"/>
        <w:ind w:firstLine="566"/>
        <w:jc w:val="both"/>
        <w:rPr>
          <w:b/>
          <w:sz w:val="24"/>
          <w:szCs w:val="24"/>
        </w:rPr>
      </w:pPr>
      <w:r w:rsidRPr="00C56F8D">
        <w:rPr>
          <w:b/>
          <w:sz w:val="24"/>
          <w:szCs w:val="24"/>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w:t>
      </w:r>
      <w:r w:rsidR="00B4306A">
        <w:rPr>
          <w:b/>
          <w:sz w:val="24"/>
          <w:szCs w:val="24"/>
        </w:rPr>
        <w:t xml:space="preserve"> üzere karar defterine yazılır.</w:t>
      </w:r>
    </w:p>
    <w:p w:rsidR="00B232F5" w:rsidRPr="00C56F8D" w:rsidRDefault="00B232F5" w:rsidP="00B232F5">
      <w:pPr>
        <w:spacing w:line="240" w:lineRule="atLeast"/>
        <w:ind w:firstLine="566"/>
        <w:jc w:val="both"/>
        <w:rPr>
          <w:b/>
          <w:color w:val="FF0000"/>
          <w:sz w:val="24"/>
          <w:szCs w:val="24"/>
        </w:rPr>
      </w:pPr>
      <w:r w:rsidRPr="00C56F8D">
        <w:rPr>
          <w:b/>
          <w:bCs/>
          <w:color w:val="FF0000"/>
          <w:sz w:val="24"/>
          <w:szCs w:val="24"/>
        </w:rPr>
        <w:t>Kurullar ve zümreler ile ilgili diğer hususlar</w:t>
      </w:r>
    </w:p>
    <w:p w:rsidR="00B232F5" w:rsidRDefault="00B232F5" w:rsidP="00B232F5">
      <w:pPr>
        <w:spacing w:line="240" w:lineRule="atLeast"/>
        <w:ind w:firstLine="566"/>
        <w:jc w:val="both"/>
        <w:rPr>
          <w:b/>
          <w:sz w:val="24"/>
          <w:szCs w:val="24"/>
        </w:rPr>
      </w:pPr>
      <w:r w:rsidRPr="00C56F8D">
        <w:rPr>
          <w:b/>
          <w:bCs/>
          <w:sz w:val="24"/>
          <w:szCs w:val="24"/>
        </w:rPr>
        <w:t>MADDE 36/A – </w:t>
      </w:r>
      <w:r w:rsidRPr="00C56F8D">
        <w:rPr>
          <w:b/>
          <w:sz w:val="24"/>
          <w:szCs w:val="24"/>
        </w:rPr>
        <w:t xml:space="preserve">(1) Öğretmenler kurulu, zümre öğretmenler kurulu, sınıf öğretmenler kurulu ve şube öğretmenler kurulu ile ilgili usul ve </w:t>
      </w:r>
      <w:r w:rsidR="00B4306A">
        <w:rPr>
          <w:b/>
          <w:sz w:val="24"/>
          <w:szCs w:val="24"/>
        </w:rPr>
        <w:t>esaslar Yönerge ile belirlenir.</w:t>
      </w:r>
    </w:p>
    <w:p w:rsidR="00FE2F28" w:rsidRPr="00C56F8D" w:rsidRDefault="00FE2F28" w:rsidP="00FE2F28">
      <w:pPr>
        <w:jc w:val="both"/>
      </w:pPr>
      <w:r w:rsidRPr="00385E57">
        <w:rPr>
          <w:rFonts w:eastAsia="ヒラギノ明朝 Pro W3"/>
          <w:b/>
          <w:sz w:val="24"/>
          <w:szCs w:val="24"/>
        </w:rPr>
        <w:t>(10.07.2018- RG 30827)</w:t>
      </w:r>
    </w:p>
    <w:p w:rsidR="00A95626" w:rsidRDefault="00A95626" w:rsidP="00504DFD">
      <w:pPr>
        <w:tabs>
          <w:tab w:val="left" w:pos="566"/>
        </w:tabs>
        <w:ind w:firstLine="567"/>
        <w:jc w:val="both"/>
        <w:rPr>
          <w:b/>
          <w:color w:val="0000FF"/>
          <w:sz w:val="24"/>
          <w:szCs w:val="24"/>
        </w:rPr>
      </w:pPr>
      <w:bookmarkStart w:id="39" w:name="M37"/>
      <w:r w:rsidRPr="00EA5DE8">
        <w:rPr>
          <w:rFonts w:eastAsia="ヒラギノ明朝 Pro W3"/>
          <w:b/>
          <w:sz w:val="24"/>
          <w:szCs w:val="24"/>
        </w:rPr>
        <w:t>Okul öğrenci meclisi</w:t>
      </w:r>
    </w:p>
    <w:p w:rsidR="00EC6405" w:rsidRPr="000A55FB" w:rsidRDefault="000A2F78" w:rsidP="000A55FB">
      <w:pPr>
        <w:jc w:val="both"/>
      </w:pPr>
      <w:r w:rsidRPr="00C378ED">
        <w:rPr>
          <w:b/>
          <w:color w:val="0000FF"/>
          <w:sz w:val="24"/>
          <w:szCs w:val="24"/>
        </w:rPr>
        <w:t>Madde</w:t>
      </w:r>
      <w:bookmarkEnd w:id="39"/>
      <w:r w:rsidRPr="00C378ED">
        <w:rPr>
          <w:b/>
          <w:color w:val="0000FF"/>
          <w:sz w:val="24"/>
          <w:szCs w:val="24"/>
        </w:rPr>
        <w:t xml:space="preserve"> 37</w:t>
      </w:r>
      <w:r w:rsidRPr="00C378ED">
        <w:rPr>
          <w:color w:val="0000FF"/>
          <w:sz w:val="24"/>
          <w:szCs w:val="24"/>
        </w:rPr>
        <w:t xml:space="preserve"> —</w:t>
      </w:r>
      <w:r w:rsidR="00A95626" w:rsidRPr="00EA5DE8">
        <w:rPr>
          <w:rFonts w:eastAsia="ヒラギノ明朝 Pro W3"/>
          <w:sz w:val="24"/>
          <w:szCs w:val="24"/>
        </w:rPr>
        <w:t>(1) Okul öğrenci meclisi, ilkokul, ortaokul ve imam-hatip ortaokullarında kurulur. Kuruluş ve işleyişle ilgili iş ve işlemlerde ilgili mevzuat hükümleri uygulanır.</w:t>
      </w:r>
      <w:r w:rsidR="000A55FB" w:rsidRPr="000A55FB">
        <w:rPr>
          <w:rFonts w:eastAsia="ヒラギノ明朝 Pro W3"/>
          <w:b/>
          <w:sz w:val="24"/>
          <w:szCs w:val="24"/>
        </w:rPr>
        <w:t xml:space="preserve"> </w:t>
      </w:r>
      <w:r w:rsidR="000A55FB" w:rsidRPr="00385E57">
        <w:rPr>
          <w:rFonts w:eastAsia="ヒラギノ明朝 Pro W3"/>
          <w:b/>
          <w:sz w:val="24"/>
          <w:szCs w:val="24"/>
        </w:rPr>
        <w:t>(10.07.2018- RG 30827)</w:t>
      </w:r>
    </w:p>
    <w:p w:rsidR="00A95626" w:rsidRPr="00EA5DE8" w:rsidRDefault="00A95626" w:rsidP="00504DFD">
      <w:pPr>
        <w:tabs>
          <w:tab w:val="left" w:pos="566"/>
        </w:tabs>
        <w:ind w:firstLine="567"/>
        <w:jc w:val="both"/>
        <w:rPr>
          <w:rFonts w:eastAsia="ヒラギノ明朝 Pro W3"/>
          <w:b/>
          <w:sz w:val="24"/>
          <w:szCs w:val="24"/>
        </w:rPr>
      </w:pPr>
      <w:r w:rsidRPr="00EA5DE8">
        <w:rPr>
          <w:rFonts w:eastAsia="ヒラギノ明朝 Pro W3"/>
          <w:b/>
          <w:sz w:val="24"/>
          <w:szCs w:val="24"/>
        </w:rPr>
        <w:t>Öğretmenlerin mesleki çalışmaları</w:t>
      </w:r>
    </w:p>
    <w:p w:rsidR="00A95626" w:rsidRPr="00EA5DE8" w:rsidRDefault="000A2F78" w:rsidP="00504DFD">
      <w:pPr>
        <w:tabs>
          <w:tab w:val="left" w:pos="566"/>
        </w:tabs>
        <w:ind w:firstLine="567"/>
        <w:jc w:val="both"/>
        <w:rPr>
          <w:rFonts w:eastAsia="ヒラギノ明朝 Pro W3"/>
          <w:sz w:val="24"/>
          <w:szCs w:val="24"/>
        </w:rPr>
      </w:pPr>
      <w:bookmarkStart w:id="40" w:name="M38"/>
      <w:r w:rsidRPr="00C378ED">
        <w:rPr>
          <w:b/>
          <w:bCs/>
          <w:color w:val="0000FF"/>
          <w:sz w:val="24"/>
          <w:szCs w:val="24"/>
        </w:rPr>
        <w:t>Madde</w:t>
      </w:r>
      <w:bookmarkEnd w:id="40"/>
      <w:r w:rsidRPr="00C378ED">
        <w:rPr>
          <w:b/>
          <w:bCs/>
          <w:color w:val="0000FF"/>
          <w:sz w:val="24"/>
          <w:szCs w:val="24"/>
        </w:rPr>
        <w:t xml:space="preserve"> 38 —</w:t>
      </w:r>
      <w:r w:rsidR="00A95626" w:rsidRPr="00EA5DE8">
        <w:rPr>
          <w:rFonts w:eastAsia="ヒラギノ明朝 Pro W3"/>
          <w:sz w:val="24"/>
          <w:szCs w:val="24"/>
        </w:rPr>
        <w:t>(1) Okul öncesi eğitim ve ilköğretim kurumlarında görevli yönetici ve öğretmenlerin genel kültür, özel alan eğitimi ve pedagojik formasyon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F902B5" w:rsidRPr="009162EC" w:rsidRDefault="00F902B5" w:rsidP="00F902B5">
      <w:pPr>
        <w:spacing w:line="240" w:lineRule="atLeast"/>
        <w:ind w:firstLine="566"/>
        <w:jc w:val="both"/>
        <w:rPr>
          <w:color w:val="FF0000"/>
          <w:sz w:val="24"/>
          <w:szCs w:val="24"/>
        </w:rPr>
      </w:pPr>
      <w:r w:rsidRPr="009162EC">
        <w:rPr>
          <w:color w:val="FF0000"/>
          <w:sz w:val="24"/>
          <w:szCs w:val="24"/>
        </w:rPr>
        <w:t>“(2) Öğretmenlerin mesleki çalışmalarından azami verim elde edilebilmesi amacıyla okulun ve çevrenin ihtiyaçlarına göre konular belirlenir. Mesleki çalışma programı okul müdürlüğünce hazırlanarak öğretmenlere bir hafta önceden duyurulur.”</w:t>
      </w:r>
    </w:p>
    <w:p w:rsidR="000A55FB" w:rsidRPr="00C56F8D" w:rsidRDefault="000A55FB" w:rsidP="000A55FB">
      <w:pPr>
        <w:spacing w:line="240" w:lineRule="atLeast"/>
        <w:ind w:firstLine="566"/>
        <w:jc w:val="both"/>
        <w:rPr>
          <w:b/>
          <w:sz w:val="24"/>
          <w:szCs w:val="24"/>
        </w:rPr>
      </w:pPr>
      <w:r w:rsidRPr="00C56F8D">
        <w:rPr>
          <w:b/>
          <w:sz w:val="24"/>
          <w:szCs w:val="24"/>
        </w:rPr>
        <w:t>(3)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w:t>
      </w:r>
      <w:r w:rsidR="00B4306A">
        <w:rPr>
          <w:b/>
          <w:sz w:val="24"/>
          <w:szCs w:val="24"/>
        </w:rPr>
        <w:t>ki eğitime tabi tutulabilirler.</w:t>
      </w:r>
    </w:p>
    <w:p w:rsidR="000A55FB" w:rsidRPr="000A55FB" w:rsidRDefault="000A55FB" w:rsidP="000A55FB">
      <w:r w:rsidRPr="009162EC">
        <w:rPr>
          <w:color w:val="FF0000"/>
          <w:sz w:val="24"/>
          <w:szCs w:val="24"/>
        </w:rPr>
        <w:t xml:space="preserve"> </w:t>
      </w:r>
      <w:r w:rsidR="00F902B5" w:rsidRPr="009162EC">
        <w:rPr>
          <w:color w:val="FF0000"/>
          <w:sz w:val="24"/>
          <w:szCs w:val="24"/>
        </w:rPr>
        <w:t>“(4)</w:t>
      </w:r>
      <w:r>
        <w:rPr>
          <w:color w:val="FF0000"/>
          <w:sz w:val="24"/>
          <w:szCs w:val="24"/>
        </w:rPr>
        <w:t>Yürürlükten Kaldırılmıştır.</w:t>
      </w:r>
      <w:r w:rsidRPr="000A55FB">
        <w:rPr>
          <w:rFonts w:eastAsia="ヒラギノ明朝 Pro W3"/>
          <w:b/>
          <w:sz w:val="24"/>
          <w:szCs w:val="24"/>
        </w:rPr>
        <w:t xml:space="preserve"> </w:t>
      </w:r>
      <w:r w:rsidRPr="00385E57">
        <w:rPr>
          <w:rFonts w:eastAsia="ヒラギノ明朝 Pro W3"/>
          <w:b/>
          <w:sz w:val="24"/>
          <w:szCs w:val="24"/>
        </w:rPr>
        <w:t>(10.07.2018- RG 30827)</w:t>
      </w:r>
    </w:p>
    <w:p w:rsidR="00F902B5" w:rsidRPr="009162EC" w:rsidRDefault="000A55FB" w:rsidP="00F902B5">
      <w:pPr>
        <w:spacing w:line="240" w:lineRule="atLeast"/>
        <w:ind w:firstLine="566"/>
        <w:jc w:val="both"/>
        <w:rPr>
          <w:color w:val="FF0000"/>
          <w:sz w:val="24"/>
          <w:szCs w:val="24"/>
        </w:rPr>
      </w:pPr>
      <w:r w:rsidRPr="009162EC">
        <w:rPr>
          <w:color w:val="FF0000"/>
          <w:sz w:val="24"/>
          <w:szCs w:val="24"/>
        </w:rPr>
        <w:t xml:space="preserve"> </w:t>
      </w:r>
      <w:r w:rsidR="00F902B5" w:rsidRPr="009162EC">
        <w:rPr>
          <w:color w:val="FF0000"/>
          <w:sz w:val="24"/>
          <w:szCs w:val="24"/>
        </w:rPr>
        <w:t>“(5) Okulların bağlı bulundukları genel müdürlüklerce hazırlanan plana göre farklı mesleki çalışma programları da uygulanabilir.”</w:t>
      </w:r>
    </w:p>
    <w:p w:rsidR="00EC6405" w:rsidRDefault="00EC6405" w:rsidP="00A95626">
      <w:pPr>
        <w:tabs>
          <w:tab w:val="left" w:pos="566"/>
        </w:tabs>
        <w:spacing w:line="240" w:lineRule="exact"/>
        <w:jc w:val="center"/>
        <w:rPr>
          <w:rFonts w:eastAsia="ヒラギノ明朝 Pro W3"/>
          <w:b/>
          <w:sz w:val="24"/>
          <w:szCs w:val="24"/>
        </w:rPr>
      </w:pPr>
    </w:p>
    <w:p w:rsidR="00A95626" w:rsidRPr="00EA5DE8" w:rsidRDefault="00A95626" w:rsidP="00A95626">
      <w:pPr>
        <w:tabs>
          <w:tab w:val="left" w:pos="566"/>
        </w:tabs>
        <w:spacing w:line="240" w:lineRule="exact"/>
        <w:jc w:val="center"/>
        <w:rPr>
          <w:rFonts w:eastAsia="ヒラギノ明朝 Pro W3"/>
          <w:b/>
          <w:sz w:val="24"/>
          <w:szCs w:val="24"/>
        </w:rPr>
      </w:pPr>
      <w:r w:rsidRPr="00EA5DE8">
        <w:rPr>
          <w:rFonts w:eastAsia="ヒラギノ明朝 Pro W3"/>
          <w:b/>
          <w:sz w:val="24"/>
          <w:szCs w:val="24"/>
        </w:rPr>
        <w:t>YEDİNCİ BÖLÜM</w:t>
      </w:r>
    </w:p>
    <w:p w:rsidR="00A95626" w:rsidRPr="00EA5DE8" w:rsidRDefault="00A95626" w:rsidP="00A95626">
      <w:pPr>
        <w:tabs>
          <w:tab w:val="left" w:pos="566"/>
        </w:tabs>
        <w:spacing w:line="240" w:lineRule="exact"/>
        <w:jc w:val="center"/>
        <w:rPr>
          <w:rFonts w:eastAsia="ヒラギノ明朝 Pro W3"/>
          <w:b/>
          <w:sz w:val="24"/>
          <w:szCs w:val="24"/>
        </w:rPr>
      </w:pPr>
      <w:r w:rsidRPr="00EA5DE8">
        <w:rPr>
          <w:rFonts w:eastAsia="ヒラギノ明朝 Pro W3"/>
          <w:b/>
          <w:sz w:val="24"/>
          <w:szCs w:val="24"/>
        </w:rPr>
        <w:t>Personelin Görev, Yetki ve Sorumlulukları</w:t>
      </w:r>
    </w:p>
    <w:p w:rsidR="00A95626" w:rsidRPr="00EA5DE8" w:rsidRDefault="00A95626" w:rsidP="00A95626">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Okul müdürünün görev, yetki ve sorumluluğu</w:t>
      </w:r>
    </w:p>
    <w:p w:rsidR="000A2F78" w:rsidRPr="00C378ED"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7D12B8" w:rsidRPr="00C67DA4" w:rsidRDefault="003E02A4" w:rsidP="0099663D">
      <w:pPr>
        <w:tabs>
          <w:tab w:val="left" w:pos="567"/>
        </w:tabs>
        <w:spacing w:line="240" w:lineRule="exact"/>
        <w:jc w:val="both"/>
        <w:rPr>
          <w:rFonts w:ascii="Bodoni MT Condensed" w:hAnsi="Bodoni MT Condensed"/>
          <w:color w:val="00CCFF"/>
          <w:sz w:val="22"/>
          <w:szCs w:val="22"/>
        </w:rPr>
      </w:pPr>
      <w:bookmarkStart w:id="41" w:name="M42"/>
      <w:r w:rsidRPr="00C378ED">
        <w:rPr>
          <w:b/>
          <w:color w:val="0000FF"/>
          <w:sz w:val="24"/>
          <w:szCs w:val="24"/>
        </w:rPr>
        <w:t xml:space="preserve">Madde </w:t>
      </w:r>
      <w:bookmarkEnd w:id="41"/>
      <w:r w:rsidR="0099663D">
        <w:rPr>
          <w:b/>
          <w:color w:val="0000FF"/>
          <w:sz w:val="24"/>
          <w:szCs w:val="24"/>
        </w:rPr>
        <w:t>39</w:t>
      </w:r>
      <w:r w:rsidRPr="00C378ED">
        <w:rPr>
          <w:color w:val="0000FF"/>
          <w:sz w:val="24"/>
          <w:szCs w:val="24"/>
        </w:rPr>
        <w:t xml:space="preserve"> —</w:t>
      </w:r>
      <w:r>
        <w:rPr>
          <w:b/>
          <w:sz w:val="18"/>
          <w:szCs w:val="18"/>
        </w:rPr>
        <w:tab/>
      </w:r>
      <w:r w:rsidR="0099663D" w:rsidRPr="00EA5DE8">
        <w:rPr>
          <w:rFonts w:eastAsia="ヒラギノ明朝 Pro W3"/>
          <w:sz w:val="24"/>
          <w:szCs w:val="24"/>
        </w:rPr>
        <w:t>(1)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176F7B" w:rsidRDefault="00176F7B" w:rsidP="00176F7B">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Müdür başyardımcısı</w:t>
      </w:r>
    </w:p>
    <w:p w:rsidR="000A2F78" w:rsidRPr="00176F7B" w:rsidRDefault="00BB347F" w:rsidP="00176F7B">
      <w:pPr>
        <w:tabs>
          <w:tab w:val="left" w:pos="566"/>
        </w:tabs>
        <w:spacing w:line="240" w:lineRule="exact"/>
        <w:ind w:firstLine="566"/>
        <w:jc w:val="both"/>
        <w:rPr>
          <w:rFonts w:eastAsia="ヒラギノ明朝 Pro W3"/>
          <w:b/>
          <w:sz w:val="24"/>
          <w:szCs w:val="24"/>
        </w:rPr>
      </w:pPr>
      <w:hyperlink w:anchor="Başadön" w:history="1">
        <w:r w:rsidR="0004627C" w:rsidRPr="00074828">
          <w:rPr>
            <w:rStyle w:val="Kpr"/>
            <w:color w:val="FF00FF"/>
            <w:sz w:val="24"/>
            <w:szCs w:val="24"/>
            <w:u w:val="none"/>
          </w:rPr>
          <w:t xml:space="preserve"> Başa dö</w:t>
        </w:r>
        <w:r w:rsidR="0004627C">
          <w:rPr>
            <w:rStyle w:val="Kpr"/>
            <w:color w:val="FF00FF"/>
            <w:sz w:val="24"/>
            <w:szCs w:val="24"/>
            <w:u w:val="none"/>
          </w:rPr>
          <w:t xml:space="preserve">n </w:t>
        </w:r>
      </w:hyperlink>
    </w:p>
    <w:p w:rsidR="00176F7B" w:rsidRPr="00EA5DE8" w:rsidRDefault="000A2F78" w:rsidP="00176F7B">
      <w:pPr>
        <w:tabs>
          <w:tab w:val="left" w:pos="566"/>
        </w:tabs>
        <w:spacing w:line="240" w:lineRule="exact"/>
        <w:ind w:firstLine="566"/>
        <w:jc w:val="both"/>
        <w:rPr>
          <w:rFonts w:eastAsia="ヒラギノ明朝 Pro W3"/>
          <w:sz w:val="24"/>
          <w:szCs w:val="24"/>
        </w:rPr>
      </w:pPr>
      <w:bookmarkStart w:id="42" w:name="M43"/>
      <w:r w:rsidRPr="0055756B">
        <w:rPr>
          <w:b/>
          <w:color w:val="0000FF"/>
          <w:sz w:val="24"/>
          <w:szCs w:val="24"/>
        </w:rPr>
        <w:t>Madde</w:t>
      </w:r>
      <w:bookmarkEnd w:id="42"/>
      <w:r w:rsidR="00176F7B">
        <w:rPr>
          <w:b/>
          <w:color w:val="0000FF"/>
          <w:sz w:val="24"/>
          <w:szCs w:val="24"/>
        </w:rPr>
        <w:t xml:space="preserve"> 40</w:t>
      </w:r>
      <w:r w:rsidRPr="0055756B">
        <w:rPr>
          <w:color w:val="0000FF"/>
          <w:sz w:val="24"/>
          <w:szCs w:val="24"/>
        </w:rPr>
        <w:t>—</w:t>
      </w:r>
      <w:r w:rsidR="00176F7B" w:rsidRPr="00EA5DE8">
        <w:rPr>
          <w:rFonts w:eastAsia="ヒラギノ明朝 Pro W3"/>
          <w:sz w:val="24"/>
          <w:szCs w:val="24"/>
        </w:rPr>
        <w:t>(1)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176F7B" w:rsidRPr="00EA5DE8" w:rsidRDefault="00176F7B" w:rsidP="00176F7B">
      <w:pPr>
        <w:tabs>
          <w:tab w:val="left" w:pos="566"/>
        </w:tabs>
        <w:spacing w:line="240" w:lineRule="exact"/>
        <w:ind w:firstLine="566"/>
        <w:jc w:val="both"/>
        <w:rPr>
          <w:rFonts w:eastAsia="ヒラギノ明朝 Pro W3"/>
          <w:b/>
          <w:sz w:val="24"/>
          <w:szCs w:val="24"/>
        </w:rPr>
      </w:pPr>
      <w:bookmarkStart w:id="43" w:name="M41"/>
      <w:r w:rsidRPr="00EA5DE8">
        <w:rPr>
          <w:rFonts w:eastAsia="ヒラギノ明朝 Pro W3"/>
          <w:b/>
          <w:sz w:val="24"/>
          <w:szCs w:val="24"/>
        </w:rPr>
        <w:t>Müdür yardımcısı</w:t>
      </w:r>
    </w:p>
    <w:bookmarkEnd w:id="43"/>
    <w:p w:rsidR="000A2F78" w:rsidRPr="004C2F5D" w:rsidRDefault="00752DAC" w:rsidP="00DF41C9">
      <w:pPr>
        <w:tabs>
          <w:tab w:val="left" w:pos="567"/>
          <w:tab w:val="left" w:pos="1134"/>
          <w:tab w:val="left" w:pos="1701"/>
          <w:tab w:val="left" w:pos="2268"/>
          <w:tab w:val="left" w:pos="2835"/>
          <w:tab w:val="left" w:pos="3402"/>
          <w:tab w:val="left" w:pos="3969"/>
          <w:tab w:val="left" w:pos="4536"/>
        </w:tabs>
        <w:jc w:val="both"/>
        <w:rPr>
          <w:sz w:val="24"/>
          <w:szCs w:val="24"/>
        </w:rPr>
      </w:pPr>
      <w:r>
        <w:fldChar w:fldCharType="begin"/>
      </w:r>
      <w:r w:rsidR="00F8166A">
        <w:instrText>HYPERLINK \l "Başadön"</w:instrText>
      </w:r>
      <w:r>
        <w:fldChar w:fldCharType="separate"/>
      </w:r>
      <w:r w:rsidR="0004627C" w:rsidRPr="004C2F5D">
        <w:rPr>
          <w:rStyle w:val="Kpr"/>
          <w:color w:val="FF00FF"/>
          <w:sz w:val="24"/>
          <w:szCs w:val="24"/>
          <w:u w:val="none"/>
        </w:rPr>
        <w:t xml:space="preserve"> Başa dön </w:t>
      </w:r>
      <w:r>
        <w:fldChar w:fldCharType="end"/>
      </w:r>
    </w:p>
    <w:p w:rsidR="00176F7B" w:rsidRPr="00EA5DE8" w:rsidRDefault="000A2F78" w:rsidP="00176F7B">
      <w:pPr>
        <w:tabs>
          <w:tab w:val="left" w:pos="566"/>
        </w:tabs>
        <w:spacing w:line="240" w:lineRule="exact"/>
        <w:ind w:firstLine="566"/>
        <w:jc w:val="both"/>
        <w:rPr>
          <w:rFonts w:eastAsia="ヒラギノ明朝 Pro W3"/>
          <w:sz w:val="24"/>
          <w:szCs w:val="24"/>
        </w:rPr>
      </w:pPr>
      <w:bookmarkStart w:id="44" w:name="M44"/>
      <w:r w:rsidRPr="00C378ED">
        <w:rPr>
          <w:b/>
          <w:color w:val="0000FF"/>
          <w:sz w:val="24"/>
          <w:szCs w:val="24"/>
        </w:rPr>
        <w:t>Madde</w:t>
      </w:r>
      <w:bookmarkEnd w:id="44"/>
      <w:r w:rsidR="00176F7B">
        <w:rPr>
          <w:b/>
          <w:color w:val="0000FF"/>
          <w:sz w:val="24"/>
          <w:szCs w:val="24"/>
        </w:rPr>
        <w:t xml:space="preserve"> 41</w:t>
      </w:r>
      <w:r w:rsidRPr="00C378ED">
        <w:rPr>
          <w:color w:val="0000FF"/>
          <w:sz w:val="24"/>
          <w:szCs w:val="24"/>
        </w:rPr>
        <w:t>—</w:t>
      </w:r>
      <w:r w:rsidR="00176F7B" w:rsidRPr="00EA5DE8">
        <w:rPr>
          <w:rFonts w:eastAsia="ヒラギノ明朝 Pro W3"/>
          <w:sz w:val="24"/>
          <w:szCs w:val="24"/>
        </w:rPr>
        <w:t>(1) Müdürün ve müdür başyardımcısının olmadığı zamanlarda müdüre vekâlet eder. Müdür yardımcısı, görev tanımında belirtilen görevler ile müdür tarafından verilen görevleri yerine getirir.</w:t>
      </w:r>
    </w:p>
    <w:p w:rsidR="000A2F78" w:rsidRPr="00176F7B" w:rsidRDefault="00176F7B" w:rsidP="00176F7B">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Müdür yetkili öğretmen</w:t>
      </w:r>
    </w:p>
    <w:p w:rsidR="000A2F78" w:rsidRDefault="00176F7B" w:rsidP="00176F7B">
      <w:pPr>
        <w:tabs>
          <w:tab w:val="left" w:pos="567"/>
        </w:tabs>
        <w:jc w:val="both"/>
        <w:rPr>
          <w:sz w:val="24"/>
          <w:szCs w:val="24"/>
        </w:rPr>
      </w:pPr>
      <w:r>
        <w:rPr>
          <w:b/>
          <w:color w:val="0000FF"/>
          <w:sz w:val="24"/>
          <w:szCs w:val="24"/>
        </w:rPr>
        <w:t>Madde 42</w:t>
      </w:r>
      <w:r w:rsidR="000A2F78" w:rsidRPr="00C378ED">
        <w:rPr>
          <w:color w:val="0000FF"/>
          <w:sz w:val="24"/>
          <w:szCs w:val="24"/>
        </w:rPr>
        <w:t>—</w:t>
      </w:r>
      <w:r w:rsidRPr="00EA5DE8">
        <w:rPr>
          <w:rFonts w:eastAsia="ヒラギノ明朝 Pro W3"/>
          <w:sz w:val="24"/>
          <w:szCs w:val="24"/>
        </w:rPr>
        <w:t>(1) Bağımsız müdürlüğü bulunmayan ilkokullarda sınıf öğretmenlerinden biri müdür yetkili öğretmen olarak görevlendirilir. Müdür yetkili öğretmen, müdürün görev, yetki ve sorumluluklarını üstlenir.</w:t>
      </w:r>
    </w:p>
    <w:p w:rsidR="00B94A81" w:rsidRPr="00176F7B" w:rsidRDefault="00176F7B" w:rsidP="00176F7B">
      <w:pPr>
        <w:tabs>
          <w:tab w:val="left" w:pos="567"/>
        </w:tabs>
        <w:spacing w:line="240" w:lineRule="exact"/>
        <w:ind w:firstLine="566"/>
        <w:jc w:val="both"/>
        <w:rPr>
          <w:rFonts w:eastAsia="ヒラギノ明朝 Pro W3"/>
          <w:b/>
          <w:sz w:val="24"/>
          <w:szCs w:val="24"/>
        </w:rPr>
      </w:pPr>
      <w:r w:rsidRPr="00EA5DE8">
        <w:rPr>
          <w:rFonts w:eastAsia="ヒラギノ明朝 Pro W3"/>
          <w:b/>
          <w:sz w:val="24"/>
          <w:szCs w:val="24"/>
        </w:rPr>
        <w:t>Öğretmen</w:t>
      </w:r>
    </w:p>
    <w:p w:rsidR="00176F7B" w:rsidRPr="00EA5DE8" w:rsidRDefault="001D5881" w:rsidP="00176F7B">
      <w:pPr>
        <w:tabs>
          <w:tab w:val="left" w:pos="566"/>
        </w:tabs>
        <w:spacing w:line="240" w:lineRule="exact"/>
        <w:ind w:firstLine="566"/>
        <w:jc w:val="both"/>
        <w:rPr>
          <w:rFonts w:eastAsia="ヒラギノ明朝 Pro W3"/>
          <w:sz w:val="24"/>
          <w:szCs w:val="24"/>
        </w:rPr>
      </w:pPr>
      <w:bookmarkStart w:id="45" w:name="M46"/>
      <w:r w:rsidRPr="00C378ED">
        <w:rPr>
          <w:b/>
          <w:color w:val="0000FF"/>
          <w:sz w:val="24"/>
          <w:szCs w:val="24"/>
        </w:rPr>
        <w:t xml:space="preserve">Madde </w:t>
      </w:r>
      <w:bookmarkEnd w:id="45"/>
      <w:r w:rsidRPr="00C378ED">
        <w:rPr>
          <w:b/>
          <w:color w:val="0000FF"/>
          <w:sz w:val="24"/>
          <w:szCs w:val="24"/>
        </w:rPr>
        <w:t>4</w:t>
      </w:r>
      <w:r w:rsidR="00176F7B">
        <w:rPr>
          <w:b/>
          <w:color w:val="0000FF"/>
          <w:sz w:val="24"/>
          <w:szCs w:val="24"/>
        </w:rPr>
        <w:t>3</w:t>
      </w:r>
      <w:r w:rsidRPr="00C378ED">
        <w:rPr>
          <w:color w:val="0000FF"/>
          <w:sz w:val="24"/>
          <w:szCs w:val="24"/>
        </w:rPr>
        <w:t xml:space="preserve"> —</w:t>
      </w:r>
      <w:r w:rsidR="00B94A81">
        <w:rPr>
          <w:b/>
          <w:sz w:val="18"/>
          <w:szCs w:val="18"/>
        </w:rPr>
        <w:tab/>
      </w:r>
      <w:r w:rsidR="00176F7B" w:rsidRPr="00EA5DE8">
        <w:rPr>
          <w:rFonts w:eastAsia="ヒラギノ明朝 Pro W3"/>
          <w:sz w:val="24"/>
          <w:szCs w:val="24"/>
        </w:rPr>
        <w:t>(1)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176F7B" w:rsidRPr="00EA5DE8" w:rsidRDefault="00176F7B" w:rsidP="00176F7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İlkokullarda sınıf öğretmenleri, okuttukları sınıfı bir üst sınıfta da okuturlar. Ancak istekleri yönetimce uygun görülmesi hâlinde başka bir sınıfı da okutabilirler.</w:t>
      </w:r>
    </w:p>
    <w:p w:rsidR="00D20B81" w:rsidRDefault="00176F7B" w:rsidP="00D20B81">
      <w:pPr>
        <w:spacing w:before="100" w:beforeAutospacing="1" w:after="100" w:afterAutospacing="1" w:line="240" w:lineRule="exact"/>
        <w:jc w:val="both"/>
        <w:rPr>
          <w:color w:val="FF0000"/>
          <w:szCs w:val="24"/>
        </w:rPr>
      </w:pPr>
      <w:r w:rsidRPr="00EA5DE8">
        <w:rPr>
          <w:rFonts w:eastAsia="ヒラギノ明朝 Pro W3"/>
          <w:sz w:val="24"/>
          <w:szCs w:val="24"/>
        </w:rPr>
        <w:t>(3)</w:t>
      </w:r>
      <w:r w:rsidR="00D20B81" w:rsidRPr="006F0474">
        <w:rPr>
          <w:color w:val="FF0000"/>
          <w:sz w:val="24"/>
          <w:szCs w:val="24"/>
        </w:rPr>
        <w:t xml:space="preserve">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r w:rsidR="00D20B81" w:rsidRPr="006F0474">
        <w:rPr>
          <w:color w:val="FF0000"/>
          <w:szCs w:val="24"/>
        </w:rPr>
        <w:t xml:space="preserve"> .”</w:t>
      </w:r>
      <w:r w:rsidR="00D20B81" w:rsidRPr="009F4018">
        <w:rPr>
          <w:color w:val="FF0000"/>
          <w:szCs w:val="24"/>
        </w:rPr>
        <w:t>(</w:t>
      </w:r>
      <w:r w:rsidR="00D20B81">
        <w:rPr>
          <w:color w:val="FF0000"/>
          <w:szCs w:val="24"/>
        </w:rPr>
        <w:t xml:space="preserve">RG </w:t>
      </w:r>
      <w:r w:rsidR="00D20B81" w:rsidRPr="009F4018">
        <w:rPr>
          <w:color w:val="FF0000"/>
          <w:szCs w:val="24"/>
        </w:rPr>
        <w:t>16/06/2016 - 29744)</w:t>
      </w:r>
    </w:p>
    <w:p w:rsidR="00176F7B" w:rsidRPr="00EA5DE8" w:rsidRDefault="00D20B81" w:rsidP="00176F7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176F7B" w:rsidRPr="00EA5DE8">
        <w:rPr>
          <w:rFonts w:eastAsia="ヒラギノ明朝 Pro W3"/>
          <w:sz w:val="24"/>
          <w:szCs w:val="24"/>
        </w:rPr>
        <w:t>(4) İlkokullarda Yabancı Dil ile Din Kültürü ve Ahlak Bilgisi dersleri, alan öğretmenlerince okutulduğunda sınıf öğretmenleri bu ders saatlerinde yönetimce verilen eğitim ve öğretim görevlerini yapar.</w:t>
      </w:r>
    </w:p>
    <w:p w:rsidR="00176F7B" w:rsidRPr="00EA5DE8" w:rsidRDefault="00176F7B" w:rsidP="00176F7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(5) Öğretmenler yaz ve dinlenme tatillerinde izinli sayılırlar. Hastalık ve diğer mazeret izinleri dışında ayrıca yıllık izin verilmez.</w:t>
      </w:r>
    </w:p>
    <w:p w:rsidR="00176F7B" w:rsidRPr="00EA5DE8" w:rsidRDefault="00176F7B" w:rsidP="00176F7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(6) Öğretmenlere, eğitim, öğretim ve yönetim görevlerinden başka bir görev verilemez.</w:t>
      </w:r>
    </w:p>
    <w:p w:rsidR="00176F7B" w:rsidRPr="00EA5DE8" w:rsidRDefault="00176F7B" w:rsidP="00176F7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(7) Öğretmenler, komisyon üyesi ve gözcü olarak görevlendirildikleri sınav komisyonlarında, okulda yapılan her türlü resmî toplantılar ve mahallî kurtuluş günleri ile millî bayramlarda bulunmak zorundadırlar. Öğretmenlere görevlendirme ve</w:t>
      </w:r>
      <w:r w:rsidR="000A55FB">
        <w:rPr>
          <w:rFonts w:eastAsia="ヒラギノ明朝 Pro W3"/>
          <w:sz w:val="24"/>
          <w:szCs w:val="24"/>
        </w:rPr>
        <w:t xml:space="preserve"> toplantıların zamanı, en az </w:t>
      </w:r>
      <w:r w:rsidR="000A55FB" w:rsidRPr="00C56F8D">
        <w:rPr>
          <w:b/>
          <w:sz w:val="24"/>
          <w:szCs w:val="24"/>
        </w:rPr>
        <w:t xml:space="preserve">“beş” </w:t>
      </w:r>
      <w:r w:rsidRPr="00EA5DE8">
        <w:rPr>
          <w:rFonts w:eastAsia="ヒラギノ明朝 Pro W3"/>
          <w:sz w:val="24"/>
          <w:szCs w:val="24"/>
        </w:rPr>
        <w:t xml:space="preserve"> gün önceden yazı ile duyurulur. Toplantının gündemi öğretmenlerin de görüşü alınarak hazırlanır. Toplantılar, dersleri aksatmamak üzere çalışma günlerinde yapılır.</w:t>
      </w:r>
    </w:p>
    <w:p w:rsidR="006D7A93" w:rsidRPr="00176F7B" w:rsidRDefault="00176F7B" w:rsidP="00176F7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(8) Okul öncesi eğitim kurumlarında sabah ve ikindi kahvaltısı esnasında çocuklarla birlikte bulunur, grubundaki çocukların düzenli bir şekilde yemek yemelerini sağlar.</w:t>
      </w:r>
    </w:p>
    <w:p w:rsidR="00D20B81" w:rsidRPr="006F0474" w:rsidRDefault="00D20B81" w:rsidP="00D20B81">
      <w:pPr>
        <w:spacing w:before="100" w:beforeAutospacing="1" w:after="100" w:afterAutospacing="1" w:line="240" w:lineRule="exact"/>
        <w:rPr>
          <w:b/>
          <w:color w:val="FF0000"/>
          <w:sz w:val="24"/>
          <w:szCs w:val="24"/>
        </w:rPr>
      </w:pPr>
      <w:r w:rsidRPr="006F0474">
        <w:rPr>
          <w:b/>
          <w:color w:val="FF0000"/>
          <w:sz w:val="24"/>
          <w:szCs w:val="24"/>
        </w:rPr>
        <w:t>“Müdür yardımcısı ve öğretmenlerin nöbet görevi</w:t>
      </w:r>
    </w:p>
    <w:p w:rsidR="00D20B81" w:rsidRPr="006F0474" w:rsidRDefault="00D20B81" w:rsidP="00D20B81">
      <w:pPr>
        <w:spacing w:before="100" w:beforeAutospacing="1" w:after="100" w:afterAutospacing="1" w:line="240" w:lineRule="exact"/>
        <w:rPr>
          <w:color w:val="FF0000"/>
          <w:sz w:val="24"/>
          <w:szCs w:val="24"/>
        </w:rPr>
      </w:pPr>
      <w:r w:rsidRPr="006F0474">
        <w:rPr>
          <w:b/>
          <w:color w:val="000000" w:themeColor="text1"/>
          <w:sz w:val="24"/>
          <w:szCs w:val="24"/>
        </w:rPr>
        <w:t>MADDE 44 –</w:t>
      </w:r>
      <w:r w:rsidRPr="006F0474">
        <w:rPr>
          <w:color w:val="FF0000"/>
          <w:sz w:val="24"/>
          <w:szCs w:val="24"/>
        </w:rPr>
        <w:t xml:space="preserve"> (1) Müdür yardımcıları, okulda kendilerine verilen nöbet görevini yerine getirir, nöbetçi öğretmen ve öğrencileri izler, nöbet raporlarını inceler, varsa sorunları müdür başyardımcısına veya müdüre bildirir.</w:t>
      </w:r>
    </w:p>
    <w:p w:rsidR="00B71B94" w:rsidRPr="00C56F8D" w:rsidRDefault="00B71B94" w:rsidP="00B71B94">
      <w:pPr>
        <w:spacing w:line="240" w:lineRule="atLeast"/>
        <w:jc w:val="both"/>
        <w:rPr>
          <w:b/>
          <w:sz w:val="24"/>
          <w:szCs w:val="24"/>
        </w:rPr>
      </w:pPr>
      <w:r w:rsidRPr="00C56F8D">
        <w:rPr>
          <w:b/>
          <w:sz w:val="24"/>
          <w:szCs w:val="24"/>
        </w:rPr>
        <w:lastRenderedPageBreak/>
        <w:t>(2) Bağımsız anaokulu, ana sınıfı ve uygulama sınıfı öğretmenleri okul öncesi eğitim öğrencilerinin bulunduğu alanlarda, kendi devrelerinde ve etkinlik saatleri dışındaki zamanlarda nöbet tutarlar.</w:t>
      </w:r>
    </w:p>
    <w:p w:rsidR="00B71B94" w:rsidRPr="00C56F8D" w:rsidRDefault="00B71B94" w:rsidP="00B71B94">
      <w:pPr>
        <w:spacing w:line="240" w:lineRule="atLeast"/>
        <w:jc w:val="both"/>
        <w:rPr>
          <w:b/>
          <w:sz w:val="24"/>
          <w:szCs w:val="24"/>
        </w:rPr>
      </w:pPr>
      <w:r w:rsidRPr="00C56F8D">
        <w:rPr>
          <w:b/>
          <w:sz w:val="24"/>
          <w:szCs w:val="24"/>
        </w:rPr>
        <w:t>3) Müdür yardımcısı ve öğretmen sayısı yeterli olmayan okullarda müdür yardımcısı ve öğretmenlere haftada birden fazla nöbet görevi verilir.</w:t>
      </w:r>
    </w:p>
    <w:p w:rsidR="00D20B81" w:rsidRDefault="00B71B94" w:rsidP="00B71B94">
      <w:pPr>
        <w:spacing w:line="240" w:lineRule="atLeast"/>
        <w:jc w:val="both"/>
        <w:rPr>
          <w:b/>
          <w:sz w:val="24"/>
          <w:szCs w:val="24"/>
        </w:rPr>
      </w:pPr>
      <w:r w:rsidRPr="00C56F8D">
        <w:rPr>
          <w:b/>
          <w:sz w:val="24"/>
          <w:szCs w:val="24"/>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w:t>
      </w:r>
      <w:r w:rsidR="00B4306A">
        <w:rPr>
          <w:b/>
          <w:sz w:val="24"/>
          <w:szCs w:val="24"/>
        </w:rPr>
        <w:t xml:space="preserve"> idaresi tarafından düzenlenir.</w:t>
      </w:r>
    </w:p>
    <w:p w:rsidR="00B71B94" w:rsidRPr="00B71B94" w:rsidRDefault="00B71B94" w:rsidP="00B71B94">
      <w:r w:rsidRPr="00385E57">
        <w:rPr>
          <w:rFonts w:eastAsia="ヒラギノ明朝 Pro W3"/>
          <w:b/>
          <w:sz w:val="24"/>
          <w:szCs w:val="24"/>
        </w:rPr>
        <w:t>(10.07.2018- RG 30827)</w:t>
      </w:r>
    </w:p>
    <w:p w:rsidR="00D20B81" w:rsidRPr="006F0474" w:rsidRDefault="00D20B81" w:rsidP="00D20B81">
      <w:pPr>
        <w:spacing w:before="100" w:beforeAutospacing="1" w:after="100" w:afterAutospacing="1" w:line="240" w:lineRule="exact"/>
        <w:rPr>
          <w:color w:val="FF0000"/>
          <w:sz w:val="24"/>
          <w:szCs w:val="24"/>
        </w:rPr>
      </w:pPr>
      <w:r w:rsidRPr="006F0474">
        <w:rPr>
          <w:color w:val="FF0000"/>
          <w:sz w:val="24"/>
          <w:szCs w:val="24"/>
        </w:rPr>
        <w:t>(5) Öğretmen, birden fazla okulda ders okutuyorsa aylığını aldığı okulda, aylık aldığı okulda dersi yoksa en çok ders okuttuğu okulda nöbet tutar.</w:t>
      </w:r>
    </w:p>
    <w:p w:rsidR="00B71B94" w:rsidRPr="00C56F8D" w:rsidRDefault="00B71B94" w:rsidP="00B71B94">
      <w:pPr>
        <w:spacing w:line="240" w:lineRule="atLeast"/>
        <w:jc w:val="both"/>
        <w:rPr>
          <w:b/>
          <w:sz w:val="24"/>
          <w:szCs w:val="24"/>
        </w:rPr>
      </w:pPr>
      <w:r w:rsidRPr="00C56F8D">
        <w:rPr>
          <w:b/>
          <w:sz w:val="24"/>
          <w:szCs w:val="24"/>
        </w:rPr>
        <w:t>(6) Okuldaki öğretmen sayısının yeterli olması durumunda, kadınlarda 20, erkeklerde 25 hizmet yılını dolduran öğretmenlere, istememeleri hâlinde nöbet görevi verilmez. Ancak ihtiyaç duyulması hâlinde bu öğretmenlere de nöbet görevi verilir.</w:t>
      </w:r>
    </w:p>
    <w:p w:rsidR="00B71B94" w:rsidRPr="00C56F8D" w:rsidRDefault="00B71B94" w:rsidP="00B71B94">
      <w:pPr>
        <w:spacing w:line="240" w:lineRule="atLeast"/>
        <w:jc w:val="both"/>
        <w:rPr>
          <w:b/>
          <w:sz w:val="24"/>
          <w:szCs w:val="24"/>
        </w:rPr>
      </w:pPr>
      <w:r w:rsidRPr="00C56F8D">
        <w:rPr>
          <w:b/>
          <w:sz w:val="24"/>
          <w:szCs w:val="24"/>
        </w:rPr>
        <w:t>(7) Hamile öğretmenlere, hamileliğin yirmi dördüncü haftasından başlayarak doğum sonrası analık izni süresinin bitimini takip eden bir yıllık sürenin sonu</w:t>
      </w:r>
      <w:r w:rsidR="00B4306A">
        <w:rPr>
          <w:b/>
          <w:sz w:val="24"/>
          <w:szCs w:val="24"/>
        </w:rPr>
        <w:t>na kadar nöbet görevi verilmez.</w:t>
      </w:r>
    </w:p>
    <w:p w:rsidR="00D20B81" w:rsidRPr="006F0474" w:rsidRDefault="00B71B94" w:rsidP="00B71B94">
      <w:pPr>
        <w:spacing w:before="100" w:beforeAutospacing="1" w:after="100" w:afterAutospacing="1" w:line="240" w:lineRule="exact"/>
        <w:jc w:val="both"/>
        <w:rPr>
          <w:color w:val="FF0000"/>
          <w:sz w:val="24"/>
          <w:szCs w:val="24"/>
        </w:rPr>
      </w:pPr>
      <w:r w:rsidRPr="006F0474">
        <w:rPr>
          <w:color w:val="FF0000"/>
          <w:sz w:val="24"/>
          <w:szCs w:val="24"/>
        </w:rPr>
        <w:t xml:space="preserve"> </w:t>
      </w:r>
      <w:r w:rsidR="00D20B81" w:rsidRPr="006F0474">
        <w:rPr>
          <w:color w:val="FF0000"/>
          <w:sz w:val="24"/>
          <w:szCs w:val="24"/>
        </w:rPr>
        <w:t>(8) Nöbet görevi, ilk ders başlamadan 30 dakika önce başlar, son ders bitiminden 30 dakika sonra sona erer. Ancak bu süre, okulun özelliğine göre öğretmenler kurulu kararıyla 15 dakikadan az olmamak kaydıyla kısaltılabilir.</w:t>
      </w:r>
    </w:p>
    <w:p w:rsidR="00D20B81" w:rsidRPr="006F0474" w:rsidRDefault="00D20B81" w:rsidP="00B71B94">
      <w:pPr>
        <w:spacing w:before="100" w:beforeAutospacing="1" w:after="100" w:afterAutospacing="1" w:line="240" w:lineRule="exact"/>
        <w:jc w:val="both"/>
        <w:rPr>
          <w:color w:val="FF0000"/>
          <w:sz w:val="24"/>
          <w:szCs w:val="24"/>
        </w:rPr>
      </w:pPr>
      <w:r w:rsidRPr="006F0474">
        <w:rPr>
          <w:color w:val="FF0000"/>
          <w:sz w:val="24"/>
          <w:szCs w:val="24"/>
        </w:rPr>
        <w:t>(9) Nöbet görevine özürsüz olarak gelmeyen öğretmen hakkında, derse özürsüz olarak gelmeyen öğretmen gibi işlem yapılır.</w:t>
      </w:r>
    </w:p>
    <w:p w:rsidR="00D20B81" w:rsidRPr="006F0474" w:rsidRDefault="00D20B81" w:rsidP="00B71B94">
      <w:pPr>
        <w:spacing w:before="100" w:beforeAutospacing="1" w:after="100" w:afterAutospacing="1" w:line="240" w:lineRule="exact"/>
        <w:jc w:val="both"/>
        <w:rPr>
          <w:color w:val="FF0000"/>
          <w:sz w:val="24"/>
          <w:szCs w:val="24"/>
        </w:rPr>
      </w:pPr>
      <w:r w:rsidRPr="006F0474">
        <w:rPr>
          <w:color w:val="FF0000"/>
          <w:sz w:val="24"/>
          <w:szCs w:val="24"/>
        </w:rPr>
        <w:t>(10) Nöbetlerde uyulması gereken esaslar öğretmenler kurulunda görüşülerek okul yönetimince nöbetçi öğretmen görev talimatnamesi hazırlanır. Bu talimatname, öğretmenlere yazılı olarak duyurulur.</w:t>
      </w:r>
    </w:p>
    <w:p w:rsidR="00B71B94" w:rsidRPr="00C56F8D" w:rsidRDefault="00B4306A" w:rsidP="00943F1B">
      <w:pPr>
        <w:spacing w:line="240" w:lineRule="atLeast"/>
        <w:jc w:val="both"/>
        <w:rPr>
          <w:b/>
          <w:sz w:val="24"/>
          <w:szCs w:val="24"/>
        </w:rPr>
      </w:pPr>
      <w:r>
        <w:rPr>
          <w:b/>
          <w:sz w:val="24"/>
          <w:szCs w:val="24"/>
        </w:rPr>
        <w:t xml:space="preserve">(11) </w:t>
      </w:r>
      <w:r w:rsidR="00B71B94" w:rsidRPr="00C56F8D">
        <w:rPr>
          <w:b/>
          <w:sz w:val="24"/>
          <w:szCs w:val="24"/>
        </w:rPr>
        <w:t xml:space="preserve">Öğretmenlerden; engelli olanlar, engelli çocuğu bulunanlar ve bakmakla yükümlü olduğu engelli birey bulunanlara nöbet görevi verilmez. Ancak bu durumdaki öğretmenlere istemeleri hâlinde, gün tercihlerine öncelik </w:t>
      </w:r>
      <w:r>
        <w:rPr>
          <w:b/>
          <w:sz w:val="24"/>
          <w:szCs w:val="24"/>
        </w:rPr>
        <w:t>verilerek nöbet görevi verilir.</w:t>
      </w:r>
    </w:p>
    <w:p w:rsidR="00B71B94" w:rsidRPr="00C56F8D" w:rsidRDefault="00B71B94" w:rsidP="00943F1B">
      <w:pPr>
        <w:spacing w:line="240" w:lineRule="atLeast"/>
        <w:jc w:val="both"/>
        <w:rPr>
          <w:b/>
          <w:sz w:val="24"/>
          <w:szCs w:val="24"/>
        </w:rPr>
      </w:pPr>
      <w:r w:rsidRPr="00C56F8D">
        <w:rPr>
          <w:b/>
          <w:sz w:val="24"/>
          <w:szCs w:val="24"/>
        </w:rPr>
        <w:t>(12) Özel eğitim sınıflarında görevli özel eğitim öğretmenleri nöbet görevlerini teneffüs ve yemek saatlerinde sınıflarına kayıtlı öğrencilerin gözetimine devam ederek yerine getirirler.</w:t>
      </w:r>
    </w:p>
    <w:p w:rsidR="00D20B81" w:rsidRPr="00B71B94" w:rsidRDefault="00B71B94" w:rsidP="00943F1B">
      <w:pPr>
        <w:jc w:val="both"/>
      </w:pPr>
      <w:r w:rsidRPr="00C56F8D">
        <w:rPr>
          <w:b/>
          <w:sz w:val="24"/>
          <w:szCs w:val="24"/>
        </w:rPr>
        <w:t>(13) Çeşitli nedenlerden dolayı öğretmeni bulunmayan sınıfın düzeni, o saatte dersi olmayan nöbetçi öğr</w:t>
      </w:r>
      <w:r w:rsidR="00B4306A">
        <w:rPr>
          <w:b/>
          <w:sz w:val="24"/>
          <w:szCs w:val="24"/>
        </w:rPr>
        <w:t>etmen tarafından sağlanır.</w:t>
      </w:r>
      <w:r w:rsidRPr="00B71B94">
        <w:rPr>
          <w:rFonts w:eastAsia="ヒラギノ明朝 Pro W3"/>
          <w:b/>
          <w:sz w:val="24"/>
          <w:szCs w:val="24"/>
        </w:rPr>
        <w:t xml:space="preserve"> </w:t>
      </w:r>
      <w:r w:rsidRPr="00385E57">
        <w:rPr>
          <w:rFonts w:eastAsia="ヒラギノ明朝 Pro W3"/>
          <w:b/>
          <w:sz w:val="24"/>
          <w:szCs w:val="24"/>
        </w:rPr>
        <w:t>(10.07.2018- RG 30827)</w:t>
      </w:r>
    </w:p>
    <w:p w:rsidR="00464BFF" w:rsidRPr="00BA0FE3" w:rsidRDefault="00BB347F" w:rsidP="00BA0FE3">
      <w:pPr>
        <w:tabs>
          <w:tab w:val="left" w:pos="567"/>
        </w:tabs>
        <w:jc w:val="both"/>
        <w:rPr>
          <w:sz w:val="24"/>
          <w:szCs w:val="24"/>
        </w:rPr>
      </w:pPr>
      <w:hyperlink w:anchor="Başadön" w:history="1">
        <w:r w:rsidR="00EC2109" w:rsidRPr="00074828">
          <w:rPr>
            <w:rStyle w:val="Kpr"/>
            <w:color w:val="FF00FF"/>
            <w:sz w:val="24"/>
            <w:szCs w:val="24"/>
            <w:u w:val="none"/>
          </w:rPr>
          <w:t xml:space="preserve"> Başa dö</w:t>
        </w:r>
        <w:r w:rsidR="00EC2109">
          <w:rPr>
            <w:rStyle w:val="Kpr"/>
            <w:color w:val="FF00FF"/>
            <w:sz w:val="24"/>
            <w:szCs w:val="24"/>
            <w:u w:val="none"/>
          </w:rPr>
          <w:t xml:space="preserve">n </w:t>
        </w:r>
      </w:hyperlink>
    </w:p>
    <w:p w:rsidR="00A83D20" w:rsidRPr="00BA0FE3" w:rsidRDefault="00BA0FE3" w:rsidP="00BA0FE3">
      <w:pPr>
        <w:tabs>
          <w:tab w:val="left" w:pos="566"/>
        </w:tabs>
        <w:spacing w:line="240" w:lineRule="exact"/>
        <w:ind w:firstLine="566"/>
        <w:jc w:val="both"/>
        <w:rPr>
          <w:rFonts w:eastAsia="ヒラギノ明朝 Pro W3"/>
          <w:b/>
          <w:sz w:val="24"/>
          <w:szCs w:val="24"/>
        </w:rPr>
      </w:pPr>
      <w:bookmarkStart w:id="46" w:name="M45"/>
      <w:r w:rsidRPr="00EA5DE8">
        <w:rPr>
          <w:rFonts w:eastAsia="ヒラギノ明朝 Pro W3"/>
          <w:b/>
          <w:sz w:val="24"/>
          <w:szCs w:val="24"/>
        </w:rPr>
        <w:t>Destek eğitim personeli, uzman ve usta öğreticiler</w:t>
      </w:r>
    </w:p>
    <w:p w:rsidR="00BA0FE3" w:rsidRPr="00EA5DE8" w:rsidRDefault="000A2F78" w:rsidP="00BA0FE3">
      <w:pPr>
        <w:tabs>
          <w:tab w:val="left" w:pos="566"/>
        </w:tabs>
        <w:spacing w:line="240" w:lineRule="exact"/>
        <w:ind w:firstLine="566"/>
        <w:jc w:val="both"/>
        <w:rPr>
          <w:rFonts w:eastAsia="ヒラギノ明朝 Pro W3"/>
          <w:sz w:val="24"/>
          <w:szCs w:val="24"/>
        </w:rPr>
      </w:pPr>
      <w:bookmarkStart w:id="47" w:name="M48"/>
      <w:bookmarkEnd w:id="46"/>
      <w:r w:rsidRPr="00C378ED">
        <w:rPr>
          <w:b/>
          <w:color w:val="0000FF"/>
          <w:sz w:val="24"/>
          <w:szCs w:val="24"/>
        </w:rPr>
        <w:t>Madde</w:t>
      </w:r>
      <w:bookmarkEnd w:id="47"/>
      <w:r w:rsidR="00BA0FE3">
        <w:rPr>
          <w:b/>
          <w:color w:val="0000FF"/>
          <w:sz w:val="24"/>
          <w:szCs w:val="24"/>
        </w:rPr>
        <w:t xml:space="preserve"> 45</w:t>
      </w:r>
      <w:r w:rsidRPr="00C378ED">
        <w:rPr>
          <w:color w:val="0000FF"/>
          <w:sz w:val="24"/>
          <w:szCs w:val="24"/>
        </w:rPr>
        <w:t>—</w:t>
      </w:r>
      <w:r w:rsidR="00BA0FE3" w:rsidRPr="00EA5DE8">
        <w:rPr>
          <w:rFonts w:eastAsia="ヒラギノ明朝 Pro W3"/>
          <w:sz w:val="24"/>
          <w:szCs w:val="24"/>
        </w:rPr>
        <w:t>(1)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BA0FE3" w:rsidRPr="00EA5DE8" w:rsidRDefault="00BA0FE3" w:rsidP="00BA0FE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Okul öncesi eğitim ve ilköğretim kurumlarında, 21/5/1977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943F1B" w:rsidRPr="00943F1B" w:rsidRDefault="00943F1B" w:rsidP="00B4306A">
      <w:pPr>
        <w:jc w:val="both"/>
        <w:rPr>
          <w:sz w:val="16"/>
        </w:rPr>
      </w:pPr>
      <w:r w:rsidRPr="00C56F8D">
        <w:rPr>
          <w:b/>
          <w:sz w:val="24"/>
          <w:szCs w:val="24"/>
        </w:rPr>
        <w:t>(3)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w:t>
      </w:r>
      <w:r w:rsidR="00B4306A">
        <w:rPr>
          <w:b/>
          <w:sz w:val="24"/>
          <w:szCs w:val="24"/>
        </w:rPr>
        <w:t>üdürlükleri tarafından yapılır.</w:t>
      </w:r>
      <w:r w:rsidRPr="00943F1B">
        <w:rPr>
          <w:rFonts w:eastAsia="ヒラギノ明朝 Pro W3"/>
          <w:b/>
          <w:sz w:val="24"/>
          <w:szCs w:val="24"/>
        </w:rPr>
        <w:t xml:space="preserve"> </w:t>
      </w:r>
      <w:r w:rsidRPr="00943F1B">
        <w:rPr>
          <w:rFonts w:eastAsia="ヒラギノ明朝 Pro W3"/>
          <w:b/>
          <w:szCs w:val="24"/>
        </w:rPr>
        <w:t>(10.07.2018- RG 30827)</w:t>
      </w:r>
    </w:p>
    <w:p w:rsidR="00943F1B" w:rsidRPr="00C56F8D" w:rsidRDefault="00943F1B" w:rsidP="00943F1B">
      <w:pPr>
        <w:spacing w:line="240" w:lineRule="atLeast"/>
        <w:jc w:val="both"/>
        <w:rPr>
          <w:b/>
          <w:sz w:val="24"/>
          <w:szCs w:val="24"/>
        </w:rPr>
      </w:pPr>
    </w:p>
    <w:p w:rsidR="00A83D20" w:rsidRPr="00FC5559" w:rsidRDefault="00BB347F" w:rsidP="006D7A93">
      <w:pPr>
        <w:pStyle w:val="3-NormalYaz"/>
        <w:rPr>
          <w:color w:val="FF99CC"/>
          <w:sz w:val="24"/>
          <w:szCs w:val="24"/>
        </w:rPr>
      </w:pPr>
      <w:hyperlink w:anchor="Başadön" w:history="1">
        <w:r w:rsidR="005D524A" w:rsidRPr="00074828">
          <w:rPr>
            <w:rStyle w:val="Kpr"/>
            <w:color w:val="FF00FF"/>
            <w:sz w:val="24"/>
            <w:szCs w:val="24"/>
            <w:u w:val="none"/>
          </w:rPr>
          <w:t xml:space="preserve"> Başa dö</w:t>
        </w:r>
        <w:r w:rsidR="005D524A">
          <w:rPr>
            <w:rStyle w:val="Kpr"/>
            <w:color w:val="FF00FF"/>
            <w:sz w:val="24"/>
            <w:szCs w:val="24"/>
            <w:u w:val="none"/>
          </w:rPr>
          <w:t xml:space="preserve">n </w:t>
        </w:r>
      </w:hyperlink>
    </w:p>
    <w:p w:rsidR="00943F1B" w:rsidRPr="00C56F8D" w:rsidRDefault="00BA0FE3" w:rsidP="00B4306A">
      <w:pPr>
        <w:spacing w:line="240" w:lineRule="atLeast"/>
        <w:jc w:val="both"/>
        <w:rPr>
          <w:b/>
          <w:sz w:val="24"/>
          <w:szCs w:val="24"/>
        </w:rPr>
      </w:pPr>
      <w:r w:rsidRPr="00EA5DE8">
        <w:rPr>
          <w:rFonts w:eastAsia="ヒラギノ明朝 Pro W3"/>
          <w:b/>
          <w:sz w:val="24"/>
          <w:szCs w:val="24"/>
        </w:rPr>
        <w:t>Belletici öğretmen görevlendirilmesi</w:t>
      </w:r>
      <w:r w:rsidR="00943F1B" w:rsidRPr="00C56F8D">
        <w:rPr>
          <w:b/>
          <w:sz w:val="24"/>
          <w:szCs w:val="24"/>
        </w:rPr>
        <w:t>“</w:t>
      </w:r>
      <w:r w:rsidR="00943F1B" w:rsidRPr="00C56F8D">
        <w:rPr>
          <w:b/>
          <w:bCs/>
          <w:sz w:val="24"/>
          <w:szCs w:val="24"/>
        </w:rPr>
        <w:t>Belletici ve nöbetçi belletici öğretmen görevlendirilmesi</w:t>
      </w:r>
    </w:p>
    <w:p w:rsidR="00A226A2" w:rsidRPr="00C56F8D" w:rsidRDefault="00B4306A" w:rsidP="00B4306A">
      <w:pPr>
        <w:jc w:val="both"/>
      </w:pPr>
      <w:bookmarkStart w:id="48" w:name="M49"/>
      <w:r>
        <w:rPr>
          <w:b/>
          <w:color w:val="0000FF"/>
          <w:sz w:val="24"/>
          <w:szCs w:val="24"/>
        </w:rPr>
        <w:t>M</w:t>
      </w:r>
      <w:r w:rsidR="000A2F78" w:rsidRPr="00C378ED">
        <w:rPr>
          <w:b/>
          <w:color w:val="0000FF"/>
          <w:sz w:val="24"/>
          <w:szCs w:val="24"/>
        </w:rPr>
        <w:t>adde</w:t>
      </w:r>
      <w:bookmarkEnd w:id="48"/>
      <w:r w:rsidR="000A2F78" w:rsidRPr="00C378ED">
        <w:rPr>
          <w:b/>
          <w:color w:val="0000FF"/>
          <w:sz w:val="24"/>
          <w:szCs w:val="24"/>
        </w:rPr>
        <w:t xml:space="preserve"> 4</w:t>
      </w:r>
      <w:r w:rsidR="00BA0FE3">
        <w:rPr>
          <w:b/>
          <w:color w:val="0000FF"/>
          <w:sz w:val="24"/>
          <w:szCs w:val="24"/>
        </w:rPr>
        <w:t>6</w:t>
      </w:r>
      <w:r w:rsidR="000A2F78" w:rsidRPr="001D2DA2">
        <w:rPr>
          <w:color w:val="0000FF"/>
          <w:sz w:val="24"/>
          <w:szCs w:val="24"/>
        </w:rPr>
        <w:t>—</w:t>
      </w:r>
      <w:r w:rsidR="00A226A2" w:rsidRPr="00C56F8D">
        <w:rPr>
          <w:b/>
          <w:sz w:val="24"/>
          <w:szCs w:val="24"/>
        </w:rPr>
        <w:t>(1) 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w:t>
      </w:r>
      <w:r>
        <w:rPr>
          <w:b/>
          <w:sz w:val="24"/>
          <w:szCs w:val="24"/>
        </w:rPr>
        <w:t>ı Yönetmeliğine göre yürütülür.</w:t>
      </w:r>
      <w:r w:rsidR="00A226A2" w:rsidRPr="00A226A2">
        <w:rPr>
          <w:rFonts w:eastAsia="ヒラギノ明朝 Pro W3"/>
          <w:b/>
          <w:sz w:val="24"/>
          <w:szCs w:val="24"/>
        </w:rPr>
        <w:t xml:space="preserve"> </w:t>
      </w:r>
      <w:r w:rsidR="00A226A2" w:rsidRPr="00385E57">
        <w:rPr>
          <w:rFonts w:eastAsia="ヒラギノ明朝 Pro W3"/>
          <w:b/>
          <w:sz w:val="24"/>
          <w:szCs w:val="24"/>
        </w:rPr>
        <w:t>(10.07.2018- RG 30827)</w:t>
      </w:r>
    </w:p>
    <w:p w:rsidR="00BA0FE3" w:rsidRPr="00EA5DE8" w:rsidRDefault="00A226A2" w:rsidP="00BA0FE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BA0FE3" w:rsidRPr="00EA5DE8">
        <w:rPr>
          <w:rFonts w:eastAsia="ヒラギノ明朝 Pro W3"/>
          <w:sz w:val="24"/>
          <w:szCs w:val="24"/>
        </w:rPr>
        <w:t>(2) 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rsidR="000A2F78" w:rsidRPr="00A226A2" w:rsidRDefault="00A226A2" w:rsidP="00A226A2">
      <w:r w:rsidRPr="00C56F8D">
        <w:rPr>
          <w:b/>
          <w:sz w:val="24"/>
          <w:szCs w:val="24"/>
        </w:rPr>
        <w:t>(3) Asker öğretmenler istemeleri hâlinde belletici öğr</w:t>
      </w:r>
      <w:r w:rsidR="00B4306A">
        <w:rPr>
          <w:b/>
          <w:sz w:val="24"/>
          <w:szCs w:val="24"/>
        </w:rPr>
        <w:t>etmen olarak görev alabilirler.</w:t>
      </w:r>
      <w:r w:rsidRPr="00A226A2">
        <w:rPr>
          <w:rFonts w:eastAsia="ヒラギノ明朝 Pro W3"/>
          <w:b/>
          <w:sz w:val="24"/>
          <w:szCs w:val="24"/>
        </w:rPr>
        <w:t xml:space="preserve"> </w:t>
      </w:r>
      <w:r w:rsidRPr="00385E57">
        <w:rPr>
          <w:rFonts w:eastAsia="ヒラギノ明朝 Pro W3"/>
          <w:b/>
          <w:sz w:val="24"/>
          <w:szCs w:val="24"/>
        </w:rPr>
        <w:t>(10.07.2018- RG 30827)</w:t>
      </w:r>
    </w:p>
    <w:p w:rsidR="00D366E4" w:rsidRPr="006F0474" w:rsidRDefault="00D366E4" w:rsidP="00D366E4">
      <w:pPr>
        <w:spacing w:before="100" w:beforeAutospacing="1" w:after="100" w:afterAutospacing="1" w:line="240" w:lineRule="exact"/>
        <w:rPr>
          <w:b/>
          <w:color w:val="FF0000"/>
          <w:sz w:val="24"/>
          <w:szCs w:val="24"/>
        </w:rPr>
      </w:pPr>
      <w:bookmarkStart w:id="49" w:name="M50"/>
      <w:r w:rsidRPr="006F0474">
        <w:rPr>
          <w:b/>
          <w:color w:val="FF0000"/>
          <w:sz w:val="24"/>
          <w:szCs w:val="24"/>
        </w:rPr>
        <w:t>Okul rehberlik öğretmeni</w:t>
      </w:r>
    </w:p>
    <w:p w:rsidR="00AB67CA" w:rsidRPr="00A23956" w:rsidRDefault="00D366E4" w:rsidP="00A23956">
      <w:pPr>
        <w:spacing w:before="100" w:beforeAutospacing="1" w:after="100" w:afterAutospacing="1" w:line="240" w:lineRule="exact"/>
        <w:jc w:val="both"/>
        <w:rPr>
          <w:color w:val="FF0000"/>
          <w:szCs w:val="24"/>
        </w:rPr>
      </w:pPr>
      <w:r w:rsidRPr="006F0474">
        <w:rPr>
          <w:b/>
          <w:sz w:val="24"/>
          <w:szCs w:val="24"/>
        </w:rPr>
        <w:t>MADDE 47 –</w:t>
      </w:r>
      <w:r w:rsidRPr="006F0474">
        <w:rPr>
          <w:color w:val="FF0000"/>
          <w:sz w:val="24"/>
          <w:szCs w:val="24"/>
        </w:rPr>
        <w:t xml:space="preserve"> (1) Okul öncesi eğitim ve ilköğretim kurumlarında oluşturulan</w:t>
      </w:r>
      <w:r w:rsidR="00A226A2">
        <w:rPr>
          <w:color w:val="FF0000"/>
          <w:sz w:val="24"/>
          <w:szCs w:val="24"/>
        </w:rPr>
        <w:t xml:space="preserve"> rehberlik </w:t>
      </w:r>
      <w:r w:rsidRPr="006F0474">
        <w:rPr>
          <w:color w:val="FF0000"/>
          <w:sz w:val="24"/>
          <w:szCs w:val="24"/>
        </w:rPr>
        <w:t xml:space="preserve"> servislerinde görev yapan rehberlik öğretmenleri, ilgili mevzuat hükümleri doğrultusunda görev ve sorumluluklarını yerine getirir.</w:t>
      </w:r>
      <w:r w:rsidR="00B4306A">
        <w:rPr>
          <w:color w:val="FF0000"/>
          <w:szCs w:val="24"/>
        </w:rPr>
        <w:t xml:space="preserve"> </w:t>
      </w:r>
      <w:r w:rsidRPr="009F4018">
        <w:rPr>
          <w:color w:val="FF0000"/>
          <w:szCs w:val="24"/>
        </w:rPr>
        <w:t>(</w:t>
      </w:r>
      <w:r>
        <w:rPr>
          <w:color w:val="FF0000"/>
          <w:szCs w:val="24"/>
        </w:rPr>
        <w:t xml:space="preserve">RG </w:t>
      </w:r>
      <w:r w:rsidRPr="009F4018">
        <w:rPr>
          <w:color w:val="FF0000"/>
          <w:szCs w:val="24"/>
        </w:rPr>
        <w:t>16/06/2016 - 29744)</w:t>
      </w:r>
      <w:bookmarkEnd w:id="49"/>
    </w:p>
    <w:p w:rsidR="000A2F78" w:rsidRPr="00C378ED" w:rsidRDefault="000F00C1"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rsidRPr="00EA5DE8">
        <w:rPr>
          <w:rFonts w:eastAsia="ヒラギノ明朝 Pro W3"/>
          <w:b/>
          <w:sz w:val="24"/>
          <w:szCs w:val="24"/>
        </w:rPr>
        <w:t>Şube rehber öğretmeni</w:t>
      </w:r>
    </w:p>
    <w:p w:rsidR="000F00C1" w:rsidRPr="00EA5DE8" w:rsidRDefault="000A2F78" w:rsidP="000F00C1">
      <w:pPr>
        <w:tabs>
          <w:tab w:val="left" w:pos="566"/>
        </w:tabs>
        <w:spacing w:line="240" w:lineRule="exact"/>
        <w:ind w:firstLine="566"/>
        <w:jc w:val="both"/>
        <w:rPr>
          <w:rFonts w:eastAsia="ヒラギノ明朝 Pro W3"/>
          <w:sz w:val="24"/>
          <w:szCs w:val="24"/>
        </w:rPr>
      </w:pPr>
      <w:bookmarkStart w:id="50" w:name="M51"/>
      <w:r w:rsidRPr="00C378ED">
        <w:rPr>
          <w:b/>
          <w:color w:val="0000FF"/>
          <w:sz w:val="24"/>
          <w:szCs w:val="24"/>
        </w:rPr>
        <w:t>Madde</w:t>
      </w:r>
      <w:bookmarkEnd w:id="50"/>
      <w:r w:rsidR="000F00C1">
        <w:rPr>
          <w:b/>
          <w:color w:val="0000FF"/>
          <w:sz w:val="24"/>
          <w:szCs w:val="24"/>
        </w:rPr>
        <w:t xml:space="preserve"> 48</w:t>
      </w:r>
      <w:r w:rsidRPr="00C378ED">
        <w:rPr>
          <w:color w:val="0000FF"/>
          <w:sz w:val="24"/>
          <w:szCs w:val="24"/>
        </w:rPr>
        <w:t>—</w:t>
      </w:r>
      <w:r w:rsidR="000F00C1" w:rsidRPr="00EA5DE8">
        <w:rPr>
          <w:rFonts w:eastAsia="ヒラギノ明朝 Pro W3"/>
          <w:sz w:val="24"/>
          <w:szCs w:val="24"/>
        </w:rPr>
        <w:t>(1) Okul müdürlüğünce eğitim ve öğretim yılı başında ortaokul ve imam-hatip ortaokullarının her şubesinde bir şube rehber öğretmeni görevlendirilir. İlkokullarda bu görevi sınıf öğretmenleri yürütür.</w:t>
      </w:r>
    </w:p>
    <w:p w:rsidR="000F00C1" w:rsidRPr="00EA5DE8" w:rsidRDefault="000F00C1" w:rsidP="000F00C1">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Şube rehber öğretmenleri, Millî Eğitim Bakanlığı</w:t>
      </w:r>
      <w:r w:rsidR="00A226A2">
        <w:rPr>
          <w:rFonts w:eastAsia="ヒラギノ明朝 Pro W3"/>
          <w:sz w:val="24"/>
          <w:szCs w:val="24"/>
        </w:rPr>
        <w:t xml:space="preserve"> Rehberlik </w:t>
      </w:r>
      <w:r w:rsidRPr="00EA5DE8">
        <w:rPr>
          <w:rFonts w:eastAsia="ヒラギノ明朝 Pro W3"/>
          <w:sz w:val="24"/>
          <w:szCs w:val="24"/>
        </w:rPr>
        <w:t xml:space="preserve"> Hizmetleri Yönetmeliğinde sınıf rehber öğretmeni için belirtilen görevler ile bu Yönetmelikte kendilerine verilen görevleri yaparlar.</w:t>
      </w:r>
    </w:p>
    <w:p w:rsidR="000F00C1" w:rsidRPr="00EA5DE8" w:rsidRDefault="000F00C1" w:rsidP="000F00C1">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Şube rehber öğretmeni, müdür ve ilgili müdür yardımcısına karşı sorumludur.</w:t>
      </w:r>
    </w:p>
    <w:p w:rsidR="00A226A2" w:rsidRDefault="000F00C1" w:rsidP="00DF41C9">
      <w:pPr>
        <w:tabs>
          <w:tab w:val="left" w:pos="567"/>
          <w:tab w:val="left" w:pos="1134"/>
          <w:tab w:val="left" w:pos="1701"/>
          <w:tab w:val="left" w:pos="2268"/>
          <w:tab w:val="left" w:pos="2835"/>
          <w:tab w:val="left" w:pos="3402"/>
          <w:tab w:val="left" w:pos="3969"/>
          <w:tab w:val="left" w:pos="4536"/>
        </w:tabs>
        <w:jc w:val="both"/>
        <w:rPr>
          <w:b/>
          <w:color w:val="000000"/>
          <w:sz w:val="24"/>
          <w:szCs w:val="24"/>
        </w:rPr>
      </w:pPr>
      <w:r w:rsidRPr="001E105D">
        <w:rPr>
          <w:b/>
          <w:color w:val="000000"/>
          <w:sz w:val="24"/>
          <w:szCs w:val="24"/>
        </w:rPr>
        <w:t xml:space="preserve">                                  </w:t>
      </w:r>
    </w:p>
    <w:p w:rsidR="000A2F78" w:rsidRPr="001E105D" w:rsidRDefault="000F00C1" w:rsidP="00DF41C9">
      <w:pPr>
        <w:tabs>
          <w:tab w:val="left" w:pos="567"/>
          <w:tab w:val="left" w:pos="1134"/>
          <w:tab w:val="left" w:pos="1701"/>
          <w:tab w:val="left" w:pos="2268"/>
          <w:tab w:val="left" w:pos="2835"/>
          <w:tab w:val="left" w:pos="3402"/>
          <w:tab w:val="left" w:pos="3969"/>
          <w:tab w:val="left" w:pos="4536"/>
        </w:tabs>
        <w:jc w:val="both"/>
        <w:rPr>
          <w:color w:val="000000"/>
          <w:sz w:val="24"/>
          <w:szCs w:val="24"/>
        </w:rPr>
      </w:pPr>
      <w:r w:rsidRPr="001E105D">
        <w:rPr>
          <w:b/>
          <w:color w:val="000000"/>
          <w:sz w:val="24"/>
          <w:szCs w:val="24"/>
        </w:rPr>
        <w:t xml:space="preserve">  </w:t>
      </w:r>
      <w:hyperlink w:anchor="Başadön" w:history="1">
        <w:r w:rsidR="00E86AEB" w:rsidRPr="001E105D">
          <w:rPr>
            <w:rStyle w:val="Kpr"/>
            <w:color w:val="FF0000"/>
            <w:sz w:val="24"/>
            <w:szCs w:val="24"/>
            <w:u w:val="none"/>
          </w:rPr>
          <w:t>Başa dön</w:t>
        </w:r>
      </w:hyperlink>
    </w:p>
    <w:p w:rsidR="00A226A2" w:rsidRPr="00C56F8D" w:rsidRDefault="00A226A2" w:rsidP="00B4306A">
      <w:pPr>
        <w:spacing w:line="240" w:lineRule="atLeast"/>
        <w:ind w:firstLine="566"/>
        <w:jc w:val="both"/>
        <w:rPr>
          <w:b/>
          <w:sz w:val="24"/>
          <w:szCs w:val="24"/>
        </w:rPr>
      </w:pPr>
      <w:bookmarkStart w:id="51" w:name="M52"/>
      <w:r w:rsidRPr="00C56F8D">
        <w:rPr>
          <w:b/>
          <w:bCs/>
          <w:sz w:val="24"/>
          <w:szCs w:val="24"/>
        </w:rPr>
        <w:t>Alan/bölüm şefi</w:t>
      </w:r>
    </w:p>
    <w:p w:rsidR="00A226A2" w:rsidRPr="00385E57" w:rsidRDefault="00A226A2" w:rsidP="00B4306A">
      <w:pPr>
        <w:jc w:val="both"/>
      </w:pPr>
      <w:r w:rsidRPr="00A226A2">
        <w:rPr>
          <w:b/>
          <w:color w:val="0000FF"/>
          <w:sz w:val="24"/>
          <w:szCs w:val="24"/>
        </w:rPr>
        <w:t xml:space="preserve"> </w:t>
      </w:r>
      <w:r w:rsidRPr="00C378ED">
        <w:rPr>
          <w:b/>
          <w:color w:val="0000FF"/>
          <w:sz w:val="24"/>
          <w:szCs w:val="24"/>
        </w:rPr>
        <w:t>Madde</w:t>
      </w:r>
      <w:r>
        <w:rPr>
          <w:b/>
          <w:color w:val="0000FF"/>
          <w:sz w:val="24"/>
          <w:szCs w:val="24"/>
        </w:rPr>
        <w:t>49</w:t>
      </w:r>
      <w:r w:rsidRPr="00C378ED">
        <w:rPr>
          <w:color w:val="0000FF"/>
          <w:sz w:val="24"/>
          <w:szCs w:val="24"/>
        </w:rPr>
        <w:t xml:space="preserve"> —</w:t>
      </w:r>
      <w:r>
        <w:rPr>
          <w:b/>
          <w:bCs/>
          <w:sz w:val="24"/>
          <w:szCs w:val="24"/>
        </w:rPr>
        <w:t xml:space="preserve"> </w:t>
      </w:r>
      <w:r w:rsidRPr="00C56F8D">
        <w:rPr>
          <w:b/>
          <w:sz w:val="24"/>
          <w:szCs w:val="24"/>
        </w:rPr>
        <w:t xml:space="preserve"> (1) Mesleki ve teknik eğitim kurumları bünyesindeki uygulama sınıflarında görevli çocuk gelişimi ve eğitimi alan/bölüm şefi, bu sınıfın amaçlarına uygun olarak işleyişinden ve Okul Öncesi Eğitim Programı ile mevzuata uygun olarak yönetilmesinden </w:t>
      </w:r>
      <w:r w:rsidR="00B4306A">
        <w:rPr>
          <w:b/>
          <w:sz w:val="24"/>
          <w:szCs w:val="24"/>
        </w:rPr>
        <w:t>okul müdürüne karşı sorumludur.</w:t>
      </w:r>
      <w:r w:rsidRPr="00A226A2">
        <w:rPr>
          <w:rFonts w:eastAsia="ヒラギノ明朝 Pro W3"/>
          <w:b/>
          <w:sz w:val="24"/>
          <w:szCs w:val="24"/>
        </w:rPr>
        <w:t xml:space="preserve"> </w:t>
      </w:r>
      <w:r w:rsidRPr="00385E57">
        <w:rPr>
          <w:rFonts w:eastAsia="ヒラギノ明朝 Pro W3"/>
          <w:b/>
          <w:sz w:val="24"/>
          <w:szCs w:val="24"/>
        </w:rPr>
        <w:t>(10.07.2018- RG 30827)</w:t>
      </w:r>
    </w:p>
    <w:p w:rsidR="00A226A2" w:rsidRPr="00C56F8D" w:rsidRDefault="00A226A2" w:rsidP="00A226A2">
      <w:pPr>
        <w:spacing w:line="240" w:lineRule="atLeast"/>
        <w:jc w:val="both"/>
        <w:rPr>
          <w:b/>
          <w:sz w:val="24"/>
          <w:szCs w:val="24"/>
        </w:rPr>
      </w:pPr>
    </w:p>
    <w:bookmarkEnd w:id="51"/>
    <w:p w:rsidR="000A2F78" w:rsidRPr="001E105D" w:rsidRDefault="000F00C1" w:rsidP="00DF41C9">
      <w:pPr>
        <w:tabs>
          <w:tab w:val="left" w:pos="567"/>
          <w:tab w:val="left" w:pos="1134"/>
          <w:tab w:val="left" w:pos="1701"/>
          <w:tab w:val="left" w:pos="2268"/>
          <w:tab w:val="left" w:pos="2835"/>
          <w:tab w:val="left" w:pos="3402"/>
          <w:tab w:val="left" w:pos="3969"/>
          <w:tab w:val="left" w:pos="4536"/>
        </w:tabs>
        <w:jc w:val="both"/>
        <w:rPr>
          <w:color w:val="000000"/>
          <w:sz w:val="24"/>
          <w:szCs w:val="24"/>
        </w:rPr>
      </w:pPr>
      <w:r w:rsidRPr="001E105D">
        <w:rPr>
          <w:b/>
          <w:color w:val="000000"/>
          <w:sz w:val="24"/>
          <w:szCs w:val="24"/>
        </w:rPr>
        <w:t>Diğer Peronel</w:t>
      </w:r>
    </w:p>
    <w:p w:rsidR="001E105D" w:rsidRPr="00EA5DE8" w:rsidRDefault="000A2F78" w:rsidP="001E105D">
      <w:pPr>
        <w:tabs>
          <w:tab w:val="left" w:pos="566"/>
        </w:tabs>
        <w:spacing w:line="240" w:lineRule="exact"/>
        <w:jc w:val="both"/>
        <w:rPr>
          <w:rFonts w:eastAsia="ヒラギノ明朝 Pro W3"/>
          <w:sz w:val="24"/>
          <w:szCs w:val="24"/>
        </w:rPr>
      </w:pPr>
      <w:bookmarkStart w:id="52" w:name="M53"/>
      <w:r w:rsidRPr="00C378ED">
        <w:rPr>
          <w:b/>
          <w:color w:val="0000FF"/>
          <w:sz w:val="24"/>
          <w:szCs w:val="24"/>
        </w:rPr>
        <w:t>Madde</w:t>
      </w:r>
      <w:bookmarkEnd w:id="52"/>
      <w:r w:rsidR="001E105D">
        <w:rPr>
          <w:b/>
          <w:color w:val="0000FF"/>
          <w:sz w:val="24"/>
          <w:szCs w:val="24"/>
        </w:rPr>
        <w:t xml:space="preserve"> 50</w:t>
      </w:r>
      <w:r w:rsidRPr="00C378ED">
        <w:rPr>
          <w:color w:val="0000FF"/>
          <w:sz w:val="24"/>
          <w:szCs w:val="24"/>
        </w:rPr>
        <w:t>—</w:t>
      </w:r>
      <w:r w:rsidR="001E105D" w:rsidRPr="00EA5DE8">
        <w:rPr>
          <w:rFonts w:eastAsia="ヒラギノ明朝 Pro W3"/>
          <w:sz w:val="24"/>
          <w:szCs w:val="24"/>
        </w:rPr>
        <w:t>(1) Okullarda;</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Bakım, onarım ve uygulama sınıfları dâhil alanlarıyla ilgili hizmetleri yürütmek, eğitim ve öğretim etkinliklerinde öğretmenlere yardımcı olmak için teknisyen,</w:t>
      </w:r>
    </w:p>
    <w:p w:rsidR="001E105D" w:rsidRPr="00F902B5" w:rsidRDefault="00F902B5" w:rsidP="00F902B5">
      <w:pPr>
        <w:spacing w:line="240" w:lineRule="atLeast"/>
        <w:ind w:firstLine="566"/>
        <w:jc w:val="both"/>
        <w:rPr>
          <w:color w:val="FF0000"/>
          <w:sz w:val="24"/>
          <w:szCs w:val="24"/>
        </w:rPr>
      </w:pPr>
      <w:r w:rsidRPr="009162EC">
        <w:rPr>
          <w:color w:val="FF0000"/>
          <w:sz w:val="24"/>
          <w:szCs w:val="24"/>
        </w:rPr>
        <w:t>“b) Büro işlerini yürütmek üzere büro memuru, kütüphaneyle ilgili işleri yürütmek üzere kütüphane memuru,”</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Aracı bulunan okullarda şoför,</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ç) Temizlik hizmetlerini yürütmek üzere hizmetli,</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d) Bahçeyle ilgili görevleri yürütmek üzere bahçıvan,</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e) Okulun ısınma işlerini yürütmek üzere kaloriferci,</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f) Bina ve tesisler ile araç ve gerecin güvenliğini sağlamak üzere gece bekçisi, koruma memuru veya güvenlik görevlisi,</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g) Ambar ve depoyla ilgili görevleri yürütmek üzere ambar memuru,</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ğ) Sağlık hizmetleri ve okul revirinin iş ve işlemlerini yürütmek üzere hemşire,</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h) Yemekhanesi bulunan okullarda yemek çıkarılmasına yönelik iş ve işlemleri yürütmek üzere aşçı ve aşçı yardımcısı,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ı) İhtiyaç duyulan diğer alanlarda personel</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çalıştırılabilir.</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Personelin görevleri, ilgili mevzuatı çerçevesinde okul müdürünce belirlenerek ilgililere yazılı olarak tebliğ edilir.</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Kadrolu personel dışında, ücretleri genel bütçe veya bütçe dışı kaynaklarca karşılanarak hizmet satın alma yoluyla çalıştırılacak personelin görevlerine ilişkin esas ve usuller sözleşmeyle belirlenir.</w:t>
      </w:r>
    </w:p>
    <w:p w:rsidR="001E105D" w:rsidRDefault="001E105D" w:rsidP="001E105D">
      <w:pPr>
        <w:tabs>
          <w:tab w:val="left" w:pos="566"/>
        </w:tabs>
        <w:spacing w:line="240" w:lineRule="exact"/>
        <w:jc w:val="center"/>
        <w:rPr>
          <w:rFonts w:eastAsia="ヒラギノ明朝 Pro W3"/>
          <w:b/>
          <w:sz w:val="24"/>
          <w:szCs w:val="24"/>
        </w:rPr>
      </w:pPr>
    </w:p>
    <w:p w:rsidR="001E105D" w:rsidRPr="00EA5DE8" w:rsidRDefault="001E105D" w:rsidP="001E105D">
      <w:pPr>
        <w:tabs>
          <w:tab w:val="left" w:pos="566"/>
        </w:tabs>
        <w:spacing w:line="240" w:lineRule="exact"/>
        <w:jc w:val="center"/>
        <w:rPr>
          <w:rFonts w:eastAsia="ヒラギノ明朝 Pro W3"/>
          <w:b/>
          <w:sz w:val="24"/>
          <w:szCs w:val="24"/>
        </w:rPr>
      </w:pPr>
      <w:r w:rsidRPr="00EA5DE8">
        <w:rPr>
          <w:rFonts w:eastAsia="ヒラギノ明朝 Pro W3"/>
          <w:b/>
          <w:sz w:val="24"/>
          <w:szCs w:val="24"/>
        </w:rPr>
        <w:lastRenderedPageBreak/>
        <w:t>SEKİZİNCİ BÖLÜM</w:t>
      </w:r>
    </w:p>
    <w:p w:rsidR="001E105D" w:rsidRPr="00EA5DE8" w:rsidRDefault="001E105D" w:rsidP="001E105D">
      <w:pPr>
        <w:tabs>
          <w:tab w:val="left" w:pos="566"/>
        </w:tabs>
        <w:spacing w:line="240" w:lineRule="exact"/>
        <w:jc w:val="center"/>
        <w:rPr>
          <w:rFonts w:eastAsia="ヒラギノ明朝 Pro W3"/>
          <w:b/>
          <w:sz w:val="24"/>
          <w:szCs w:val="24"/>
        </w:rPr>
      </w:pPr>
      <w:r w:rsidRPr="00EA5DE8">
        <w:rPr>
          <w:rFonts w:eastAsia="ヒラギノ明朝 Pro W3"/>
          <w:b/>
          <w:sz w:val="24"/>
          <w:szCs w:val="24"/>
        </w:rPr>
        <w:t>Öğrenci Davranışlarının Değerlendirilmesi</w:t>
      </w:r>
    </w:p>
    <w:p w:rsidR="000A2F78" w:rsidRPr="001E105D" w:rsidRDefault="001E105D" w:rsidP="001E105D">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Ödüllendirme</w:t>
      </w:r>
    </w:p>
    <w:p w:rsidR="001E105D" w:rsidRPr="00EA5DE8" w:rsidRDefault="000A2F78" w:rsidP="001E105D">
      <w:pPr>
        <w:tabs>
          <w:tab w:val="left" w:pos="566"/>
        </w:tabs>
        <w:spacing w:line="240" w:lineRule="exact"/>
        <w:ind w:firstLine="566"/>
        <w:jc w:val="both"/>
        <w:rPr>
          <w:rFonts w:eastAsia="ヒラギノ明朝 Pro W3"/>
          <w:sz w:val="24"/>
          <w:szCs w:val="24"/>
        </w:rPr>
      </w:pPr>
      <w:r w:rsidRPr="00C378ED">
        <w:rPr>
          <w:b/>
          <w:color w:val="0000FF"/>
          <w:sz w:val="24"/>
          <w:szCs w:val="24"/>
        </w:rPr>
        <w:t>Madde</w:t>
      </w:r>
      <w:r w:rsidR="001E105D">
        <w:rPr>
          <w:b/>
          <w:color w:val="0000FF"/>
          <w:sz w:val="24"/>
          <w:szCs w:val="24"/>
        </w:rPr>
        <w:t xml:space="preserve"> 51</w:t>
      </w:r>
      <w:r w:rsidRPr="00C378ED">
        <w:rPr>
          <w:color w:val="0000FF"/>
          <w:sz w:val="24"/>
          <w:szCs w:val="24"/>
        </w:rPr>
        <w:t>—</w:t>
      </w:r>
      <w:r w:rsidR="001E105D" w:rsidRPr="00EA5DE8">
        <w:rPr>
          <w:rFonts w:eastAsia="ヒラギノ明朝 Pro W3"/>
          <w:sz w:val="24"/>
          <w:szCs w:val="24"/>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Öğrenci davranışlarının kaynağının belirlenmesi için gerektiğinde rehberlik ve araştırma merkezi ve ilgili diğer kurumlarla iş birliği yapılır.</w:t>
      </w:r>
    </w:p>
    <w:p w:rsidR="000A2F78" w:rsidRPr="001E105D" w:rsidRDefault="001E105D" w:rsidP="001E105D">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Öğrencilerden beklenen davranışlar</w:t>
      </w:r>
    </w:p>
    <w:p w:rsidR="001E105D" w:rsidRPr="00EA5DE8" w:rsidRDefault="000A2F78" w:rsidP="001E105D">
      <w:pPr>
        <w:tabs>
          <w:tab w:val="left" w:pos="566"/>
        </w:tabs>
        <w:spacing w:line="240" w:lineRule="exact"/>
        <w:ind w:firstLine="566"/>
        <w:jc w:val="both"/>
        <w:rPr>
          <w:rFonts w:eastAsia="ヒラギノ明朝 Pro W3"/>
          <w:sz w:val="24"/>
          <w:szCs w:val="24"/>
        </w:rPr>
      </w:pPr>
      <w:bookmarkStart w:id="53" w:name="M55"/>
      <w:r w:rsidRPr="00C378ED">
        <w:rPr>
          <w:b/>
          <w:bCs/>
          <w:color w:val="0000FF"/>
          <w:sz w:val="24"/>
          <w:szCs w:val="24"/>
        </w:rPr>
        <w:t>Madde</w:t>
      </w:r>
      <w:bookmarkEnd w:id="53"/>
      <w:r w:rsidR="001E105D">
        <w:rPr>
          <w:b/>
          <w:bCs/>
          <w:color w:val="0000FF"/>
          <w:sz w:val="24"/>
          <w:szCs w:val="24"/>
        </w:rPr>
        <w:t xml:space="preserve"> 52</w:t>
      </w:r>
      <w:r w:rsidRPr="00C378ED">
        <w:rPr>
          <w:b/>
          <w:bCs/>
          <w:color w:val="0000FF"/>
          <w:sz w:val="24"/>
          <w:szCs w:val="24"/>
        </w:rPr>
        <w:t xml:space="preserve"> —</w:t>
      </w:r>
      <w:r w:rsidR="001E105D" w:rsidRPr="00EA5DE8">
        <w:rPr>
          <w:rFonts w:eastAsia="ヒラギノ明朝 Pro W3"/>
          <w:sz w:val="24"/>
          <w:szCs w:val="24"/>
        </w:rPr>
        <w:t>(1) Öğrencilerden;</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Okula ve derslere düzenli devam etmeleri ve başarılı olmaları,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Okul personeline, arkadaşlarına ve çevresindeki kişilere karşı saygılı ve hoşgörülü davranmaları,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Doğru sözlü ve dürüst olmaları,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ç) İyi ve nazik tavırlı olmaları,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d) Okulda yapılacak sosyal ve kültürel etkinliklere katılmaları,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e) Kitap okuma alışkanlığını kazanmaları,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f) Çevrenin doğal ve tarihî güzelliklerini, sanat eserlerini korumaları ve onları geliştirmek için katkıda bulunmaları,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g) İyi işler başarmak için çok çalışmaya ve zamana muhtaç olduklarını unutmamaları, geçen zamanın geri gelmeyeceğinin bilincinde olmaları,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ğ) Millet malını, okulunu ve eşyasını kendi öz malı gibi korumaları,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h) Sigara, içki ve diğer bağımlılık yapan maddeleri kullanmamaları ve bu maddelerin kullanıldığı ortamlardan uzak durmaları,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ı) Bilişim araçlarını kişisel, toplumsal ve eğitsel yararlar doğrultusunda kullanmaları,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j) Fiziksel, zihinsel ve duygusal güçlerini millet, yurt ve insanlık için yararlı bir şekilde kullanmaları,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k) Atatürk İlke ve İnkılâplarına bağlı kalmaları, bunun aksi davranışlarda bulunmamaları,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l) Yasalara, yönetmeliklere ve toplumun etik kurallarına, millî, manevi ve kültürel değerlere uymaları</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beklenir.</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Uyulması gereken kuralların ve beklenen davranışların; derslerde, törenlerde, toplantılarda, rehberlik çalışmalarında ve her türlü sosyal etkinliklerde öğrencilere kazandırılmasına çalışılır.</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Okul yönetimi, yukarıdaki hususlar ve bunlara uyulmaması durumunda ortaokul ve imam-hatip ortaokulu öğrencilerinin karşılaşabilecekleri yaptırım işlemleriyle ilgili olarak kendilerini ve velilerini bilgilendirir.</w:t>
      </w:r>
    </w:p>
    <w:p w:rsidR="00F94382" w:rsidRDefault="00F94382" w:rsidP="001E105D">
      <w:pPr>
        <w:tabs>
          <w:tab w:val="left" w:pos="567"/>
        </w:tabs>
        <w:jc w:val="both"/>
        <w:rPr>
          <w:b/>
          <w:color w:val="FF0000"/>
          <w:sz w:val="24"/>
          <w:szCs w:val="24"/>
        </w:rPr>
      </w:pPr>
    </w:p>
    <w:p w:rsidR="001E105D" w:rsidRPr="00EA5DE8" w:rsidRDefault="001E105D" w:rsidP="001E105D">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Ödüller ve ödüllerin verilmesi</w:t>
      </w:r>
    </w:p>
    <w:p w:rsidR="003B12BB" w:rsidRPr="003B12BB" w:rsidRDefault="00BB347F" w:rsidP="003B12BB">
      <w:pPr>
        <w:tabs>
          <w:tab w:val="left" w:pos="567"/>
        </w:tabs>
        <w:spacing w:line="240" w:lineRule="exact"/>
        <w:jc w:val="both"/>
        <w:rPr>
          <w:b/>
          <w:color w:val="FF0000"/>
          <w:sz w:val="24"/>
          <w:szCs w:val="24"/>
        </w:rPr>
      </w:pPr>
      <w:hyperlink w:anchor="Başadön" w:history="1">
        <w:r w:rsidR="00E86AEB" w:rsidRPr="00074828">
          <w:rPr>
            <w:rStyle w:val="Kpr"/>
            <w:color w:val="FF00FF"/>
            <w:sz w:val="24"/>
            <w:szCs w:val="24"/>
            <w:u w:val="none"/>
          </w:rPr>
          <w:t xml:space="preserve"> Başa dö</w:t>
        </w:r>
        <w:r w:rsidR="00E86AEB">
          <w:rPr>
            <w:rStyle w:val="Kpr"/>
            <w:color w:val="FF00FF"/>
            <w:sz w:val="24"/>
            <w:szCs w:val="24"/>
            <w:u w:val="none"/>
          </w:rPr>
          <w:t xml:space="preserve">n </w:t>
        </w:r>
      </w:hyperlink>
    </w:p>
    <w:p w:rsidR="001E105D" w:rsidRPr="00EA5DE8" w:rsidRDefault="003B12BB" w:rsidP="001E105D">
      <w:pPr>
        <w:tabs>
          <w:tab w:val="left" w:pos="566"/>
        </w:tabs>
        <w:spacing w:line="240" w:lineRule="exact"/>
        <w:ind w:firstLine="566"/>
        <w:jc w:val="both"/>
        <w:rPr>
          <w:rFonts w:eastAsia="ヒラギノ明朝 Pro W3"/>
          <w:sz w:val="24"/>
          <w:szCs w:val="24"/>
        </w:rPr>
      </w:pPr>
      <w:bookmarkStart w:id="54" w:name="M56"/>
      <w:r w:rsidRPr="00C378ED">
        <w:rPr>
          <w:b/>
          <w:color w:val="0000FF"/>
          <w:sz w:val="24"/>
          <w:szCs w:val="24"/>
        </w:rPr>
        <w:t>Madde</w:t>
      </w:r>
      <w:bookmarkEnd w:id="54"/>
      <w:r w:rsidR="001E105D">
        <w:rPr>
          <w:b/>
          <w:color w:val="0000FF"/>
          <w:sz w:val="24"/>
          <w:szCs w:val="24"/>
        </w:rPr>
        <w:t xml:space="preserve"> 53</w:t>
      </w:r>
      <w:r w:rsidRPr="00C378ED">
        <w:rPr>
          <w:color w:val="0000FF"/>
          <w:sz w:val="24"/>
          <w:szCs w:val="24"/>
        </w:rPr>
        <w:t>—</w:t>
      </w:r>
      <w:r>
        <w:rPr>
          <w:b/>
          <w:sz w:val="18"/>
          <w:szCs w:val="18"/>
        </w:rPr>
        <w:tab/>
      </w:r>
      <w:r w:rsidR="001E105D" w:rsidRPr="00EA5DE8">
        <w:rPr>
          <w:rFonts w:eastAsia="ヒラギノ明朝 Pro W3"/>
          <w:sz w:val="24"/>
          <w:szCs w:val="24"/>
        </w:rPr>
        <w:t>(1)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İlköğretim kurumlarının tüm sınıflarında derslerindeki başarı durumuna bakılmaksızın;</w:t>
      </w:r>
    </w:p>
    <w:p w:rsidR="001E105D" w:rsidRPr="00EA5DE8"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Ulusal ve uluslararası yarışmalara katılarak ilk beş dereceye giren,</w:t>
      </w:r>
    </w:p>
    <w:p w:rsidR="00A226A2" w:rsidRPr="00C56F8D" w:rsidRDefault="00A226A2" w:rsidP="00A226A2">
      <w:pPr>
        <w:jc w:val="both"/>
      </w:pPr>
      <w:r w:rsidRPr="00C56F8D">
        <w:rPr>
          <w:b/>
          <w:sz w:val="24"/>
          <w:szCs w:val="24"/>
        </w:rPr>
        <w:t>b) Sosyal etkinlikler kapsamında üstün başarı gösteren öğrenciler 8/6/2017 tarihli ve 30090 sayılı Resmî Gazete’de yayımlanan Millî Eğitim Bakanlığı Eğitim Kurumları Sosyal Etkinlikler Yönetmeliğinin ilgili hü</w:t>
      </w:r>
      <w:r w:rsidR="00B4306A">
        <w:rPr>
          <w:b/>
          <w:sz w:val="24"/>
          <w:szCs w:val="24"/>
        </w:rPr>
        <w:t>kümlerine göre değerlendirilir.</w:t>
      </w:r>
      <w:r w:rsidRPr="00A226A2">
        <w:rPr>
          <w:rFonts w:eastAsia="ヒラギノ明朝 Pro W3"/>
          <w:b/>
          <w:sz w:val="24"/>
          <w:szCs w:val="24"/>
        </w:rPr>
        <w:t xml:space="preserve"> </w:t>
      </w:r>
      <w:r w:rsidRPr="00385E57">
        <w:rPr>
          <w:rFonts w:eastAsia="ヒラギノ明朝 Pro W3"/>
          <w:b/>
          <w:sz w:val="24"/>
          <w:szCs w:val="24"/>
        </w:rPr>
        <w:t>(10.07.2018- RG 30827)</w:t>
      </w:r>
    </w:p>
    <w:p w:rsidR="001E105D" w:rsidRPr="00A226A2" w:rsidRDefault="00A226A2" w:rsidP="00A226A2">
      <w:r>
        <w:rPr>
          <w:rFonts w:eastAsia="ヒラギノ明朝 Pro W3"/>
          <w:sz w:val="24"/>
          <w:szCs w:val="24"/>
        </w:rPr>
        <w:t xml:space="preserve">          </w:t>
      </w:r>
      <w:r w:rsidR="001E105D" w:rsidRPr="00EA5DE8">
        <w:rPr>
          <w:rFonts w:eastAsia="ヒラギノ明朝 Pro W3"/>
          <w:sz w:val="24"/>
          <w:szCs w:val="24"/>
        </w:rPr>
        <w:t xml:space="preserve">c) </w:t>
      </w:r>
      <w:r>
        <w:rPr>
          <w:rFonts w:eastAsia="ヒラギノ明朝 Pro W3"/>
          <w:sz w:val="24"/>
          <w:szCs w:val="24"/>
        </w:rPr>
        <w:t>Yürürlükten Kaldırılmıştır.</w:t>
      </w:r>
      <w:r w:rsidRPr="00A226A2">
        <w:rPr>
          <w:rFonts w:eastAsia="ヒラギノ明朝 Pro W3"/>
          <w:b/>
          <w:sz w:val="24"/>
          <w:szCs w:val="24"/>
        </w:rPr>
        <w:t xml:space="preserve"> </w:t>
      </w:r>
      <w:r w:rsidRPr="00385E57">
        <w:rPr>
          <w:rFonts w:eastAsia="ヒラギノ明朝 Pro W3"/>
          <w:b/>
          <w:sz w:val="24"/>
          <w:szCs w:val="24"/>
        </w:rPr>
        <w:t>(10.07.2018- RG 30827)</w:t>
      </w:r>
    </w:p>
    <w:p w:rsidR="001E105D" w:rsidRPr="00A226A2" w:rsidRDefault="00A226A2" w:rsidP="00A226A2">
      <w:r>
        <w:rPr>
          <w:rFonts w:eastAsia="ヒラギノ明朝 Pro W3"/>
          <w:sz w:val="24"/>
          <w:szCs w:val="24"/>
        </w:rPr>
        <w:t xml:space="preserve">          </w:t>
      </w:r>
      <w:r w:rsidR="001E105D" w:rsidRPr="00EA5DE8">
        <w:rPr>
          <w:rFonts w:eastAsia="ヒラギノ明朝 Pro W3"/>
          <w:sz w:val="24"/>
          <w:szCs w:val="24"/>
        </w:rPr>
        <w:t xml:space="preserve">ç) </w:t>
      </w:r>
      <w:r>
        <w:rPr>
          <w:rFonts w:eastAsia="ヒラギノ明朝 Pro W3"/>
          <w:sz w:val="24"/>
          <w:szCs w:val="24"/>
        </w:rPr>
        <w:t>Yürürlükten Kaldırılmıştır.</w:t>
      </w:r>
      <w:r w:rsidRPr="00A226A2">
        <w:rPr>
          <w:rFonts w:eastAsia="ヒラギノ明朝 Pro W3"/>
          <w:b/>
          <w:sz w:val="24"/>
          <w:szCs w:val="24"/>
        </w:rPr>
        <w:t xml:space="preserve"> </w:t>
      </w:r>
      <w:r w:rsidRPr="00385E57">
        <w:rPr>
          <w:rFonts w:eastAsia="ヒラギノ明朝 Pro W3"/>
          <w:b/>
          <w:sz w:val="24"/>
          <w:szCs w:val="24"/>
        </w:rPr>
        <w:t>(10.07.2018- RG 30827)</w:t>
      </w:r>
    </w:p>
    <w:p w:rsidR="005813A9" w:rsidRPr="00C56F8D" w:rsidRDefault="005813A9" w:rsidP="005813A9">
      <w:pPr>
        <w:spacing w:line="240" w:lineRule="atLeast"/>
        <w:ind w:firstLine="566"/>
        <w:jc w:val="both"/>
        <w:rPr>
          <w:b/>
          <w:sz w:val="24"/>
          <w:szCs w:val="24"/>
        </w:rPr>
      </w:pPr>
      <w:r w:rsidRPr="00C56F8D">
        <w:rPr>
          <w:b/>
          <w:sz w:val="24"/>
          <w:szCs w:val="24"/>
        </w:rPr>
        <w:t>“(3) Teşekkür ve Takdir Belgesiyle ödüllendirilenlerin belgeleri, sınıf veya şube rehber öğretmeni tarafından karne ile</w:t>
      </w:r>
      <w:r w:rsidR="009A1369">
        <w:rPr>
          <w:b/>
          <w:sz w:val="24"/>
          <w:szCs w:val="24"/>
        </w:rPr>
        <w:t xml:space="preserve"> birlikte öğrencilere verilir.</w:t>
      </w:r>
      <w:r w:rsidRPr="005813A9">
        <w:rPr>
          <w:rFonts w:eastAsia="ヒラギノ明朝 Pro W3"/>
          <w:b/>
          <w:sz w:val="24"/>
          <w:szCs w:val="24"/>
        </w:rPr>
        <w:t xml:space="preserve"> </w:t>
      </w:r>
      <w:r w:rsidRPr="00385E57">
        <w:rPr>
          <w:rFonts w:eastAsia="ヒラギノ明朝 Pro W3"/>
          <w:b/>
          <w:sz w:val="24"/>
          <w:szCs w:val="24"/>
        </w:rPr>
        <w:t>(10.07.2018- RG 30827)</w:t>
      </w:r>
    </w:p>
    <w:p w:rsidR="000A2F78" w:rsidRPr="001E105D" w:rsidRDefault="001E105D" w:rsidP="001E105D">
      <w:pPr>
        <w:tabs>
          <w:tab w:val="left" w:pos="566"/>
        </w:tabs>
        <w:spacing w:line="240" w:lineRule="exact"/>
        <w:ind w:firstLine="566"/>
        <w:jc w:val="both"/>
        <w:rPr>
          <w:rFonts w:eastAsia="ヒラギノ明朝 Pro W3"/>
          <w:b/>
          <w:sz w:val="24"/>
          <w:szCs w:val="24"/>
        </w:rPr>
      </w:pPr>
      <w:bookmarkStart w:id="55" w:name="M54"/>
      <w:r w:rsidRPr="00EA5DE8">
        <w:rPr>
          <w:rFonts w:eastAsia="ヒラギノ明朝 Pro W3"/>
          <w:b/>
          <w:sz w:val="24"/>
          <w:szCs w:val="24"/>
        </w:rPr>
        <w:t>Öğrencilerin olumsuz davranışları ve uygulanacak yaptırımlar</w:t>
      </w:r>
    </w:p>
    <w:bookmarkEnd w:id="55"/>
    <w:p w:rsidR="001E105D" w:rsidRPr="00EA5DE8" w:rsidRDefault="000A2F78" w:rsidP="0034127D">
      <w:pPr>
        <w:tabs>
          <w:tab w:val="left" w:pos="566"/>
        </w:tabs>
        <w:spacing w:line="240" w:lineRule="exact"/>
        <w:jc w:val="both"/>
        <w:rPr>
          <w:rFonts w:eastAsia="ヒラギノ明朝 Pro W3"/>
          <w:sz w:val="24"/>
          <w:szCs w:val="24"/>
        </w:rPr>
      </w:pPr>
      <w:r w:rsidRPr="00C378ED">
        <w:rPr>
          <w:b/>
          <w:color w:val="0000FF"/>
          <w:sz w:val="24"/>
          <w:szCs w:val="24"/>
        </w:rPr>
        <w:t>Madde 5</w:t>
      </w:r>
      <w:r w:rsidR="001E105D">
        <w:rPr>
          <w:b/>
          <w:color w:val="0000FF"/>
          <w:sz w:val="24"/>
          <w:szCs w:val="24"/>
        </w:rPr>
        <w:t>4</w:t>
      </w:r>
      <w:r w:rsidRPr="00C378ED">
        <w:rPr>
          <w:color w:val="0000FF"/>
          <w:sz w:val="24"/>
          <w:szCs w:val="24"/>
        </w:rPr>
        <w:t xml:space="preserve"> —</w:t>
      </w:r>
      <w:r w:rsidR="001E105D" w:rsidRPr="00EA5DE8">
        <w:rPr>
          <w:rFonts w:eastAsia="ヒラギノ明朝 Pro W3"/>
          <w:sz w:val="24"/>
          <w:szCs w:val="24"/>
        </w:rPr>
        <w:t>(1) Ortaokul ve imam-hatip ortaokulu öğrencilerine, olumsuz davranışlarının özelliğine göre uyarma, kınama ve okul değiştirme yaptırımlarından biri uygulanır.</w:t>
      </w:r>
    </w:p>
    <w:p w:rsidR="001E105D" w:rsidRDefault="001E105D" w:rsidP="001E105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Yaptırımların uygulanmasındaki amaç caydırıcı olması, toplum düzeninin korunması, öğrencinin yaptığı olumsuz davranışlarının farkına vararak bu davranışlarının olumlu yönde düzeltilmesini sağlamaktır.</w:t>
      </w:r>
    </w:p>
    <w:p w:rsidR="00D44EE9" w:rsidRPr="006A221E" w:rsidRDefault="00D44EE9" w:rsidP="00D44EE9">
      <w:pPr>
        <w:tabs>
          <w:tab w:val="left" w:pos="566"/>
        </w:tabs>
        <w:spacing w:line="240" w:lineRule="exact"/>
        <w:ind w:firstLine="566"/>
        <w:jc w:val="both"/>
        <w:rPr>
          <w:rFonts w:eastAsia="ヒラギノ明朝 Pro W3"/>
          <w:color w:val="0070C0"/>
          <w:sz w:val="24"/>
          <w:szCs w:val="24"/>
        </w:rPr>
      </w:pPr>
      <w:r w:rsidRPr="006A221E">
        <w:rPr>
          <w:rFonts w:eastAsia="ヒラギノ明朝 Pro W3"/>
          <w:color w:val="0070C0"/>
          <w:sz w:val="24"/>
          <w:szCs w:val="24"/>
        </w:rPr>
        <w:t>“(3) Öğrencilerin gelişim dönemleri de dikkate alınarak bilinçlendirme ile düzeltilebilecek davranışlar için “Uyarma” süreci uygulanır. Uyarma bir süreç olup bu süreç aşağıdaki şekilde işler.</w:t>
      </w:r>
    </w:p>
    <w:p w:rsidR="00D44EE9" w:rsidRPr="006A221E" w:rsidRDefault="00D44EE9" w:rsidP="00D44EE9">
      <w:pPr>
        <w:tabs>
          <w:tab w:val="left" w:pos="566"/>
        </w:tabs>
        <w:spacing w:line="240" w:lineRule="exact"/>
        <w:ind w:firstLine="566"/>
        <w:jc w:val="both"/>
        <w:rPr>
          <w:rFonts w:eastAsia="ヒラギノ明朝 Pro W3"/>
          <w:color w:val="0070C0"/>
          <w:sz w:val="24"/>
          <w:szCs w:val="24"/>
        </w:rPr>
      </w:pPr>
      <w:r w:rsidRPr="006A221E">
        <w:rPr>
          <w:rFonts w:eastAsia="ヒラギノ明朝 Pro W3"/>
          <w:color w:val="0070C0"/>
          <w:sz w:val="24"/>
          <w:szCs w:val="24"/>
        </w:rPr>
        <w:lastRenderedPageBreak/>
        <w:t>a) Sözlü uyarma; öğretmenin öğrenciyle görüşme sürecini oluşturur. Öğrenciden beklenen olumlu davranışın neler olabileceği anlatılır. Olumsuz davranışlarının devamı hâlinde kendisine uygulanabilecek yaptırımlar konusunda uyarılır.</w:t>
      </w:r>
    </w:p>
    <w:p w:rsidR="00D44EE9" w:rsidRPr="006A221E" w:rsidRDefault="00D44EE9" w:rsidP="00D44EE9">
      <w:pPr>
        <w:tabs>
          <w:tab w:val="left" w:pos="566"/>
        </w:tabs>
        <w:spacing w:line="240" w:lineRule="exact"/>
        <w:ind w:firstLine="566"/>
        <w:jc w:val="both"/>
        <w:rPr>
          <w:rFonts w:eastAsia="ヒラギノ明朝 Pro W3"/>
          <w:color w:val="0070C0"/>
          <w:sz w:val="24"/>
          <w:szCs w:val="24"/>
        </w:rPr>
      </w:pPr>
      <w:r w:rsidRPr="006A221E">
        <w:rPr>
          <w:rFonts w:eastAsia="ヒラギノ明朝 Pro W3"/>
          <w:color w:val="0070C0"/>
          <w:sz w:val="24"/>
          <w:szCs w:val="24"/>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D44EE9" w:rsidRPr="006A221E" w:rsidRDefault="00D44EE9" w:rsidP="00D44EE9">
      <w:pPr>
        <w:tabs>
          <w:tab w:val="left" w:pos="566"/>
        </w:tabs>
        <w:spacing w:line="240" w:lineRule="exact"/>
        <w:ind w:firstLine="566"/>
        <w:jc w:val="both"/>
        <w:rPr>
          <w:rFonts w:eastAsia="ヒラギノ明朝 Pro W3"/>
          <w:color w:val="0070C0"/>
          <w:sz w:val="24"/>
          <w:szCs w:val="24"/>
        </w:rPr>
      </w:pPr>
      <w:r w:rsidRPr="006A221E">
        <w:rPr>
          <w:rFonts w:eastAsia="ヒラギノ明朝 Pro W3"/>
          <w:color w:val="0070C0"/>
          <w:sz w:val="24"/>
          <w:szCs w:val="24"/>
        </w:rPr>
        <w:t>c) Veli ile görüşme; öğretmen, öğrencinin bu olumsuz davranışları sürdürmesi hâlinde veliyi okula davet eder. Okul yöneticil</w:t>
      </w:r>
      <w:r w:rsidR="00EE0086">
        <w:rPr>
          <w:rFonts w:eastAsia="ヒラギノ明朝 Pro W3"/>
          <w:color w:val="0070C0"/>
          <w:sz w:val="24"/>
          <w:szCs w:val="24"/>
        </w:rPr>
        <w:t xml:space="preserve">erinden birinin ve varsa </w:t>
      </w:r>
      <w:r w:rsidR="00EE0086" w:rsidRPr="00C56F8D">
        <w:rPr>
          <w:b/>
          <w:sz w:val="24"/>
          <w:szCs w:val="24"/>
        </w:rPr>
        <w:t>rehberlik</w:t>
      </w:r>
      <w:r w:rsidR="00EE0086" w:rsidRPr="006A221E">
        <w:rPr>
          <w:rFonts w:eastAsia="ヒラギノ明朝 Pro W3"/>
          <w:color w:val="0070C0"/>
          <w:sz w:val="24"/>
          <w:szCs w:val="24"/>
        </w:rPr>
        <w:t xml:space="preserve"> </w:t>
      </w:r>
      <w:r w:rsidRPr="006A221E">
        <w:rPr>
          <w:rFonts w:eastAsia="ヒラギノ明朝 Pro W3"/>
          <w:color w:val="0070C0"/>
          <w:sz w:val="24"/>
          <w:szCs w:val="24"/>
        </w:rPr>
        <w:t>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D44EE9" w:rsidRPr="006A221E" w:rsidRDefault="00D44EE9" w:rsidP="00D44EE9">
      <w:pPr>
        <w:tabs>
          <w:tab w:val="left" w:pos="566"/>
        </w:tabs>
        <w:spacing w:line="240" w:lineRule="exact"/>
        <w:ind w:firstLine="566"/>
        <w:jc w:val="both"/>
        <w:rPr>
          <w:rFonts w:eastAsia="ヒラギノ明朝 Pro W3"/>
          <w:color w:val="0070C0"/>
          <w:sz w:val="24"/>
          <w:szCs w:val="24"/>
        </w:rPr>
      </w:pPr>
      <w:r w:rsidRPr="006A221E">
        <w:rPr>
          <w:rFonts w:eastAsia="ヒラギノ明朝 Pro W3"/>
          <w:color w:val="0070C0"/>
          <w:sz w:val="24"/>
          <w:szCs w:val="24"/>
        </w:rPr>
        <w:t>(4) Kınama; öğrenciye, yaptırım gerektiren davranışta bulunduğunu ve tekrarından kaçınması gerektiğinin okul yönetimince yazılı olarak bildirilmesidir.</w:t>
      </w:r>
    </w:p>
    <w:p w:rsidR="00D44EE9" w:rsidRPr="006A221E" w:rsidRDefault="00D44EE9" w:rsidP="00D44EE9">
      <w:pPr>
        <w:tabs>
          <w:tab w:val="left" w:pos="566"/>
        </w:tabs>
        <w:spacing w:line="240" w:lineRule="exact"/>
        <w:ind w:firstLine="566"/>
        <w:jc w:val="both"/>
        <w:rPr>
          <w:rFonts w:eastAsia="ヒラギノ明朝 Pro W3"/>
          <w:color w:val="0070C0"/>
          <w:sz w:val="24"/>
          <w:szCs w:val="24"/>
        </w:rPr>
      </w:pPr>
      <w:r w:rsidRPr="006A221E">
        <w:rPr>
          <w:rFonts w:eastAsia="ヒラギノ明朝 Pro W3"/>
          <w:color w:val="0070C0"/>
          <w:sz w:val="24"/>
          <w:szCs w:val="24"/>
        </w:rPr>
        <w:t>(5) Okul değiştirme; öğrencinin, bir başka okulda öğrenimini sürdürmek üzere bulunduğu okuldan naklen gönderilmesidir.”</w:t>
      </w:r>
    </w:p>
    <w:p w:rsidR="00D44EE9" w:rsidRPr="00EA5DE8" w:rsidRDefault="00D44EE9" w:rsidP="001E105D">
      <w:pPr>
        <w:tabs>
          <w:tab w:val="left" w:pos="566"/>
        </w:tabs>
        <w:spacing w:line="240" w:lineRule="exact"/>
        <w:ind w:firstLine="566"/>
        <w:jc w:val="both"/>
        <w:rPr>
          <w:rFonts w:eastAsia="ヒラギノ明朝 Pro W3"/>
          <w:sz w:val="24"/>
          <w:szCs w:val="24"/>
        </w:rPr>
      </w:pPr>
    </w:p>
    <w:p w:rsidR="0034127D" w:rsidRPr="00EA5DE8" w:rsidRDefault="0034127D" w:rsidP="0034127D">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Yaptırım gerektiren davranışlar</w:t>
      </w:r>
    </w:p>
    <w:p w:rsidR="000A2F78" w:rsidRPr="00C378ED"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E86AEB" w:rsidRPr="00074828">
          <w:rPr>
            <w:rStyle w:val="Kpr"/>
            <w:color w:val="FF00FF"/>
            <w:sz w:val="24"/>
            <w:szCs w:val="24"/>
            <w:u w:val="none"/>
          </w:rPr>
          <w:t xml:space="preserve"> Başadö</w:t>
        </w:r>
        <w:r w:rsidR="00E86AEB">
          <w:rPr>
            <w:rStyle w:val="Kpr"/>
            <w:color w:val="FF00FF"/>
            <w:sz w:val="24"/>
            <w:szCs w:val="24"/>
            <w:u w:val="none"/>
          </w:rPr>
          <w:t xml:space="preserve">n </w:t>
        </w:r>
      </w:hyperlink>
    </w:p>
    <w:p w:rsidR="0034127D" w:rsidRPr="00EA5DE8" w:rsidRDefault="000A2F78" w:rsidP="0034127D">
      <w:pPr>
        <w:tabs>
          <w:tab w:val="left" w:pos="566"/>
        </w:tabs>
        <w:spacing w:line="240" w:lineRule="exact"/>
        <w:ind w:firstLine="566"/>
        <w:jc w:val="both"/>
        <w:rPr>
          <w:rFonts w:eastAsia="ヒラギノ明朝 Pro W3"/>
          <w:sz w:val="24"/>
          <w:szCs w:val="24"/>
        </w:rPr>
      </w:pPr>
      <w:r w:rsidRPr="00C378ED">
        <w:rPr>
          <w:b/>
          <w:color w:val="0000FF"/>
          <w:sz w:val="24"/>
          <w:szCs w:val="24"/>
        </w:rPr>
        <w:t>Madde</w:t>
      </w:r>
      <w:r w:rsidR="0034127D">
        <w:rPr>
          <w:b/>
          <w:color w:val="0000FF"/>
          <w:sz w:val="24"/>
          <w:szCs w:val="24"/>
        </w:rPr>
        <w:t xml:space="preserve"> 55</w:t>
      </w:r>
      <w:r w:rsidRPr="00C378ED">
        <w:rPr>
          <w:color w:val="0000FF"/>
          <w:sz w:val="24"/>
          <w:szCs w:val="24"/>
        </w:rPr>
        <w:t>—</w:t>
      </w:r>
      <w:r w:rsidR="0034127D" w:rsidRPr="00EA5DE8">
        <w:rPr>
          <w:rFonts w:eastAsia="ヒラギノ明朝 Pro W3"/>
          <w:sz w:val="24"/>
          <w:szCs w:val="24"/>
        </w:rPr>
        <w:t>(1) Yaptırım gerektiren davranışlar aşağıda belirtilmiştir.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Uyarma yaptırımını gerektiren davranışlar: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 Derse ve diğer etkinliklere vaktinde gelmemek ve geçerli bir neden olmaksızın bu davranışı tekrar etmek,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Okula özürsüz devamsızlığını, özür bildirim formu ya da raporla belgelendirmemek, bunu alışkanlık hâline getirmek, okul yönetimi tarafından verilen izin süresini özürsüz uzatmak,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Yatılı bölge ortaokullarında öğrenci dolaplarını amacı dışında kullanmak, yasaklanmış malzemeyi dolapta bulundurmak ve yönetime bilgi vermeden dolabını başka arkadaşına devretmek,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Okula, yönetimce yasaklanmış malzeme getirmek ve bunları kullanmak,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5) Yalan söylemek,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6) Duvarları, sıraları ve okul çevresini kirletmek,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7) Görgü kurallarına uymamak,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8) Okul kütüphanesinden veya laboratuvarlardan aldığı kitap, araç, gereç ve malzemeyi zamanında teslim etmemek veya geri vermemek,</w:t>
      </w:r>
    </w:p>
    <w:p w:rsidR="0034127D"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9) Derslerde cep telefonunu açık bulundurmak.</w:t>
      </w:r>
    </w:p>
    <w:p w:rsidR="005813A9" w:rsidRPr="005813A9" w:rsidRDefault="005813A9" w:rsidP="005813A9">
      <w:r>
        <w:rPr>
          <w:b/>
          <w:sz w:val="24"/>
          <w:szCs w:val="24"/>
        </w:rPr>
        <w:t xml:space="preserve">        </w:t>
      </w:r>
      <w:r w:rsidRPr="00C56F8D">
        <w:rPr>
          <w:b/>
          <w:sz w:val="24"/>
          <w:szCs w:val="24"/>
        </w:rPr>
        <w:t>10) Kılık ve kıya</w:t>
      </w:r>
      <w:r>
        <w:rPr>
          <w:b/>
          <w:sz w:val="24"/>
          <w:szCs w:val="24"/>
        </w:rPr>
        <w:t>fetle ilgili kurallara uymamak.</w:t>
      </w:r>
      <w:r w:rsidRPr="005813A9">
        <w:rPr>
          <w:rFonts w:eastAsia="ヒラギノ明朝 Pro W3"/>
          <w:b/>
          <w:sz w:val="24"/>
          <w:szCs w:val="24"/>
        </w:rPr>
        <w:t xml:space="preserve"> </w:t>
      </w:r>
      <w:r w:rsidRPr="00385E57">
        <w:rPr>
          <w:rFonts w:eastAsia="ヒラギノ明朝 Pro W3"/>
          <w:b/>
          <w:sz w:val="24"/>
          <w:szCs w:val="24"/>
        </w:rPr>
        <w:t>(10.07.2018- RG 30827)</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Kınama yaptırımını gerektiren davranışlar: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 Yöneticilere, öğretmenlere, görevlilere ve arkadaşlarına kaba ve saygısız davranmak,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Okulun kurallarını dikkate almayarak kuralları ve ders ortamını bozmak, ders ve ders dışı etkinliklerin yapılmasını engellemek,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Okul yönetimini yanlış bilgilendirmek, yalan söylemeyi alışkanlık hâline getirmek,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Okulda bulunduğu hâlde törenlere özürsüz olarak katılmamak ve törenlerde uygun olmayan davranışlarda bulunmak,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5) Okulda ya da okul dışında sigara içmek,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6) Resmî evrakta değişiklik yapmak,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7) Okulda kavga etmek,</w:t>
      </w:r>
    </w:p>
    <w:p w:rsidR="0034127D" w:rsidRPr="005813A9" w:rsidRDefault="005813A9" w:rsidP="005813A9">
      <w:r>
        <w:rPr>
          <w:b/>
          <w:sz w:val="24"/>
          <w:szCs w:val="24"/>
        </w:rPr>
        <w:t xml:space="preserve">         </w:t>
      </w:r>
      <w:r w:rsidRPr="00C56F8D">
        <w:rPr>
          <w:b/>
          <w:sz w:val="24"/>
          <w:szCs w:val="24"/>
        </w:rPr>
        <w:t>8) Bilişim araçları ya da sosyal medya kanalıyla kişilik haklarını ihlal edecek şekilde izinsiz ses ya da gör</w:t>
      </w:r>
      <w:r>
        <w:rPr>
          <w:b/>
          <w:sz w:val="24"/>
          <w:szCs w:val="24"/>
        </w:rPr>
        <w:t>üntü kaydetmek veya yayınlamak.</w:t>
      </w:r>
      <w:r w:rsidRPr="005813A9">
        <w:rPr>
          <w:rFonts w:eastAsia="ヒラギノ明朝 Pro W3"/>
          <w:b/>
          <w:sz w:val="24"/>
          <w:szCs w:val="24"/>
        </w:rPr>
        <w:t xml:space="preserve"> </w:t>
      </w:r>
      <w:r w:rsidRPr="00385E57">
        <w:rPr>
          <w:rFonts w:eastAsia="ヒラギノ明朝 Pro W3"/>
          <w:b/>
          <w:sz w:val="24"/>
          <w:szCs w:val="24"/>
        </w:rPr>
        <w:t>(10.07.2018- RG 30827)</w:t>
      </w:r>
    </w:p>
    <w:p w:rsidR="0034127D" w:rsidRPr="00EA5DE8" w:rsidRDefault="005813A9" w:rsidP="0034127D">
      <w:pPr>
        <w:tabs>
          <w:tab w:val="left" w:pos="566"/>
        </w:tabs>
        <w:spacing w:line="240" w:lineRule="exact"/>
        <w:ind w:firstLine="566"/>
        <w:jc w:val="both"/>
        <w:rPr>
          <w:rFonts w:eastAsia="ヒラギノ明朝 Pro W3"/>
          <w:sz w:val="24"/>
          <w:szCs w:val="24"/>
        </w:rPr>
      </w:pPr>
      <w:r>
        <w:rPr>
          <w:rFonts w:eastAsia="ヒラギノ明朝 Pro W3"/>
          <w:sz w:val="24"/>
          <w:szCs w:val="24"/>
        </w:rPr>
        <w:t xml:space="preserve"> </w:t>
      </w:r>
      <w:r w:rsidR="0034127D" w:rsidRPr="00EA5DE8">
        <w:rPr>
          <w:rFonts w:eastAsia="ヒラギノ明朝 Pro W3"/>
          <w:sz w:val="24"/>
          <w:szCs w:val="24"/>
        </w:rPr>
        <w:t>9) Başkasının malını haberi olmadan almak,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10) Okulun ve öğrencilerin eşya, araç ve gerecine kasıtlı olarak zarar vermek,</w:t>
      </w:r>
    </w:p>
    <w:p w:rsidR="0034127D" w:rsidRPr="005813A9" w:rsidRDefault="005813A9" w:rsidP="005813A9">
      <w:r>
        <w:rPr>
          <w:rFonts w:eastAsia="ヒラギノ明朝 Pro W3"/>
          <w:sz w:val="24"/>
          <w:szCs w:val="24"/>
        </w:rPr>
        <w:t xml:space="preserve">         </w:t>
      </w:r>
      <w:r w:rsidR="0034127D" w:rsidRPr="00EA5DE8">
        <w:rPr>
          <w:rFonts w:eastAsia="ヒラギノ明朝 Pro W3"/>
          <w:sz w:val="24"/>
          <w:szCs w:val="24"/>
        </w:rPr>
        <w:t xml:space="preserve"> </w:t>
      </w:r>
      <w:r w:rsidRPr="00C56F8D">
        <w:rPr>
          <w:b/>
          <w:sz w:val="24"/>
          <w:szCs w:val="24"/>
        </w:rPr>
        <w:t>11) Kılık ve kıyafetle ilgili kurallara uymamakta ısrar etmek.”</w:t>
      </w:r>
      <w:r w:rsidRPr="005813A9">
        <w:rPr>
          <w:rFonts w:eastAsia="ヒラギノ明朝 Pro W3"/>
          <w:b/>
          <w:sz w:val="24"/>
          <w:szCs w:val="24"/>
        </w:rPr>
        <w:t xml:space="preserve"> </w:t>
      </w:r>
      <w:r w:rsidRPr="00385E57">
        <w:rPr>
          <w:rFonts w:eastAsia="ヒラギノ明朝 Pro W3"/>
          <w:b/>
          <w:sz w:val="24"/>
          <w:szCs w:val="24"/>
        </w:rPr>
        <w:t>(10.07.2018- RG 30827)</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12) Okul ile ilgili mekân ve malzemeyi izinsiz ve eğitimin amaçları dışında kullanmak,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13) Yatılı bölge ortaokullarında, izinsiz olarak okulu terk etmek ve gece dışarıda kalmak,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14) Sınavda kopya çekmek veya kopya vermek.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Okul Değiştirme yaptırımını gerektiren davranışlar: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 Anayasanın başlangıcında belirtilen temel ilkelere dayalı millî, demokratik, lâik, sosyal ve hukuk devleti niteliklerine aykırı davranışlarda bulunmak veya başkalarını da bu tür davranışlara zorlamak,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Sarkıntılık, hakaret, iftira, tehdit ve taciz etmek veya başkalarını bu gibi davranışlara kışkırtmak,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Okula yaralayıcı, öldürücü aletler getirmek ve bunları bulundurmak,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Okul ve çevresinde kasıtlı olarak yangın çıkarmak,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lastRenderedPageBreak/>
        <w:t>5) Okul ile ilgili mekân ve malzemeyi izinsiz ve eğitim amaçları dışında kullanmayı alışkanlık hâline getirmek,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6) Okul içinde ve dışında; siyasi parti ve sendikaların propagandasını yapmak ve bunlarla ilgili eylemlere katılmak,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7) Herhangi bir kurum ve örgüt adına yardım ve para toplamak,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8) Kişi veya grupları dil, ırk, cinsiyet, siyasi düşünce ve inançlarına göre ayırmak, kınamak, kötülemek ve bu tür eylemlere katılmak,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9) Başkasının malına zarar vermek, haberi olmadan almayı alışkanlık hâline getirmek,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10) Okulun bina, eklenti ve donanımlarını, taşınır ve taşınmaz mallarını kasıtlı olarak tahrip etmeyi alışkanlık hâline getirmek,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11) Okula, derslere, sınavlara girilmesine, derslerin ve sınavların sağlıklı yapılmasına engel olmak,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12) Okul içinde ve dışında okul yöneticilerine, öğretmenlere ve diğer personele ve arkadaşlarına şiddet uygulamak ve saldırıda bulunmak, bu gibi hareketleri düzenlemek veya kışkırtmak,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13) Yatılı bölge ortaokullarında, gece izinsiz olarak dışarıda kalmayı alışkanlık hâline getirmek,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14) Okul ile ilişiği olmayan kişileri okulda veya okula ait yerlerde barındırmak,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15) Kendi yerine başkasının sınava girmesini sağlamak, başkasının yerine sınava girmek,</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16) Alkol veya bağımlılık yapan maddeleri kullanmak veya başkalarını kullanmaya teşvik etmek,</w:t>
      </w:r>
    </w:p>
    <w:p w:rsidR="0034127D" w:rsidRPr="005813A9" w:rsidRDefault="005813A9" w:rsidP="005813A9">
      <w:r>
        <w:rPr>
          <w:rFonts w:eastAsia="ヒラギノ明朝 Pro W3"/>
          <w:sz w:val="24"/>
          <w:szCs w:val="24"/>
        </w:rPr>
        <w:t xml:space="preserve">          17) Yürürlükten Kaldırıldı.</w:t>
      </w:r>
      <w:r w:rsidRPr="005813A9">
        <w:rPr>
          <w:rFonts w:eastAsia="ヒラギノ明朝 Pro W3"/>
          <w:b/>
          <w:sz w:val="24"/>
          <w:szCs w:val="24"/>
        </w:rPr>
        <w:t xml:space="preserve"> </w:t>
      </w:r>
      <w:r w:rsidRPr="00385E57">
        <w:rPr>
          <w:rFonts w:eastAsia="ヒラギノ明朝 Pro W3"/>
          <w:b/>
          <w:sz w:val="24"/>
          <w:szCs w:val="24"/>
        </w:rPr>
        <w:t>(10.07.2018- RG 30827)</w:t>
      </w:r>
    </w:p>
    <w:p w:rsidR="000A2F78" w:rsidRPr="0034127D" w:rsidRDefault="0034127D" w:rsidP="0034127D">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Yaptırım takdirinde dikkat edilecek hususlar</w:t>
      </w:r>
    </w:p>
    <w:p w:rsidR="0034127D" w:rsidRPr="00EA5DE8" w:rsidRDefault="000A2F78" w:rsidP="0034127D">
      <w:pPr>
        <w:tabs>
          <w:tab w:val="left" w:pos="566"/>
        </w:tabs>
        <w:spacing w:line="240" w:lineRule="exact"/>
        <w:ind w:firstLine="566"/>
        <w:jc w:val="both"/>
        <w:rPr>
          <w:rFonts w:eastAsia="ヒラギノ明朝 Pro W3"/>
          <w:sz w:val="24"/>
          <w:szCs w:val="24"/>
        </w:rPr>
      </w:pPr>
      <w:bookmarkStart w:id="56" w:name="M59"/>
      <w:r w:rsidRPr="00C378ED">
        <w:rPr>
          <w:b/>
          <w:color w:val="0000FF"/>
          <w:sz w:val="24"/>
          <w:szCs w:val="24"/>
        </w:rPr>
        <w:t>Madde</w:t>
      </w:r>
      <w:bookmarkEnd w:id="56"/>
      <w:r w:rsidRPr="00C378ED">
        <w:rPr>
          <w:b/>
          <w:color w:val="0000FF"/>
          <w:sz w:val="24"/>
          <w:szCs w:val="24"/>
        </w:rPr>
        <w:t xml:space="preserve"> 5</w:t>
      </w:r>
      <w:r w:rsidR="0034127D">
        <w:rPr>
          <w:b/>
          <w:color w:val="0000FF"/>
          <w:sz w:val="24"/>
          <w:szCs w:val="24"/>
        </w:rPr>
        <w:t>6</w:t>
      </w:r>
      <w:r w:rsidRPr="00C378ED">
        <w:rPr>
          <w:color w:val="0000FF"/>
          <w:sz w:val="24"/>
          <w:szCs w:val="24"/>
        </w:rPr>
        <w:t xml:space="preserve"> —</w:t>
      </w:r>
      <w:r w:rsidR="0034127D" w:rsidRPr="00EA5DE8">
        <w:rPr>
          <w:rFonts w:eastAsia="ヒラギノ明朝 Pro W3"/>
          <w:sz w:val="24"/>
          <w:szCs w:val="24"/>
        </w:rPr>
        <w:t>(1) Yaptırım takdir edilmesinde öğrencinin;</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Davranışın niteliği, önemi ve ne gibi şartlarda gerçekleştiği, o andaki psikolojik durumu ve kişisel özellikleri,</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Okul içinde ve dışındaki genel durumu,</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Yaş ve cinsiyeti,</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ç) Derslerdeki ilgi ve başarısı,</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d) Okuldaki sosyal ve kültürel faaliyetlere katılım ve başarı durumu,</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e) Aynı eğitim ve öğretim yılı içinde daha önce yaptırım uygulanıp uygulanmadığına</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dikkat edilir.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Öğrenciye 3/7/2005 tarihli ve 5395 sayılı Çocuk Koruma Kanunu hükümleri göz önünde bulundurularak olumsuz davranışına uygun yaptırım veya bir alt yaptırım takdir edilebilir.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Tutuklu veya gözetim altında bulunan öğrencilerin savunmaları, il/ilçe millî eğitim müdürlüklerince ilgili makamlara müracaat edilerek alınır.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Uyarma ve kınama yaptırımı, öğrenci davranışlarını değerlendirme kurulu tarafından verilir.</w:t>
      </w:r>
    </w:p>
    <w:p w:rsidR="005813A9" w:rsidRPr="00C56F8D" w:rsidRDefault="005813A9" w:rsidP="005813A9">
      <w:r>
        <w:rPr>
          <w:b/>
          <w:sz w:val="24"/>
          <w:szCs w:val="24"/>
        </w:rPr>
        <w:t xml:space="preserve">          </w:t>
      </w:r>
      <w:r w:rsidRPr="00C56F8D">
        <w:rPr>
          <w:b/>
          <w:sz w:val="24"/>
          <w:szCs w:val="24"/>
        </w:rPr>
        <w:t>(5) Aynı olumsuz davranışın o eğitim ve öğretim yılı içinde tekrarı hâli</w:t>
      </w:r>
      <w:r>
        <w:rPr>
          <w:b/>
          <w:sz w:val="24"/>
          <w:szCs w:val="24"/>
        </w:rPr>
        <w:t>nde bir üst yaptırım uygulanır.</w:t>
      </w:r>
      <w:r w:rsidRPr="005813A9">
        <w:rPr>
          <w:rFonts w:eastAsia="ヒラギノ明朝 Pro W3"/>
          <w:b/>
          <w:sz w:val="24"/>
          <w:szCs w:val="24"/>
        </w:rPr>
        <w:t xml:space="preserve"> </w:t>
      </w:r>
      <w:r w:rsidRPr="00385E57">
        <w:rPr>
          <w:rFonts w:eastAsia="ヒラギノ明朝 Pro W3"/>
          <w:b/>
          <w:sz w:val="24"/>
          <w:szCs w:val="24"/>
        </w:rPr>
        <w:t>(10.07.2018- RG 30827)</w:t>
      </w:r>
    </w:p>
    <w:p w:rsidR="0034127D" w:rsidRPr="00EA5DE8" w:rsidRDefault="005813A9"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34127D" w:rsidRPr="00EA5DE8">
        <w:rPr>
          <w:rFonts w:eastAsia="ヒラギノ明朝 Pro W3"/>
          <w:sz w:val="24"/>
          <w:szCs w:val="24"/>
        </w:rPr>
        <w:t>(6) Uyarma ve kınama yaptırımı okul müdürünün, okul değiştirme yaptırımı ise ilçe öğrenci davranışlarını değerlendirme kurulunun onayından sonra uygulanır.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(7) Okul değiştirme yaptırımı uygulanan öğrenciye yerleşim biriminde</w:t>
      </w:r>
      <w:r w:rsidR="00D94A69" w:rsidRPr="00D94A69">
        <w:rPr>
          <w:color w:val="FF0000"/>
          <w:sz w:val="24"/>
          <w:szCs w:val="24"/>
        </w:rPr>
        <w:t xml:space="preserve"> </w:t>
      </w:r>
      <w:r w:rsidR="00D94A69" w:rsidRPr="009162EC">
        <w:rPr>
          <w:color w:val="FF0000"/>
          <w:sz w:val="24"/>
          <w:szCs w:val="24"/>
        </w:rPr>
        <w:t>aynı türde nakil gidebileceği</w:t>
      </w:r>
      <w:r w:rsidR="00D94A69">
        <w:rPr>
          <w:rFonts w:eastAsia="ヒラギノ明朝 Pro W3"/>
          <w:sz w:val="24"/>
          <w:szCs w:val="24"/>
        </w:rPr>
        <w:t xml:space="preserve"> </w:t>
      </w:r>
      <w:r w:rsidRPr="00EA5DE8">
        <w:rPr>
          <w:rFonts w:eastAsia="ヒラギノ明朝 Pro W3"/>
          <w:sz w:val="24"/>
          <w:szCs w:val="24"/>
        </w:rPr>
        <w:t xml:space="preserve"> başka bir ortaokul olmadığı takdirde kınama yaptırımı uygulanır.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(8) Okul değiştirme yaptırımı uygulanan öğrenci, ilgili okul müdürlüğü ve il/ilçe millî eğitim müdürlüğünün olumlu görüşlerinin alınması şartıyla eğitim ve öğretim yılı sonunda önceki okuluna dönebilir.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(9) İlçe öğrenci davranışlarını değerlendirme kurulunda görüşülmesi gereken dosyalar en geç bir hafta içinde bu kurula gönderilir.</w:t>
      </w:r>
    </w:p>
    <w:p w:rsidR="0034127D" w:rsidRPr="005813A9" w:rsidRDefault="005813A9" w:rsidP="005813A9">
      <w:r>
        <w:rPr>
          <w:b/>
          <w:sz w:val="24"/>
          <w:szCs w:val="24"/>
        </w:rPr>
        <w:t xml:space="preserve">        </w:t>
      </w:r>
      <w:r w:rsidRPr="00C56F8D">
        <w:rPr>
          <w:b/>
          <w:sz w:val="24"/>
          <w:szCs w:val="24"/>
        </w:rPr>
        <w:t>(10) Kınama ve okul değiştirme yaptırımlarından birini alan öğrenciye o eğitim ve öğretim yılı içinde teşek</w:t>
      </w:r>
      <w:r>
        <w:rPr>
          <w:b/>
          <w:sz w:val="24"/>
          <w:szCs w:val="24"/>
        </w:rPr>
        <w:t>kür ve takdir belgesi verilmez.</w:t>
      </w:r>
      <w:r w:rsidRPr="005813A9">
        <w:rPr>
          <w:rFonts w:eastAsia="ヒラギノ明朝 Pro W3"/>
          <w:b/>
          <w:sz w:val="24"/>
          <w:szCs w:val="24"/>
        </w:rPr>
        <w:t xml:space="preserve"> </w:t>
      </w:r>
      <w:r w:rsidRPr="00385E57">
        <w:rPr>
          <w:rFonts w:eastAsia="ヒラギノ明朝 Pro W3"/>
          <w:b/>
          <w:sz w:val="24"/>
          <w:szCs w:val="24"/>
        </w:rPr>
        <w:t>(10.07.2018- RG 30827)</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(11) Öğrenci velisi, öğrenci hakkında verilen kararlara karşı tebliğ tarihinden itibaren beş iş günü içinde okul müdürlüğüne itirazda bulunabilir.</w:t>
      </w:r>
    </w:p>
    <w:p w:rsidR="0034127D" w:rsidRPr="00EA5DE8" w:rsidRDefault="0034127D" w:rsidP="0034127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(12) Okul müdürü, okul değiştirme yaptırımı ile ilgili itiraz dilekçesini ve dilekçede belirtilen itiraz gerekçeleri hakkındaki</w:t>
      </w:r>
      <w:r w:rsidR="00D44EE9">
        <w:rPr>
          <w:rFonts w:eastAsia="ヒラギノ明朝 Pro W3"/>
          <w:sz w:val="24"/>
          <w:szCs w:val="24"/>
        </w:rPr>
        <w:t xml:space="preserve"> görüşlerini, bu Yönetmeliğin </w:t>
      </w:r>
      <w:r w:rsidR="00D44EE9" w:rsidRPr="006A221E">
        <w:rPr>
          <w:rFonts w:eastAsia="ヒラギノ明朝 Pro W3"/>
          <w:color w:val="0070C0"/>
          <w:sz w:val="24"/>
          <w:szCs w:val="24"/>
        </w:rPr>
        <w:t>61 inci</w:t>
      </w:r>
      <w:r w:rsidR="00D44EE9">
        <w:rPr>
          <w:rFonts w:eastAsia="ヒラギノ明朝 Pro W3"/>
          <w:sz w:val="24"/>
          <w:szCs w:val="24"/>
        </w:rPr>
        <w:t xml:space="preserve"> </w:t>
      </w:r>
      <w:r w:rsidRPr="00EA5DE8">
        <w:rPr>
          <w:rFonts w:eastAsia="ヒラギノ明朝 Pro W3"/>
          <w:sz w:val="24"/>
          <w:szCs w:val="24"/>
        </w:rPr>
        <w:t xml:space="preserve"> maddesindeki belgeler ile birlikte dilekçenin okul yönetimine verildiği tarihten itibaren beş iş günü içinde ilçe öğrenci davranışlarını değerlendirme kuruluna gönderir. İtiraz işlemleri sonuçlanıncaya kadar yaptırım uygulanmaz.</w:t>
      </w:r>
    </w:p>
    <w:p w:rsidR="0034127D" w:rsidRPr="00EA5DE8" w:rsidRDefault="0034127D" w:rsidP="0034127D">
      <w:pPr>
        <w:tabs>
          <w:tab w:val="left" w:pos="566"/>
        </w:tabs>
        <w:spacing w:line="240" w:lineRule="exact"/>
        <w:jc w:val="both"/>
        <w:rPr>
          <w:rFonts w:eastAsia="ヒラギノ明朝 Pro W3"/>
          <w:sz w:val="24"/>
          <w:szCs w:val="24"/>
        </w:rPr>
      </w:pPr>
      <w:r w:rsidRPr="00EA5DE8">
        <w:rPr>
          <w:rFonts w:eastAsia="ヒラギノ明朝 Pro W3"/>
          <w:sz w:val="24"/>
          <w:szCs w:val="24"/>
        </w:rPr>
        <w:t>(13) Yaptırımlar, e-Okul sistemindeki öğrenci bilgileri bölümüne işlenir.</w:t>
      </w:r>
    </w:p>
    <w:p w:rsidR="005C7A8C" w:rsidRPr="00C378ED" w:rsidRDefault="005C7A8C" w:rsidP="005C7A8C">
      <w:pPr>
        <w:tabs>
          <w:tab w:val="left" w:pos="567"/>
          <w:tab w:val="left" w:pos="1134"/>
          <w:tab w:val="left" w:pos="1701"/>
          <w:tab w:val="left" w:pos="2268"/>
          <w:tab w:val="left" w:pos="2835"/>
          <w:tab w:val="left" w:pos="3402"/>
          <w:tab w:val="left" w:pos="3969"/>
          <w:tab w:val="left" w:pos="4536"/>
        </w:tabs>
        <w:jc w:val="both"/>
        <w:rPr>
          <w:sz w:val="24"/>
          <w:szCs w:val="24"/>
        </w:rPr>
      </w:pPr>
    </w:p>
    <w:p w:rsidR="00AB67CA" w:rsidRPr="00C378ED" w:rsidRDefault="00AB67CA" w:rsidP="00DF41C9">
      <w:pPr>
        <w:tabs>
          <w:tab w:val="left" w:pos="567"/>
          <w:tab w:val="left" w:pos="1134"/>
          <w:tab w:val="left" w:pos="1701"/>
          <w:tab w:val="left" w:pos="2268"/>
          <w:tab w:val="left" w:pos="2835"/>
          <w:tab w:val="left" w:pos="3402"/>
          <w:tab w:val="left" w:pos="3969"/>
          <w:tab w:val="left" w:pos="4536"/>
        </w:tabs>
        <w:jc w:val="center"/>
        <w:rPr>
          <w:color w:val="FF0000"/>
          <w:sz w:val="24"/>
          <w:szCs w:val="24"/>
        </w:rPr>
      </w:pPr>
    </w:p>
    <w:p w:rsidR="000A2F78" w:rsidRPr="0034127D" w:rsidRDefault="0034127D" w:rsidP="0034127D">
      <w:pPr>
        <w:tabs>
          <w:tab w:val="left" w:pos="566"/>
        </w:tabs>
        <w:spacing w:line="240" w:lineRule="exact"/>
        <w:ind w:firstLine="566"/>
        <w:jc w:val="both"/>
        <w:rPr>
          <w:rFonts w:eastAsia="ヒラギノ明朝 Pro W3"/>
          <w:b/>
          <w:sz w:val="24"/>
          <w:szCs w:val="24"/>
        </w:rPr>
      </w:pPr>
      <w:bookmarkStart w:id="57" w:name="M57"/>
      <w:r w:rsidRPr="00EA5DE8">
        <w:rPr>
          <w:rFonts w:eastAsia="ヒラギノ明朝 Pro W3"/>
          <w:b/>
          <w:sz w:val="24"/>
          <w:szCs w:val="24"/>
        </w:rPr>
        <w:t>Öğrenci davranışlarını değerlendirme kurulu</w:t>
      </w:r>
    </w:p>
    <w:bookmarkEnd w:id="57"/>
    <w:p w:rsidR="002E7102" w:rsidRPr="00EA5DE8" w:rsidRDefault="000A2F78" w:rsidP="002E7102">
      <w:pPr>
        <w:tabs>
          <w:tab w:val="left" w:pos="566"/>
        </w:tabs>
        <w:spacing w:line="240" w:lineRule="exact"/>
        <w:ind w:firstLine="566"/>
        <w:jc w:val="both"/>
        <w:rPr>
          <w:rFonts w:eastAsia="ヒラギノ明朝 Pro W3"/>
          <w:sz w:val="24"/>
          <w:szCs w:val="24"/>
        </w:rPr>
      </w:pPr>
      <w:r w:rsidRPr="00C378ED">
        <w:rPr>
          <w:b/>
          <w:color w:val="0000FF"/>
          <w:sz w:val="24"/>
          <w:szCs w:val="24"/>
        </w:rPr>
        <w:t xml:space="preserve">Madde </w:t>
      </w:r>
      <w:r w:rsidR="0034127D">
        <w:rPr>
          <w:b/>
          <w:color w:val="0000FF"/>
          <w:sz w:val="24"/>
          <w:szCs w:val="24"/>
        </w:rPr>
        <w:t>57</w:t>
      </w:r>
      <w:r w:rsidRPr="00C378ED">
        <w:rPr>
          <w:color w:val="0000FF"/>
          <w:sz w:val="24"/>
          <w:szCs w:val="24"/>
        </w:rPr>
        <w:t xml:space="preserve"> —</w:t>
      </w:r>
      <w:r w:rsidR="002E7102" w:rsidRPr="00EA5DE8">
        <w:rPr>
          <w:rFonts w:eastAsia="ヒラギノ明朝 Pro W3"/>
          <w:sz w:val="24"/>
          <w:szCs w:val="24"/>
        </w:rPr>
        <w:t>(1) Ortaokul ve imam-hatip ortaokullarında öğrencilerin ilgi, istek, yetenek ve ihtiyaçlarını belirleyerek olumlu davranışlar kazanmaları ve olumsuz davranışların önlenmesi için öğrenci davranışlarını değerlendirme kurulu oluşturulur.</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Öğrenci davranışlarını değerlendirme kurulu;</w:t>
      </w:r>
    </w:p>
    <w:p w:rsidR="002E7102" w:rsidRPr="00D44EE9" w:rsidRDefault="002E7102" w:rsidP="00D44EE9">
      <w:pPr>
        <w:tabs>
          <w:tab w:val="left" w:pos="566"/>
        </w:tabs>
        <w:spacing w:line="240" w:lineRule="exact"/>
        <w:ind w:firstLine="566"/>
        <w:jc w:val="both"/>
        <w:rPr>
          <w:rFonts w:eastAsia="ヒラギノ明朝 Pro W3"/>
          <w:color w:val="0070C0"/>
          <w:sz w:val="24"/>
          <w:szCs w:val="24"/>
        </w:rPr>
      </w:pPr>
      <w:r w:rsidRPr="00EA5DE8">
        <w:rPr>
          <w:rFonts w:eastAsia="ヒラギノ明朝 Pro W3"/>
          <w:sz w:val="24"/>
          <w:szCs w:val="24"/>
        </w:rPr>
        <w:t xml:space="preserve"> </w:t>
      </w:r>
      <w:r w:rsidR="00D44EE9" w:rsidRPr="006A221E">
        <w:rPr>
          <w:rFonts w:eastAsia="ヒラギノ明朝 Pro W3"/>
          <w:color w:val="0070C0"/>
          <w:sz w:val="24"/>
          <w:szCs w:val="24"/>
        </w:rPr>
        <w:t>“a) Varsa müdür başyardımcısı veya müdürün görevlendireceği müdür yardımcısının başkanlığında,”</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lastRenderedPageBreak/>
        <w:t>b) Her ders yılının ilk öğretmenler kurulu toplantısında öğretmenler kurulunca gizli oyla seçilecek üç öğretmen,</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Okul-aile birliğinin kendi üyeleri arasından seçeceği bir öğrenci velisinden</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oluşturulur.</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Yeterli sayıda öğretmen bulunmaması hâlinde aday öğretmenlerle sözleşmeli ve ücretli öğretmenler de öğrenci davranışlarını değerlendirme kuruluna üye seçilebilir.</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Yapılan seçimde oyların eşit olması hâlinde seçim yenilenir. Bu durumda da eşitlik bozulmazsa, kıdemi fazla olan öğretmen üye seçilmiş sayılır. Kıdemlerin de yıl olarak eşitliği hâlinde kuraya başvurulur.</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(5) Öğrenci davranışlarını değerlendirme kuruluna, aldıkları oy sırasına göre asıl üyelerden sonra üç yedek üye seçilir. Asıl üyenin mazereti sebebiyle bulunmaması durumunda bu üyelik, sıraya göre yedek üyelerle doldurulur.</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(6) Öğrenci davranışlarını değerlendirme kurulunun görevi, yeni kurul oluşuncaya kadar devam eder. Üyeler, kabul edilebilir bir özrü bulunmadıkça görevden ayrılamaz.</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(7) İkili eğitim yapılan okullarda, ayrı ayrı öğrenci davranışlarını değerlendirme kurulu oluşturulabilir.</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(8) Öğrenci davranışlarını değerlendirme kurulu toplantılarına, ihtiyaç</w:t>
      </w:r>
      <w:r w:rsidR="00EE0086">
        <w:rPr>
          <w:rFonts w:eastAsia="ヒラギノ明朝 Pro W3"/>
          <w:sz w:val="24"/>
          <w:szCs w:val="24"/>
        </w:rPr>
        <w:t xml:space="preserve"> duyulması hâlinde okulun </w:t>
      </w:r>
      <w:r w:rsidR="00EE0086" w:rsidRPr="00C56F8D">
        <w:rPr>
          <w:b/>
          <w:sz w:val="24"/>
          <w:szCs w:val="24"/>
        </w:rPr>
        <w:t>rehberlik</w:t>
      </w:r>
      <w:r w:rsidRPr="00EA5DE8">
        <w:rPr>
          <w:rFonts w:eastAsia="ヒラギノ明朝 Pro W3"/>
          <w:sz w:val="24"/>
          <w:szCs w:val="24"/>
        </w:rPr>
        <w:t xml:space="preserve"> öğretmeni de katılır. Ancak oy kullanamaz.</w:t>
      </w:r>
    </w:p>
    <w:p w:rsidR="002E7102" w:rsidRDefault="002E7102" w:rsidP="00DF41C9">
      <w:pPr>
        <w:tabs>
          <w:tab w:val="left" w:pos="567"/>
          <w:tab w:val="left" w:pos="1134"/>
          <w:tab w:val="left" w:pos="1701"/>
          <w:tab w:val="left" w:pos="2268"/>
          <w:tab w:val="left" w:pos="2835"/>
          <w:tab w:val="left" w:pos="3402"/>
          <w:tab w:val="left" w:pos="3969"/>
          <w:tab w:val="left" w:pos="4536"/>
        </w:tabs>
        <w:jc w:val="both"/>
        <w:rPr>
          <w:b/>
          <w:color w:val="FF0000"/>
          <w:sz w:val="24"/>
          <w:szCs w:val="24"/>
        </w:rPr>
      </w:pPr>
      <w:bookmarkStart w:id="58" w:name="M58"/>
      <w:r w:rsidRPr="00EA5DE8">
        <w:rPr>
          <w:rFonts w:eastAsia="ヒラギノ明朝 Pro W3"/>
          <w:b/>
          <w:sz w:val="24"/>
          <w:szCs w:val="24"/>
        </w:rPr>
        <w:t>Öğrenci davranışlarını değerlendirme kurulunun görevleri</w:t>
      </w:r>
    </w:p>
    <w:bookmarkEnd w:id="58"/>
    <w:p w:rsidR="000A2F78" w:rsidRPr="002E7102" w:rsidRDefault="00752DAC" w:rsidP="00DF41C9">
      <w:pPr>
        <w:tabs>
          <w:tab w:val="left" w:pos="567"/>
          <w:tab w:val="left" w:pos="1134"/>
          <w:tab w:val="left" w:pos="1701"/>
          <w:tab w:val="left" w:pos="2268"/>
          <w:tab w:val="left" w:pos="2835"/>
          <w:tab w:val="left" w:pos="3402"/>
          <w:tab w:val="left" w:pos="3969"/>
          <w:tab w:val="left" w:pos="4536"/>
        </w:tabs>
        <w:jc w:val="both"/>
        <w:rPr>
          <w:b/>
          <w:color w:val="FF0000"/>
          <w:sz w:val="24"/>
          <w:szCs w:val="24"/>
        </w:rPr>
      </w:pPr>
      <w:r>
        <w:fldChar w:fldCharType="begin"/>
      </w:r>
      <w:r w:rsidR="00F8166A">
        <w:instrText>HYPERLINK \l "Başadön"</w:instrText>
      </w:r>
      <w:r>
        <w:fldChar w:fldCharType="separate"/>
      </w:r>
      <w:r w:rsidR="00E86AEB" w:rsidRPr="00074828">
        <w:rPr>
          <w:rStyle w:val="Kpr"/>
          <w:color w:val="FF00FF"/>
          <w:sz w:val="24"/>
          <w:szCs w:val="24"/>
          <w:u w:val="none"/>
        </w:rPr>
        <w:t xml:space="preserve"> Başadö</w:t>
      </w:r>
      <w:r w:rsidR="00E86AEB">
        <w:rPr>
          <w:rStyle w:val="Kpr"/>
          <w:color w:val="FF00FF"/>
          <w:sz w:val="24"/>
          <w:szCs w:val="24"/>
          <w:u w:val="none"/>
        </w:rPr>
        <w:t>n</w:t>
      </w:r>
      <w:r>
        <w:fldChar w:fldCharType="end"/>
      </w:r>
    </w:p>
    <w:p w:rsidR="002E7102" w:rsidRPr="00EA5DE8" w:rsidRDefault="000A2F78" w:rsidP="002E7102">
      <w:pPr>
        <w:tabs>
          <w:tab w:val="left" w:pos="566"/>
        </w:tabs>
        <w:spacing w:line="240" w:lineRule="exact"/>
        <w:ind w:firstLine="566"/>
        <w:jc w:val="both"/>
        <w:rPr>
          <w:rFonts w:eastAsia="ヒラギノ明朝 Pro W3"/>
          <w:sz w:val="24"/>
          <w:szCs w:val="24"/>
        </w:rPr>
      </w:pPr>
      <w:r w:rsidRPr="00C378ED">
        <w:rPr>
          <w:b/>
          <w:color w:val="0000FF"/>
          <w:sz w:val="24"/>
          <w:szCs w:val="24"/>
        </w:rPr>
        <w:t xml:space="preserve">Madde </w:t>
      </w:r>
      <w:r w:rsidR="002E7102">
        <w:rPr>
          <w:b/>
          <w:color w:val="0000FF"/>
          <w:sz w:val="24"/>
          <w:szCs w:val="24"/>
        </w:rPr>
        <w:t>58</w:t>
      </w:r>
      <w:r w:rsidRPr="00C378ED">
        <w:rPr>
          <w:color w:val="0000FF"/>
          <w:sz w:val="24"/>
          <w:szCs w:val="24"/>
        </w:rPr>
        <w:t xml:space="preserve"> —</w:t>
      </w:r>
      <w:r w:rsidR="002E7102" w:rsidRPr="00EA5DE8">
        <w:rPr>
          <w:rFonts w:eastAsia="ヒラギノ明朝 Pro W3"/>
          <w:sz w:val="24"/>
          <w:szCs w:val="24"/>
        </w:rPr>
        <w:t>(1) Öğrenci davranışlarını değerlendirme kurulunun görevleri şunlardır;</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Okulda örnek davranışlarda bulunan, derslerde başarılı olan, bilimsel, sanatsal, sosyal, kültürel ve sportif etkinliklere katılarak üstün başarı gösteren öğrencileri belirleyerek ödüllendirilmelerine karar vermek,</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ç) Öğrencilerin gösterdikleri olumsuz davranışlarıyla ilgili olarak okul</w:t>
      </w:r>
      <w:r w:rsidR="00622B29">
        <w:rPr>
          <w:rFonts w:eastAsia="ヒラギノ明朝 Pro W3"/>
          <w:sz w:val="24"/>
          <w:szCs w:val="24"/>
        </w:rPr>
        <w:t xml:space="preserve"> rehberlik </w:t>
      </w:r>
      <w:r w:rsidRPr="00EA5DE8">
        <w:rPr>
          <w:rFonts w:eastAsia="ヒラギノ明朝 Pro W3"/>
          <w:sz w:val="24"/>
          <w:szCs w:val="24"/>
        </w:rPr>
        <w:t xml:space="preserve"> servisi ile eş güdüm içerisinde çalışmak,</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d) Öğrencilerde görülen olumsuz davranışların, olumlu hâle getirilmesinde yaptırım yerine çatışma çözme, arabuluculuk ve benzeri çözüm yöntemlerini kullanmak,</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e) Öğrencilerin olumlu davranış kazanmalarına katkıda bulunmak, zararlı alışkanlıklardan korunmaları için veli ve çevre ile iş birliği yapmak,</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f) Okul müdürünün havale ettiği olumsuz davranışlarla ilgili olayları incelemek ve karara bağlamak.</w:t>
      </w:r>
    </w:p>
    <w:p w:rsidR="000A2F78" w:rsidRPr="002E7102" w:rsidRDefault="002E7102" w:rsidP="002E7102">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Öğrenci davranışlarını değerlendirme kurulunun çalışması</w:t>
      </w:r>
    </w:p>
    <w:p w:rsidR="002E7102" w:rsidRPr="00EA5DE8" w:rsidRDefault="000A2F78" w:rsidP="002E7102">
      <w:pPr>
        <w:tabs>
          <w:tab w:val="left" w:pos="566"/>
        </w:tabs>
        <w:spacing w:line="240" w:lineRule="exact"/>
        <w:ind w:firstLine="566"/>
        <w:jc w:val="both"/>
        <w:rPr>
          <w:rFonts w:eastAsia="ヒラギノ明朝 Pro W3"/>
          <w:sz w:val="24"/>
          <w:szCs w:val="24"/>
        </w:rPr>
      </w:pPr>
      <w:r w:rsidRPr="00C378ED">
        <w:rPr>
          <w:b/>
          <w:color w:val="0000FF"/>
          <w:sz w:val="24"/>
          <w:szCs w:val="24"/>
        </w:rPr>
        <w:t xml:space="preserve">Madde </w:t>
      </w:r>
      <w:r w:rsidR="002E7102">
        <w:rPr>
          <w:b/>
          <w:color w:val="0000FF"/>
          <w:sz w:val="24"/>
          <w:szCs w:val="24"/>
        </w:rPr>
        <w:t>59</w:t>
      </w:r>
      <w:r w:rsidRPr="00514502">
        <w:rPr>
          <w:color w:val="0000FF"/>
          <w:sz w:val="24"/>
          <w:szCs w:val="24"/>
        </w:rPr>
        <w:t>—</w:t>
      </w:r>
      <w:r w:rsidR="002E7102" w:rsidRPr="00EA5DE8">
        <w:rPr>
          <w:rFonts w:eastAsia="ヒラギノ明朝 Pro W3"/>
          <w:sz w:val="24"/>
          <w:szCs w:val="24"/>
        </w:rPr>
        <w:t>(1) Öğrenci davranışlarını değerlendirme kurulu, başkanın ya da üyelerin yarısından bir fazlasının isteği üzerine toplanır.</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2E7102" w:rsidRPr="00EA5DE8" w:rsidRDefault="002E7102" w:rsidP="002E710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Kurul, kendisine ulaştırılan görüş ve önerileri en geç beş iş günü içinde inceleyip değerlendirir. Alınan kararlar, karar defterine kayıt edilir ve uygulanmak üzere en geç iki iş günü içinde okul müdürlüğüne bildirilir.</w:t>
      </w:r>
    </w:p>
    <w:p w:rsidR="0037719B" w:rsidRPr="00EA5DE8" w:rsidRDefault="0037719B" w:rsidP="0037719B">
      <w:pPr>
        <w:tabs>
          <w:tab w:val="left" w:pos="566"/>
        </w:tabs>
        <w:spacing w:line="240" w:lineRule="exact"/>
        <w:ind w:firstLine="566"/>
        <w:jc w:val="both"/>
        <w:rPr>
          <w:rFonts w:eastAsia="ヒラギノ明朝 Pro W3"/>
          <w:b/>
          <w:sz w:val="24"/>
          <w:szCs w:val="24"/>
        </w:rPr>
      </w:pPr>
      <w:bookmarkStart w:id="59" w:name="M60"/>
      <w:r w:rsidRPr="00EA5DE8">
        <w:rPr>
          <w:rFonts w:eastAsia="ヒラギノ明朝 Pro W3"/>
          <w:b/>
          <w:sz w:val="24"/>
          <w:szCs w:val="24"/>
        </w:rPr>
        <w:t>İfadelerin alınması, kanıtların toplanması ve kararların yazılması</w:t>
      </w:r>
    </w:p>
    <w:bookmarkEnd w:id="59"/>
    <w:p w:rsidR="0037719B" w:rsidRDefault="0037719B" w:rsidP="00DF41C9">
      <w:pPr>
        <w:tabs>
          <w:tab w:val="left" w:pos="567"/>
          <w:tab w:val="left" w:pos="1134"/>
          <w:tab w:val="left" w:pos="1701"/>
          <w:tab w:val="left" w:pos="2268"/>
          <w:tab w:val="left" w:pos="2835"/>
          <w:tab w:val="left" w:pos="3402"/>
          <w:tab w:val="left" w:pos="3969"/>
          <w:tab w:val="left" w:pos="4536"/>
        </w:tabs>
        <w:jc w:val="both"/>
        <w:rPr>
          <w:b/>
          <w:color w:val="FF0000"/>
          <w:sz w:val="24"/>
          <w:szCs w:val="24"/>
        </w:rPr>
      </w:pPr>
    </w:p>
    <w:p w:rsidR="000A2F78" w:rsidRPr="00C378ED"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E86AEB" w:rsidRPr="00074828">
          <w:rPr>
            <w:rStyle w:val="Kpr"/>
            <w:color w:val="FF00FF"/>
            <w:sz w:val="24"/>
            <w:szCs w:val="24"/>
            <w:u w:val="none"/>
          </w:rPr>
          <w:t xml:space="preserve"> Başadö</w:t>
        </w:r>
        <w:r w:rsidR="00E86AEB">
          <w:rPr>
            <w:rStyle w:val="Kpr"/>
            <w:color w:val="FF00FF"/>
            <w:sz w:val="24"/>
            <w:szCs w:val="24"/>
            <w:u w:val="none"/>
          </w:rPr>
          <w:t xml:space="preserve">n </w:t>
        </w:r>
      </w:hyperlink>
    </w:p>
    <w:p w:rsidR="0037719B" w:rsidRPr="00EA5DE8" w:rsidRDefault="000A2F78" w:rsidP="0037719B">
      <w:pPr>
        <w:tabs>
          <w:tab w:val="left" w:pos="566"/>
        </w:tabs>
        <w:spacing w:line="240" w:lineRule="exact"/>
        <w:ind w:firstLine="566"/>
        <w:jc w:val="both"/>
        <w:rPr>
          <w:rFonts w:eastAsia="ヒラギノ明朝 Pro W3"/>
          <w:sz w:val="24"/>
          <w:szCs w:val="24"/>
        </w:rPr>
      </w:pPr>
      <w:r w:rsidRPr="00C378ED">
        <w:rPr>
          <w:b/>
          <w:color w:val="0000FF"/>
          <w:sz w:val="24"/>
          <w:szCs w:val="24"/>
        </w:rPr>
        <w:t>Madde</w:t>
      </w:r>
      <w:r w:rsidR="0037719B">
        <w:rPr>
          <w:b/>
          <w:color w:val="0000FF"/>
          <w:sz w:val="24"/>
          <w:szCs w:val="24"/>
        </w:rPr>
        <w:t xml:space="preserve"> 60</w:t>
      </w:r>
      <w:r w:rsidRPr="00C378ED">
        <w:rPr>
          <w:color w:val="0000FF"/>
          <w:sz w:val="24"/>
          <w:szCs w:val="24"/>
        </w:rPr>
        <w:t>—</w:t>
      </w:r>
      <w:r w:rsidR="0037719B" w:rsidRPr="00EA5DE8">
        <w:rPr>
          <w:rFonts w:eastAsia="ヒラギノ明朝 Pro W3"/>
          <w:sz w:val="24"/>
          <w:szCs w:val="24"/>
        </w:rPr>
        <w:t>(1) Öğrenci davranışlarını değerlendirme kuruluna sevk edilen öğrenci ile tanıkların ifadeleri kurul başkanı tarafından</w:t>
      </w:r>
      <w:r w:rsidR="00FB14A2">
        <w:rPr>
          <w:b/>
          <w:sz w:val="24"/>
          <w:szCs w:val="24"/>
        </w:rPr>
        <w:t xml:space="preserve"> </w:t>
      </w:r>
      <w:r w:rsidR="00FB14A2" w:rsidRPr="00C56F8D">
        <w:rPr>
          <w:b/>
          <w:sz w:val="24"/>
          <w:szCs w:val="24"/>
        </w:rPr>
        <w:t>rehberlik öğretmeni, bulunmaması durumunda bir öğretmen eşliğinde</w:t>
      </w:r>
      <w:r w:rsidR="0037719B" w:rsidRPr="00EA5DE8">
        <w:rPr>
          <w:rFonts w:eastAsia="ヒラギノ明朝 Pro W3"/>
          <w:sz w:val="24"/>
          <w:szCs w:val="24"/>
        </w:rPr>
        <w:t xml:space="preserve"> alınır ve tutanakla tespit edilir.</w:t>
      </w:r>
    </w:p>
    <w:p w:rsidR="0037719B" w:rsidRPr="00EA5DE8" w:rsidRDefault="0037719B" w:rsidP="0037719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37719B" w:rsidRPr="00EA5DE8" w:rsidRDefault="0037719B" w:rsidP="0037719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37719B" w:rsidRPr="00EA5DE8" w:rsidRDefault="0037719B" w:rsidP="0037719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lastRenderedPageBreak/>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37719B" w:rsidRPr="00EA5DE8" w:rsidRDefault="0037719B" w:rsidP="0037719B">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(5) Kararların yazılmasından, imzalatılıp okul müdürüne sunulmasından, karar defterinin saklanmasından ve diğer okul içi yazışma işlemlerinden kurul başkanı sorumludur.</w:t>
      </w:r>
    </w:p>
    <w:p w:rsidR="000A2F78" w:rsidRPr="00C378ED" w:rsidRDefault="00D913B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bookmarkStart w:id="60" w:name="M61"/>
      <w:r w:rsidRPr="00EA5DE8">
        <w:rPr>
          <w:rFonts w:eastAsia="ヒラギノ明朝 Pro W3"/>
          <w:b/>
          <w:sz w:val="24"/>
          <w:szCs w:val="24"/>
        </w:rPr>
        <w:t>İlçe öğrenci davranışlarını değerlendirme kuruluna gönderme</w:t>
      </w:r>
    </w:p>
    <w:bookmarkEnd w:id="60"/>
    <w:p w:rsidR="00D913BF" w:rsidRPr="00EA5DE8" w:rsidRDefault="000A2F78" w:rsidP="00D913BF">
      <w:pPr>
        <w:tabs>
          <w:tab w:val="left" w:pos="566"/>
        </w:tabs>
        <w:spacing w:line="240" w:lineRule="exact"/>
        <w:ind w:firstLine="566"/>
        <w:jc w:val="both"/>
        <w:rPr>
          <w:rFonts w:eastAsia="ヒラギノ明朝 Pro W3"/>
          <w:sz w:val="24"/>
          <w:szCs w:val="24"/>
        </w:rPr>
      </w:pPr>
      <w:r w:rsidRPr="00C378ED">
        <w:rPr>
          <w:b/>
          <w:color w:val="0000FF"/>
          <w:sz w:val="24"/>
          <w:szCs w:val="24"/>
        </w:rPr>
        <w:t>Madde 6</w:t>
      </w:r>
      <w:r w:rsidR="00D913BF">
        <w:rPr>
          <w:b/>
          <w:color w:val="0000FF"/>
          <w:sz w:val="24"/>
          <w:szCs w:val="24"/>
        </w:rPr>
        <w:t>1</w:t>
      </w:r>
      <w:r w:rsidRPr="00C378ED">
        <w:rPr>
          <w:color w:val="0000FF"/>
          <w:sz w:val="24"/>
          <w:szCs w:val="24"/>
        </w:rPr>
        <w:t xml:space="preserve"> —</w:t>
      </w:r>
      <w:r w:rsidR="00D913BF" w:rsidRPr="00EA5DE8">
        <w:rPr>
          <w:rFonts w:eastAsia="ヒラギノ明朝 Pro W3"/>
          <w:sz w:val="24"/>
          <w:szCs w:val="24"/>
        </w:rPr>
        <w:t>(1) Okul müdürü, okul öğrenci davranışlarını değerlendirme kurulunca verilen okul değiştirme yaptırımına ilişkin dosyayı en geç beş iş günü içinde ilçe öğrenci davranışlarını değerlendirme kuruluna gönderir.</w:t>
      </w:r>
    </w:p>
    <w:p w:rsidR="00D913BF" w:rsidRPr="00EA5DE8" w:rsidRDefault="00D913BF" w:rsidP="00D913B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Onay veya karara itiraz için gönderilecek dosyada aşağıdaki belgeler bulunur:</w:t>
      </w:r>
    </w:p>
    <w:p w:rsidR="00D913BF" w:rsidRPr="00EA5DE8" w:rsidRDefault="00D913BF" w:rsidP="00D913B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Yazılı ifadeler, savunma, varsa mahkeme kararı ve soruşturma ile ilgili diğer belgeler,</w:t>
      </w:r>
    </w:p>
    <w:p w:rsidR="00D913BF" w:rsidRPr="00EA5DE8" w:rsidRDefault="00D913BF" w:rsidP="00D913B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Öğrenci davranışlarını değerlendirme kurulu kararı onaylı örneği EK-10,</w:t>
      </w:r>
    </w:p>
    <w:p w:rsidR="00D913BF" w:rsidRPr="00EA5DE8" w:rsidRDefault="00D913BF" w:rsidP="00D913B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İtiraz edilmişse buna ilişkin belgeler,</w:t>
      </w:r>
    </w:p>
    <w:p w:rsidR="00D913BF" w:rsidRPr="00EA5DE8" w:rsidRDefault="00D913BF" w:rsidP="00D913B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ç) Kararların bildirildiğine ilişkin tebellüğ belgesi.</w:t>
      </w:r>
    </w:p>
    <w:p w:rsidR="00C93665" w:rsidRPr="00D913BF" w:rsidRDefault="00D913BF" w:rsidP="00D913BF">
      <w:pPr>
        <w:tabs>
          <w:tab w:val="left" w:pos="566"/>
        </w:tabs>
        <w:spacing w:line="240" w:lineRule="exact"/>
        <w:ind w:firstLine="566"/>
        <w:jc w:val="both"/>
        <w:rPr>
          <w:rFonts w:eastAsia="ヒラギノ明朝 Pro W3"/>
          <w:b/>
          <w:sz w:val="24"/>
          <w:szCs w:val="24"/>
        </w:rPr>
      </w:pPr>
      <w:bookmarkStart w:id="61" w:name="M62"/>
      <w:r w:rsidRPr="00EA5DE8">
        <w:rPr>
          <w:rFonts w:eastAsia="ヒラギノ明朝 Pro W3"/>
          <w:b/>
          <w:sz w:val="24"/>
          <w:szCs w:val="24"/>
        </w:rPr>
        <w:t>Kararların uygulanması, dosyalara işlenmesi ve silinmesi</w:t>
      </w:r>
    </w:p>
    <w:bookmarkEnd w:id="61"/>
    <w:p w:rsidR="00D913BF" w:rsidRPr="00FB14A2" w:rsidRDefault="00C93665" w:rsidP="00FB14A2">
      <w:r w:rsidRPr="00207D85">
        <w:rPr>
          <w:b/>
          <w:color w:val="0000FF"/>
          <w:sz w:val="24"/>
          <w:szCs w:val="24"/>
        </w:rPr>
        <w:t>Madde 6</w:t>
      </w:r>
      <w:r w:rsidR="00D913BF">
        <w:rPr>
          <w:b/>
          <w:color w:val="0000FF"/>
          <w:sz w:val="24"/>
          <w:szCs w:val="24"/>
        </w:rPr>
        <w:t>2</w:t>
      </w:r>
      <w:r w:rsidRPr="00207D85">
        <w:rPr>
          <w:color w:val="0000FF"/>
          <w:sz w:val="24"/>
          <w:szCs w:val="24"/>
        </w:rPr>
        <w:t xml:space="preserve"> —</w:t>
      </w:r>
      <w:r w:rsidR="00D913BF" w:rsidRPr="00EA5DE8">
        <w:rPr>
          <w:rFonts w:eastAsia="ヒラギノ明朝 Pro W3"/>
          <w:sz w:val="24"/>
          <w:szCs w:val="24"/>
        </w:rPr>
        <w:t>(1) Kurulca verilen uyarma ve kınama yaptırımları, okul müdürünün onayı ile sonuçlandırılır.</w:t>
      </w:r>
      <w:r w:rsidR="00FB14A2" w:rsidRPr="00FB14A2">
        <w:rPr>
          <w:b/>
          <w:sz w:val="24"/>
          <w:szCs w:val="24"/>
        </w:rPr>
        <w:t xml:space="preserve"> </w:t>
      </w:r>
      <w:r w:rsidR="00FB14A2" w:rsidRPr="00C56F8D">
        <w:rPr>
          <w:b/>
          <w:sz w:val="24"/>
          <w:szCs w:val="24"/>
        </w:rPr>
        <w:t xml:space="preserve">Karar </w:t>
      </w:r>
      <w:r w:rsidR="00FB14A2">
        <w:rPr>
          <w:b/>
          <w:sz w:val="24"/>
          <w:szCs w:val="24"/>
        </w:rPr>
        <w:t>öğrenci velisine tebliğ edilir.</w:t>
      </w:r>
      <w:r w:rsidR="00FB14A2" w:rsidRPr="00FB14A2">
        <w:rPr>
          <w:rFonts w:eastAsia="ヒラギノ明朝 Pro W3"/>
          <w:b/>
          <w:sz w:val="24"/>
          <w:szCs w:val="24"/>
        </w:rPr>
        <w:t xml:space="preserve"> </w:t>
      </w:r>
      <w:r w:rsidR="00FB14A2" w:rsidRPr="00385E57">
        <w:rPr>
          <w:rFonts w:eastAsia="ヒラギノ明朝 Pro W3"/>
          <w:b/>
          <w:sz w:val="24"/>
          <w:szCs w:val="24"/>
        </w:rPr>
        <w:t>(10.07.2018- RG 30827)</w:t>
      </w:r>
    </w:p>
    <w:p w:rsidR="00D913BF" w:rsidRPr="00EA5DE8" w:rsidRDefault="00D913BF" w:rsidP="00D913B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 saklanır.</w:t>
      </w:r>
    </w:p>
    <w:p w:rsidR="00D913BF" w:rsidRPr="00EA5DE8" w:rsidRDefault="00D913BF" w:rsidP="00D913B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D913BF" w:rsidRPr="00D913BF" w:rsidRDefault="00D913BF" w:rsidP="00D913BF">
      <w:pPr>
        <w:tabs>
          <w:tab w:val="left" w:pos="566"/>
        </w:tabs>
        <w:spacing w:line="240" w:lineRule="exact"/>
        <w:ind w:firstLine="566"/>
        <w:jc w:val="both"/>
        <w:rPr>
          <w:rFonts w:eastAsia="ヒラギノ明朝 Pro W3"/>
          <w:b/>
          <w:sz w:val="24"/>
          <w:szCs w:val="24"/>
        </w:rPr>
      </w:pPr>
      <w:bookmarkStart w:id="62" w:name="M63"/>
      <w:r w:rsidRPr="00EA5DE8">
        <w:rPr>
          <w:rFonts w:eastAsia="ヒラギノ明朝 Pro W3"/>
          <w:b/>
          <w:sz w:val="24"/>
          <w:szCs w:val="24"/>
        </w:rPr>
        <w:t>İlçe öğrenci davranışlarını değerlendirme kurulunun kuruluşu</w:t>
      </w:r>
    </w:p>
    <w:bookmarkEnd w:id="62"/>
    <w:p w:rsidR="00C93665" w:rsidRPr="00C378ED" w:rsidRDefault="00752DAC"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fldChar w:fldCharType="begin"/>
      </w:r>
      <w:r w:rsidR="00F8166A">
        <w:instrText>HYPERLINK \l "Başadön"</w:instrText>
      </w:r>
      <w:r>
        <w:fldChar w:fldCharType="separate"/>
      </w:r>
      <w:r w:rsidR="00E86AEB" w:rsidRPr="00074828">
        <w:rPr>
          <w:rStyle w:val="Kpr"/>
          <w:color w:val="FF00FF"/>
          <w:sz w:val="24"/>
          <w:szCs w:val="24"/>
          <w:u w:val="none"/>
        </w:rPr>
        <w:t xml:space="preserve"> Başadö</w:t>
      </w:r>
      <w:r w:rsidR="00E86AEB">
        <w:rPr>
          <w:rStyle w:val="Kpr"/>
          <w:color w:val="FF00FF"/>
          <w:sz w:val="24"/>
          <w:szCs w:val="24"/>
          <w:u w:val="none"/>
        </w:rPr>
        <w:t>n</w:t>
      </w:r>
      <w:r>
        <w:fldChar w:fldCharType="end"/>
      </w:r>
    </w:p>
    <w:p w:rsidR="00D913BF" w:rsidRPr="00EA5DE8" w:rsidRDefault="00C93665" w:rsidP="00D913BF">
      <w:pPr>
        <w:tabs>
          <w:tab w:val="left" w:pos="566"/>
        </w:tabs>
        <w:spacing w:line="240" w:lineRule="exact"/>
        <w:jc w:val="both"/>
        <w:rPr>
          <w:rFonts w:eastAsia="ヒラギノ明朝 Pro W3"/>
          <w:sz w:val="24"/>
          <w:szCs w:val="24"/>
        </w:rPr>
      </w:pPr>
      <w:r w:rsidRPr="00C378ED">
        <w:rPr>
          <w:b/>
          <w:color w:val="0000FF"/>
          <w:sz w:val="24"/>
          <w:szCs w:val="24"/>
        </w:rPr>
        <w:t>Madde 6</w:t>
      </w:r>
      <w:r w:rsidR="00D913BF">
        <w:rPr>
          <w:b/>
          <w:color w:val="0000FF"/>
          <w:sz w:val="24"/>
          <w:szCs w:val="24"/>
        </w:rPr>
        <w:t>3</w:t>
      </w:r>
      <w:r w:rsidRPr="00C378ED">
        <w:rPr>
          <w:color w:val="0000FF"/>
          <w:sz w:val="24"/>
          <w:szCs w:val="24"/>
        </w:rPr>
        <w:t xml:space="preserve"> —</w:t>
      </w:r>
      <w:r w:rsidR="00D913BF" w:rsidRPr="00EA5DE8">
        <w:rPr>
          <w:rFonts w:eastAsia="ヒラギノ明朝 Pro W3"/>
          <w:sz w:val="24"/>
          <w:szCs w:val="24"/>
        </w:rPr>
        <w:t>(1)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D913BF" w:rsidRPr="00EA5DE8" w:rsidRDefault="00D913BF" w:rsidP="00D913B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D913BF" w:rsidRPr="00EA5DE8" w:rsidRDefault="00D913BF" w:rsidP="00D913B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Tek şube müdürü bulunan ilçelerde kurul, ilçe millî eğitim müdürünün başkanlığında şube müdürü ile ortaokul veya imam-hatip ortaokulu öğrenci davranışlarını değerlendirme kurulu başkanından oluşur.</w:t>
      </w:r>
    </w:p>
    <w:p w:rsidR="00C93665" w:rsidRPr="00D913BF" w:rsidRDefault="00D913BF" w:rsidP="00D913BF">
      <w:pPr>
        <w:tabs>
          <w:tab w:val="left" w:pos="566"/>
        </w:tabs>
        <w:spacing w:line="240" w:lineRule="exact"/>
        <w:ind w:firstLine="566"/>
        <w:jc w:val="both"/>
        <w:rPr>
          <w:rFonts w:eastAsia="ヒラギノ明朝 Pro W3"/>
          <w:b/>
          <w:sz w:val="24"/>
          <w:szCs w:val="24"/>
        </w:rPr>
      </w:pPr>
      <w:bookmarkStart w:id="63" w:name="M64"/>
      <w:r w:rsidRPr="00EA5DE8">
        <w:rPr>
          <w:rFonts w:eastAsia="ヒラギノ明朝 Pro W3"/>
          <w:b/>
          <w:sz w:val="24"/>
          <w:szCs w:val="24"/>
        </w:rPr>
        <w:t>İlçe öğrenci davranışlarını değerlendirme kurulunun görevleri</w:t>
      </w:r>
    </w:p>
    <w:bookmarkEnd w:id="63"/>
    <w:p w:rsidR="002B7F9F" w:rsidRPr="00EA5DE8" w:rsidRDefault="00C93665" w:rsidP="002B7F9F">
      <w:pPr>
        <w:tabs>
          <w:tab w:val="left" w:pos="566"/>
        </w:tabs>
        <w:spacing w:line="240" w:lineRule="exact"/>
        <w:ind w:firstLine="566"/>
        <w:jc w:val="both"/>
        <w:rPr>
          <w:rFonts w:eastAsia="ヒラギノ明朝 Pro W3"/>
          <w:sz w:val="24"/>
          <w:szCs w:val="24"/>
        </w:rPr>
      </w:pPr>
      <w:r w:rsidRPr="00C378ED">
        <w:rPr>
          <w:b/>
          <w:color w:val="0000FF"/>
          <w:sz w:val="24"/>
          <w:szCs w:val="24"/>
        </w:rPr>
        <w:t>Madde</w:t>
      </w:r>
      <w:r w:rsidR="00D913BF">
        <w:rPr>
          <w:b/>
          <w:color w:val="0000FF"/>
          <w:sz w:val="24"/>
          <w:szCs w:val="24"/>
        </w:rPr>
        <w:t xml:space="preserve"> 64</w:t>
      </w:r>
      <w:r w:rsidRPr="00C378ED">
        <w:rPr>
          <w:color w:val="0000FF"/>
          <w:sz w:val="24"/>
          <w:szCs w:val="24"/>
        </w:rPr>
        <w:t>—</w:t>
      </w:r>
      <w:r w:rsidR="002B7F9F" w:rsidRPr="00EA5DE8">
        <w:rPr>
          <w:rFonts w:eastAsia="ヒラギノ明朝 Pro W3"/>
          <w:sz w:val="24"/>
          <w:szCs w:val="24"/>
        </w:rPr>
        <w:t>(1)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2B7F9F" w:rsidRPr="00EA5DE8" w:rsidRDefault="002B7F9F" w:rsidP="002B7F9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İlçe öğrenci davranışlarını değerlendirme kurulu;</w:t>
      </w:r>
    </w:p>
    <w:p w:rsidR="002B7F9F" w:rsidRPr="00EA5DE8" w:rsidRDefault="002B7F9F" w:rsidP="002B7F9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Okullardan onaylanmak üzere gönderilen öğrenci davranışlarını değerlendirme kurulu kararlarını inceleyerek karara uyar veya değiştirerek İlçe Öğrenci Davranışları Değerlendirme Kurulu Karar Örneği EK-11’i düzenler.</w:t>
      </w:r>
    </w:p>
    <w:p w:rsidR="002B7F9F" w:rsidRPr="00EA5DE8" w:rsidRDefault="002B7F9F" w:rsidP="002B7F9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Okul değiştirilmesine karar verilen öğrencinin naklen gidebileceği okulu belirler.</w:t>
      </w:r>
    </w:p>
    <w:p w:rsidR="002B7F9F" w:rsidRPr="00EA5DE8" w:rsidRDefault="002B7F9F" w:rsidP="002B7F9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İtirazları inceleyerek verilen kararı değiştirir ya da itirazı reddeder.</w:t>
      </w:r>
    </w:p>
    <w:p w:rsidR="002B7F9F" w:rsidRPr="00EA5DE8" w:rsidRDefault="002B7F9F" w:rsidP="002B7F9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C93665" w:rsidRPr="00C378ED" w:rsidRDefault="002B7F9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bookmarkStart w:id="64" w:name="M65"/>
      <w:r>
        <w:rPr>
          <w:b/>
          <w:color w:val="FF0000"/>
          <w:sz w:val="24"/>
          <w:szCs w:val="24"/>
        </w:rPr>
        <w:t>Zararın Ödetilmesi</w:t>
      </w:r>
    </w:p>
    <w:bookmarkEnd w:id="64"/>
    <w:p w:rsidR="002B7F9F" w:rsidRPr="00EA5DE8" w:rsidRDefault="00C93665" w:rsidP="002B7F9F">
      <w:pPr>
        <w:tabs>
          <w:tab w:val="left" w:pos="566"/>
        </w:tabs>
        <w:spacing w:line="240" w:lineRule="exact"/>
        <w:ind w:firstLine="566"/>
        <w:jc w:val="both"/>
        <w:rPr>
          <w:rFonts w:eastAsia="ヒラギノ明朝 Pro W3"/>
          <w:sz w:val="24"/>
          <w:szCs w:val="24"/>
        </w:rPr>
      </w:pPr>
      <w:r w:rsidRPr="00C378ED">
        <w:rPr>
          <w:b/>
          <w:color w:val="0000FF"/>
          <w:sz w:val="24"/>
          <w:szCs w:val="24"/>
        </w:rPr>
        <w:t>Madde 6</w:t>
      </w:r>
      <w:r w:rsidR="002B7F9F">
        <w:rPr>
          <w:b/>
          <w:color w:val="0000FF"/>
          <w:sz w:val="24"/>
          <w:szCs w:val="24"/>
        </w:rPr>
        <w:t>5</w:t>
      </w:r>
      <w:r w:rsidRPr="00C378ED">
        <w:rPr>
          <w:color w:val="0000FF"/>
          <w:sz w:val="24"/>
          <w:szCs w:val="24"/>
        </w:rPr>
        <w:t xml:space="preserve"> —</w:t>
      </w:r>
      <w:r w:rsidR="002B7F9F" w:rsidRPr="00EA5DE8">
        <w:rPr>
          <w:rFonts w:eastAsia="ヒラギノ明朝 Pro W3"/>
          <w:sz w:val="24"/>
          <w:szCs w:val="24"/>
        </w:rPr>
        <w:t>(1) Okulun ve öğrencilerin mallarına verilen maddi zararlar, o öğrencinin velisine ödettirilir.</w:t>
      </w:r>
    </w:p>
    <w:p w:rsidR="002B7F9F" w:rsidRPr="00EA5DE8" w:rsidRDefault="002B7F9F" w:rsidP="002B7F9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Zararın ödenmesinde zorluk çıkaran veliler hakkında, 27/9/2006 tarihli ve 2006/ 11058 sayılı Bakanlar Kurulu Kararıyla yürürlüğe konulan Kamu Zararlarının Tahsiline İlişkin Usul ve Esaslar Hakkında Yönetmelik hükümlerine göre işlem yapılır.</w:t>
      </w:r>
    </w:p>
    <w:p w:rsidR="002B7F9F" w:rsidRPr="00EA5DE8" w:rsidRDefault="002B7F9F" w:rsidP="002B7F9F">
      <w:pPr>
        <w:tabs>
          <w:tab w:val="left" w:pos="566"/>
        </w:tabs>
        <w:spacing w:line="240" w:lineRule="exact"/>
        <w:jc w:val="center"/>
        <w:rPr>
          <w:rFonts w:eastAsia="ヒラギノ明朝 Pro W3"/>
          <w:b/>
          <w:sz w:val="24"/>
          <w:szCs w:val="24"/>
        </w:rPr>
      </w:pPr>
      <w:r w:rsidRPr="00EA5DE8">
        <w:rPr>
          <w:rFonts w:eastAsia="ヒラギノ明朝 Pro W3"/>
          <w:b/>
          <w:sz w:val="24"/>
          <w:szCs w:val="24"/>
        </w:rPr>
        <w:lastRenderedPageBreak/>
        <w:t>DOKUZUNCU BÖLÜM</w:t>
      </w:r>
    </w:p>
    <w:p w:rsidR="002B7F9F" w:rsidRPr="00EA5DE8" w:rsidRDefault="002B7F9F" w:rsidP="002B7F9F">
      <w:pPr>
        <w:tabs>
          <w:tab w:val="left" w:pos="566"/>
        </w:tabs>
        <w:spacing w:line="240" w:lineRule="exact"/>
        <w:jc w:val="center"/>
        <w:rPr>
          <w:rFonts w:eastAsia="ヒラギノ明朝 Pro W3"/>
          <w:b/>
          <w:sz w:val="24"/>
          <w:szCs w:val="24"/>
        </w:rPr>
      </w:pPr>
      <w:r w:rsidRPr="00EA5DE8">
        <w:rPr>
          <w:rFonts w:eastAsia="ヒラギノ明朝 Pro W3"/>
          <w:b/>
          <w:sz w:val="24"/>
          <w:szCs w:val="24"/>
        </w:rPr>
        <w:t>Komisyonlar ve Mali Hükümler</w:t>
      </w:r>
    </w:p>
    <w:p w:rsidR="00C93665" w:rsidRPr="002B7F9F" w:rsidRDefault="002B7F9F" w:rsidP="002B7F9F">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Komisyonlar</w:t>
      </w:r>
    </w:p>
    <w:p w:rsidR="002B7F9F" w:rsidRDefault="00C93665" w:rsidP="00DF41C9">
      <w:pPr>
        <w:tabs>
          <w:tab w:val="left" w:pos="567"/>
          <w:tab w:val="left" w:pos="1134"/>
          <w:tab w:val="left" w:pos="1701"/>
          <w:tab w:val="left" w:pos="2268"/>
          <w:tab w:val="left" w:pos="2835"/>
          <w:tab w:val="left" w:pos="3402"/>
          <w:tab w:val="left" w:pos="3969"/>
          <w:tab w:val="left" w:pos="4536"/>
        </w:tabs>
        <w:jc w:val="both"/>
        <w:rPr>
          <w:sz w:val="24"/>
          <w:szCs w:val="24"/>
        </w:rPr>
      </w:pPr>
      <w:r w:rsidRPr="00C378ED">
        <w:rPr>
          <w:b/>
          <w:color w:val="0000FF"/>
          <w:sz w:val="24"/>
          <w:szCs w:val="24"/>
        </w:rPr>
        <w:t>Madde 6</w:t>
      </w:r>
      <w:r w:rsidR="002B7F9F">
        <w:rPr>
          <w:b/>
          <w:color w:val="0000FF"/>
          <w:sz w:val="24"/>
          <w:szCs w:val="24"/>
        </w:rPr>
        <w:t>6</w:t>
      </w:r>
      <w:r w:rsidRPr="00C378ED">
        <w:rPr>
          <w:color w:val="0000FF"/>
          <w:sz w:val="24"/>
          <w:szCs w:val="24"/>
        </w:rPr>
        <w:t xml:space="preserve"> —</w:t>
      </w:r>
      <w:r w:rsidR="002B7F9F" w:rsidRPr="00EA5DE8">
        <w:rPr>
          <w:rFonts w:eastAsia="ヒラギノ明朝 Pro W3"/>
          <w:sz w:val="24"/>
          <w:szCs w:val="24"/>
        </w:rPr>
        <w:t>(1) Okullarda, ihtiyaç hâlinde ilgili mevzuatı doğrultusunda komisyonlar kurulur ve görevlerini yürütür.</w:t>
      </w:r>
    </w:p>
    <w:p w:rsidR="002B7F9F" w:rsidRPr="002B7F9F" w:rsidRDefault="002B7F9F" w:rsidP="002B7F9F">
      <w:pPr>
        <w:tabs>
          <w:tab w:val="left" w:pos="566"/>
        </w:tabs>
        <w:spacing w:line="240" w:lineRule="exact"/>
        <w:jc w:val="both"/>
        <w:rPr>
          <w:rFonts w:eastAsia="ヒラギノ明朝 Pro W3"/>
          <w:b/>
          <w:sz w:val="24"/>
          <w:szCs w:val="24"/>
        </w:rPr>
      </w:pPr>
      <w:bookmarkStart w:id="65" w:name="M67"/>
      <w:r w:rsidRPr="00EA5DE8">
        <w:rPr>
          <w:rFonts w:eastAsia="ヒラギノ明朝 Pro W3"/>
          <w:b/>
          <w:sz w:val="24"/>
          <w:szCs w:val="24"/>
        </w:rPr>
        <w:t>Okul öncesi eğitim kurumlarında ücret tespit komisyonu ve ücretin tespiti</w:t>
      </w:r>
    </w:p>
    <w:bookmarkEnd w:id="65"/>
    <w:p w:rsidR="00C93665" w:rsidRPr="00C378ED" w:rsidRDefault="00752DAC"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fldChar w:fldCharType="begin"/>
      </w:r>
      <w:r w:rsidR="00F8166A">
        <w:instrText>HYPERLINK \l "Başadön"</w:instrText>
      </w:r>
      <w:r>
        <w:fldChar w:fldCharType="separate"/>
      </w:r>
      <w:r w:rsidR="00E86AEB" w:rsidRPr="00074828">
        <w:rPr>
          <w:rStyle w:val="Kpr"/>
          <w:color w:val="FF00FF"/>
          <w:sz w:val="24"/>
          <w:szCs w:val="24"/>
          <w:u w:val="none"/>
        </w:rPr>
        <w:t xml:space="preserve"> Başadö</w:t>
      </w:r>
      <w:r w:rsidR="00E86AEB">
        <w:rPr>
          <w:rStyle w:val="Kpr"/>
          <w:color w:val="FF00FF"/>
          <w:sz w:val="24"/>
          <w:szCs w:val="24"/>
          <w:u w:val="none"/>
        </w:rPr>
        <w:t xml:space="preserve">n </w:t>
      </w:r>
      <w:r>
        <w:fldChar w:fldCharType="end"/>
      </w:r>
    </w:p>
    <w:p w:rsidR="002B7F9F" w:rsidRPr="00EA5DE8" w:rsidRDefault="00C93665" w:rsidP="002B7F9F">
      <w:pPr>
        <w:tabs>
          <w:tab w:val="left" w:pos="566"/>
        </w:tabs>
        <w:spacing w:line="240" w:lineRule="exact"/>
        <w:ind w:firstLine="566"/>
        <w:jc w:val="both"/>
        <w:rPr>
          <w:rFonts w:eastAsia="ヒラギノ明朝 Pro W3"/>
          <w:sz w:val="24"/>
          <w:szCs w:val="24"/>
        </w:rPr>
      </w:pPr>
      <w:bookmarkStart w:id="66" w:name="M70"/>
      <w:r w:rsidRPr="00C378ED">
        <w:rPr>
          <w:b/>
          <w:color w:val="0000FF"/>
          <w:sz w:val="24"/>
          <w:szCs w:val="24"/>
        </w:rPr>
        <w:t>Madde</w:t>
      </w:r>
      <w:bookmarkEnd w:id="66"/>
      <w:r w:rsidR="002B7F9F">
        <w:rPr>
          <w:b/>
          <w:color w:val="0000FF"/>
          <w:sz w:val="24"/>
          <w:szCs w:val="24"/>
        </w:rPr>
        <w:t xml:space="preserve"> 67</w:t>
      </w:r>
      <w:r w:rsidRPr="00C378ED">
        <w:rPr>
          <w:color w:val="0000FF"/>
          <w:sz w:val="24"/>
          <w:szCs w:val="24"/>
        </w:rPr>
        <w:t>—</w:t>
      </w:r>
      <w:r w:rsidR="002B7F9F" w:rsidRPr="00EA5DE8">
        <w:rPr>
          <w:rFonts w:eastAsia="ヒラギノ明朝 Pro W3"/>
          <w:sz w:val="24"/>
          <w:szCs w:val="24"/>
        </w:rPr>
        <w:t>(1)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2B7F9F" w:rsidRPr="00EA5DE8" w:rsidRDefault="002B7F9F" w:rsidP="002B7F9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2B7F9F" w:rsidRPr="00EA5DE8" w:rsidRDefault="002B7F9F" w:rsidP="002B7F9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2B7F9F" w:rsidRPr="00EA5DE8" w:rsidRDefault="002B7F9F" w:rsidP="002B7F9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Komisyon kararı, valiliğin onayından sonra yürürlüğe girer. Belirlenen tavan ücretleri il millî eğitim müdürlüklerince Bakanlığa bildirilir ve il millî eğitim müdürlüğünün internet sayfasından duyurulur.</w:t>
      </w:r>
    </w:p>
    <w:p w:rsidR="002B7F9F" w:rsidRPr="00EA5DE8" w:rsidRDefault="009A1B66" w:rsidP="002B7F9F">
      <w:pPr>
        <w:tabs>
          <w:tab w:val="left" w:pos="566"/>
        </w:tabs>
        <w:spacing w:line="240" w:lineRule="exact"/>
        <w:ind w:firstLine="566"/>
        <w:jc w:val="both"/>
        <w:rPr>
          <w:rFonts w:eastAsia="ヒラギノ明朝 Pro W3"/>
          <w:sz w:val="24"/>
          <w:szCs w:val="24"/>
        </w:rPr>
      </w:pPr>
      <w:r>
        <w:rPr>
          <w:rFonts w:eastAsia="ヒラギノ明朝 Pro W3"/>
          <w:sz w:val="24"/>
          <w:szCs w:val="24"/>
        </w:rPr>
        <w:t xml:space="preserve">(5) Okul yönetimi </w:t>
      </w:r>
      <w:r w:rsidRPr="009A1B66">
        <w:rPr>
          <w:rFonts w:eastAsia="ヒラギノ明朝 Pro W3"/>
          <w:color w:val="0070C0"/>
          <w:sz w:val="24"/>
          <w:szCs w:val="24"/>
        </w:rPr>
        <w:t xml:space="preserve"> </w:t>
      </w:r>
      <w:r w:rsidRPr="006A221E">
        <w:rPr>
          <w:rFonts w:eastAsia="ヒラギノ明朝 Pro W3"/>
          <w:color w:val="0070C0"/>
          <w:sz w:val="24"/>
          <w:szCs w:val="24"/>
        </w:rPr>
        <w:t>il/ilçe</w:t>
      </w:r>
      <w:r w:rsidR="002B7F9F" w:rsidRPr="00EA5DE8">
        <w:rPr>
          <w:rFonts w:eastAsia="ヒラギノ明朝 Pro W3"/>
          <w:sz w:val="24"/>
          <w:szCs w:val="24"/>
        </w:rPr>
        <w:t xml:space="preserve"> ücret tespit komisyonunca belirlenen tavan ücreti aşmayacak şekilde veliden alınacak aylık aidatı belirler. Karar, okul müdürlüklerince velilere duyurulur. Ancak çocuklara sunulmayan hizmet için velilerden ücret talep edilemez.</w:t>
      </w:r>
    </w:p>
    <w:p w:rsidR="00FB14A2" w:rsidRPr="00C56F8D" w:rsidRDefault="00FB14A2" w:rsidP="00FB14A2">
      <w:pPr>
        <w:jc w:val="both"/>
      </w:pPr>
      <w:r>
        <w:rPr>
          <w:b/>
          <w:sz w:val="24"/>
          <w:szCs w:val="24"/>
        </w:rPr>
        <w:t xml:space="preserve">         </w:t>
      </w:r>
      <w:r w:rsidRPr="00C56F8D">
        <w:rPr>
          <w:b/>
          <w:sz w:val="24"/>
          <w:szCs w:val="24"/>
        </w:rPr>
        <w:t>(6) 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w:t>
      </w:r>
      <w:r>
        <w:rPr>
          <w:b/>
          <w:sz w:val="24"/>
          <w:szCs w:val="24"/>
        </w:rPr>
        <w:t>alanabilir.</w:t>
      </w:r>
      <w:r w:rsidRPr="00FB14A2">
        <w:rPr>
          <w:rFonts w:eastAsia="ヒラギノ明朝 Pro W3"/>
          <w:b/>
          <w:sz w:val="24"/>
          <w:szCs w:val="24"/>
        </w:rPr>
        <w:t xml:space="preserve"> </w:t>
      </w:r>
      <w:r w:rsidRPr="00385E57">
        <w:rPr>
          <w:rFonts w:eastAsia="ヒラギノ明朝 Pro W3"/>
          <w:b/>
          <w:sz w:val="24"/>
          <w:szCs w:val="24"/>
        </w:rPr>
        <w:t>(10.07.2018- RG 30827)</w:t>
      </w:r>
    </w:p>
    <w:p w:rsidR="00C93665" w:rsidRPr="0094266C" w:rsidRDefault="0094266C" w:rsidP="0094266C">
      <w:pPr>
        <w:tabs>
          <w:tab w:val="left" w:pos="566"/>
        </w:tabs>
        <w:spacing w:line="240" w:lineRule="exact"/>
        <w:ind w:firstLine="566"/>
        <w:jc w:val="both"/>
        <w:rPr>
          <w:rFonts w:eastAsia="ヒラギノ明朝 Pro W3"/>
          <w:b/>
          <w:sz w:val="24"/>
          <w:szCs w:val="24"/>
        </w:rPr>
      </w:pPr>
      <w:bookmarkStart w:id="67" w:name="M68"/>
      <w:r w:rsidRPr="00EA5DE8">
        <w:rPr>
          <w:rFonts w:eastAsia="ヒラギノ明朝 Pro W3"/>
          <w:b/>
          <w:sz w:val="24"/>
          <w:szCs w:val="24"/>
        </w:rPr>
        <w:t>Okul öncesi eğitim kurumlarında ücretin alınması ve bütçenin hazırlanması</w:t>
      </w:r>
    </w:p>
    <w:p w:rsidR="0094266C" w:rsidRPr="00EA5DE8" w:rsidRDefault="00C93665" w:rsidP="0094266C">
      <w:pPr>
        <w:tabs>
          <w:tab w:val="left" w:pos="566"/>
        </w:tabs>
        <w:spacing w:line="240" w:lineRule="exact"/>
        <w:ind w:firstLine="566"/>
        <w:jc w:val="both"/>
        <w:rPr>
          <w:rFonts w:eastAsia="ヒラギノ明朝 Pro W3"/>
          <w:sz w:val="24"/>
          <w:szCs w:val="24"/>
        </w:rPr>
      </w:pPr>
      <w:bookmarkStart w:id="68" w:name="M71"/>
      <w:bookmarkEnd w:id="67"/>
      <w:r w:rsidRPr="00C378ED">
        <w:rPr>
          <w:b/>
          <w:color w:val="0000FF"/>
          <w:sz w:val="24"/>
          <w:szCs w:val="24"/>
        </w:rPr>
        <w:t xml:space="preserve">Madde </w:t>
      </w:r>
      <w:bookmarkEnd w:id="68"/>
      <w:r w:rsidR="0094266C">
        <w:rPr>
          <w:b/>
          <w:color w:val="0000FF"/>
          <w:sz w:val="24"/>
          <w:szCs w:val="24"/>
        </w:rPr>
        <w:t>68</w:t>
      </w:r>
      <w:r w:rsidRPr="001F29C8">
        <w:rPr>
          <w:color w:val="0000FF"/>
          <w:sz w:val="24"/>
          <w:szCs w:val="24"/>
        </w:rPr>
        <w:t>—</w:t>
      </w:r>
      <w:r w:rsidR="0094266C" w:rsidRPr="00EA5DE8">
        <w:rPr>
          <w:rFonts w:eastAsia="ヒラギノ明朝 Pro W3"/>
          <w:sz w:val="24"/>
          <w:szCs w:val="24"/>
        </w:rPr>
        <w:t>(1) Okul yönetimi, velilerden alınan aylık ücret için</w:t>
      </w:r>
      <w:r w:rsidR="00D94A69" w:rsidRPr="00D94A69">
        <w:rPr>
          <w:color w:val="FF0000"/>
          <w:sz w:val="24"/>
          <w:szCs w:val="24"/>
        </w:rPr>
        <w:t xml:space="preserve"> </w:t>
      </w:r>
      <w:r w:rsidR="00D94A69" w:rsidRPr="009162EC">
        <w:rPr>
          <w:color w:val="FF0000"/>
          <w:sz w:val="24"/>
          <w:szCs w:val="24"/>
        </w:rPr>
        <w:t>kamu bankalarından</w:t>
      </w:r>
      <w:r w:rsidR="00D94A69">
        <w:rPr>
          <w:rFonts w:eastAsia="ヒラギノ明朝 Pro W3"/>
          <w:sz w:val="24"/>
          <w:szCs w:val="24"/>
        </w:rPr>
        <w:t xml:space="preserve"> </w:t>
      </w:r>
      <w:r w:rsidR="0094266C" w:rsidRPr="00EA5DE8">
        <w:rPr>
          <w:rFonts w:eastAsia="ヒラギノ明朝 Pro W3"/>
          <w:sz w:val="24"/>
          <w:szCs w:val="24"/>
        </w:rPr>
        <w:t xml:space="preserve"> birinde hesap açar. Veliler, kendileri ile yapılan sözleşmeye göre EK-2, çocuklarının aylık ücretini her ayın 15’ini takip eden ilk üç iş günü içinde banka hesabına yatırarak dekontunu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94266C" w:rsidRPr="00EA5DE8" w:rsidRDefault="0094266C" w:rsidP="009426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Eylül ayında ücret tam olarak alınır ancak haziran ayında ücret alınmaz. Yarıyıl</w:t>
      </w:r>
      <w:r w:rsidR="00FB14A2" w:rsidRPr="00FB14A2">
        <w:rPr>
          <w:b/>
          <w:sz w:val="24"/>
          <w:szCs w:val="24"/>
        </w:rPr>
        <w:t xml:space="preserve"> </w:t>
      </w:r>
      <w:r w:rsidRPr="00EA5DE8">
        <w:rPr>
          <w:rFonts w:eastAsia="ヒラギノ明朝 Pro W3"/>
          <w:sz w:val="24"/>
          <w:szCs w:val="24"/>
        </w:rPr>
        <w:t xml:space="preserve"> tatilinde </w:t>
      </w:r>
      <w:r w:rsidR="00FB14A2" w:rsidRPr="00C56F8D">
        <w:rPr>
          <w:b/>
          <w:sz w:val="24"/>
          <w:szCs w:val="24"/>
        </w:rPr>
        <w:t>ve ara tatilde</w:t>
      </w:r>
      <w:r w:rsidR="00FB14A2" w:rsidRPr="00EA5DE8">
        <w:rPr>
          <w:rFonts w:eastAsia="ヒラギノ明朝 Pro W3"/>
          <w:sz w:val="24"/>
          <w:szCs w:val="24"/>
        </w:rPr>
        <w:t xml:space="preserve"> </w:t>
      </w:r>
      <w:r w:rsidRPr="00EA5DE8">
        <w:rPr>
          <w:rFonts w:eastAsia="ヒラギノ明朝 Pro W3"/>
          <w:sz w:val="24"/>
          <w:szCs w:val="24"/>
        </w:rPr>
        <w:t>ise aylık ücret tam olarak tahsil edilir. Okula kayıt yaptıran, ancak hiçbir hizmet almadan kayıttan vazgeçen velilere ödedikleri aidat iade edilir.</w:t>
      </w:r>
    </w:p>
    <w:p w:rsidR="0094266C" w:rsidRPr="00EA5DE8" w:rsidRDefault="0094266C" w:rsidP="009426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Aylık ücret, velilerin istekleri dışında topluca tahsil edilemez. Belirlenen ücretin dışında kayıt için velilerden ayrıca ücret alınamaz.</w:t>
      </w:r>
    </w:p>
    <w:p w:rsidR="0094266C" w:rsidRPr="00EA5DE8" w:rsidRDefault="0094266C" w:rsidP="009426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Durumlarını belgelendirmeleri kaydıyla şehit, harp malûlü ve muharip gazi çocukları ile okul öğrenci kontenjanının 1/10’u oranındaki yoksul aile çocuklarından ücret alınmaz. Bu durumdaki çocuklardan engelli olanlara öncelik tanınır.</w:t>
      </w:r>
    </w:p>
    <w:p w:rsidR="0094266C" w:rsidRPr="00EA5DE8" w:rsidRDefault="0094266C" w:rsidP="009426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(5) </w:t>
      </w:r>
      <w:r w:rsidR="00D94A69" w:rsidRPr="009162EC">
        <w:rPr>
          <w:color w:val="FF0000"/>
          <w:sz w:val="24"/>
          <w:szCs w:val="24"/>
        </w:rPr>
        <w:t>Resmî okul öncesi</w:t>
      </w:r>
      <w:r w:rsidR="00D94A69">
        <w:rPr>
          <w:rFonts w:eastAsia="ヒラギノ明朝 Pro W3"/>
          <w:sz w:val="24"/>
          <w:szCs w:val="24"/>
        </w:rPr>
        <w:t xml:space="preserve"> </w:t>
      </w:r>
      <w:r w:rsidRPr="00EA5DE8">
        <w:rPr>
          <w:rFonts w:eastAsia="ヒラギノ明朝 Pro W3"/>
          <w:sz w:val="24"/>
          <w:szCs w:val="24"/>
        </w:rPr>
        <w:t>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94266C" w:rsidRPr="00EA5DE8" w:rsidRDefault="0094266C" w:rsidP="0094266C">
      <w:pPr>
        <w:tabs>
          <w:tab w:val="left" w:pos="566"/>
        </w:tabs>
        <w:spacing w:line="240" w:lineRule="exact"/>
        <w:ind w:firstLine="566"/>
        <w:jc w:val="both"/>
        <w:rPr>
          <w:rFonts w:eastAsia="ヒラギノ明朝 Pro W3"/>
          <w:b/>
          <w:sz w:val="24"/>
          <w:szCs w:val="24"/>
        </w:rPr>
      </w:pPr>
      <w:bookmarkStart w:id="69" w:name="M69"/>
      <w:r w:rsidRPr="00EA5DE8">
        <w:rPr>
          <w:rFonts w:eastAsia="ヒラギノ明朝 Pro W3"/>
          <w:b/>
          <w:sz w:val="24"/>
          <w:szCs w:val="24"/>
        </w:rPr>
        <w:t>Mal ve hizmet alımı ile bakım ve küçük onarım işleri</w:t>
      </w:r>
    </w:p>
    <w:bookmarkEnd w:id="69"/>
    <w:p w:rsidR="00C93665" w:rsidRPr="00C378ED" w:rsidRDefault="00C93665"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p>
    <w:p w:rsidR="0094266C" w:rsidRPr="00F902B5" w:rsidRDefault="00C93665" w:rsidP="00F902B5">
      <w:pPr>
        <w:spacing w:line="240" w:lineRule="atLeast"/>
        <w:ind w:firstLine="566"/>
        <w:jc w:val="both"/>
        <w:rPr>
          <w:color w:val="FF0000"/>
          <w:sz w:val="24"/>
          <w:szCs w:val="24"/>
        </w:rPr>
      </w:pPr>
      <w:r w:rsidRPr="00C378ED">
        <w:rPr>
          <w:b/>
          <w:color w:val="0000FF"/>
          <w:sz w:val="24"/>
          <w:szCs w:val="24"/>
        </w:rPr>
        <w:t xml:space="preserve">Madde </w:t>
      </w:r>
      <w:r w:rsidR="0094266C">
        <w:rPr>
          <w:b/>
          <w:color w:val="0000FF"/>
          <w:sz w:val="24"/>
          <w:szCs w:val="24"/>
        </w:rPr>
        <w:t>69</w:t>
      </w:r>
      <w:r w:rsidRPr="00C378ED">
        <w:rPr>
          <w:color w:val="0000FF"/>
          <w:sz w:val="24"/>
          <w:szCs w:val="24"/>
        </w:rPr>
        <w:t xml:space="preserve"> —</w:t>
      </w:r>
      <w:r w:rsidR="00F902B5" w:rsidRPr="009162EC">
        <w:rPr>
          <w:color w:val="FF0000"/>
          <w:sz w:val="24"/>
          <w:szCs w:val="24"/>
        </w:rPr>
        <w:t>“(1)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hükümleri uygulanır.”</w:t>
      </w:r>
    </w:p>
    <w:p w:rsidR="0094266C" w:rsidRPr="00EA5DE8" w:rsidRDefault="0094266C" w:rsidP="009426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lastRenderedPageBreak/>
        <w:t>(2) Komisyon oluşturulması gerektiği durumlarda yeterli sayıda personelin bulunmaması durumunda, okulun bulunduğu il/ilçe millî eğitim müdürlüğünce görevlendirilen kişilerden komisyonlar oluşturulabilir.</w:t>
      </w:r>
    </w:p>
    <w:p w:rsidR="0094266C" w:rsidRPr="00EA5DE8" w:rsidRDefault="0094266C" w:rsidP="0094266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Gerek duyulması hâlinde beslenme, temizlik, muhasebe ve güvenlik hizmetleri dışarıdan da satın alınabilir.</w:t>
      </w:r>
    </w:p>
    <w:p w:rsidR="00C93665" w:rsidRPr="00E3361E" w:rsidRDefault="00E3361E" w:rsidP="00E3361E">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Hesap açılacak banka ve yetki kullanımı</w:t>
      </w:r>
    </w:p>
    <w:p w:rsidR="00C93665" w:rsidRPr="00C378ED"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E86AEB" w:rsidRPr="00074828">
          <w:rPr>
            <w:rStyle w:val="Kpr"/>
            <w:color w:val="FF00FF"/>
            <w:sz w:val="24"/>
            <w:szCs w:val="24"/>
            <w:u w:val="none"/>
          </w:rPr>
          <w:t xml:space="preserve"> Başadö</w:t>
        </w:r>
        <w:r w:rsidR="00E86AEB">
          <w:rPr>
            <w:rStyle w:val="Kpr"/>
            <w:color w:val="FF00FF"/>
            <w:sz w:val="24"/>
            <w:szCs w:val="24"/>
            <w:u w:val="none"/>
          </w:rPr>
          <w:t>n</w:t>
        </w:r>
      </w:hyperlink>
    </w:p>
    <w:p w:rsidR="00E3361E" w:rsidRPr="00EA5DE8" w:rsidRDefault="00C93665" w:rsidP="00E3361E">
      <w:pPr>
        <w:tabs>
          <w:tab w:val="left" w:pos="566"/>
        </w:tabs>
        <w:spacing w:line="240" w:lineRule="exact"/>
        <w:jc w:val="both"/>
        <w:rPr>
          <w:rFonts w:eastAsia="ヒラギノ明朝 Pro W3"/>
          <w:sz w:val="24"/>
          <w:szCs w:val="24"/>
        </w:rPr>
      </w:pPr>
      <w:bookmarkStart w:id="70" w:name="M74"/>
      <w:r w:rsidRPr="00C378ED">
        <w:rPr>
          <w:b/>
          <w:color w:val="0000FF"/>
          <w:sz w:val="24"/>
          <w:szCs w:val="24"/>
        </w:rPr>
        <w:t>Madde</w:t>
      </w:r>
      <w:bookmarkEnd w:id="70"/>
      <w:r w:rsidRPr="00C378ED">
        <w:rPr>
          <w:b/>
          <w:color w:val="0000FF"/>
          <w:sz w:val="24"/>
          <w:szCs w:val="24"/>
        </w:rPr>
        <w:t xml:space="preserve"> 7</w:t>
      </w:r>
      <w:r w:rsidR="00E3361E">
        <w:rPr>
          <w:b/>
          <w:color w:val="0000FF"/>
          <w:sz w:val="24"/>
          <w:szCs w:val="24"/>
        </w:rPr>
        <w:t>0</w:t>
      </w:r>
      <w:r w:rsidRPr="00C378ED">
        <w:rPr>
          <w:color w:val="0000FF"/>
          <w:sz w:val="24"/>
          <w:szCs w:val="24"/>
        </w:rPr>
        <w:t xml:space="preserve"> —</w:t>
      </w:r>
      <w:r w:rsidR="00E3361E" w:rsidRPr="00EA5DE8">
        <w:rPr>
          <w:rFonts w:eastAsia="ヒラギノ明朝 Pro W3"/>
          <w:sz w:val="24"/>
          <w:szCs w:val="24"/>
        </w:rPr>
        <w:t>(1)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E3361E" w:rsidRPr="00EA5DE8" w:rsidRDefault="00E3361E" w:rsidP="00E3361E">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Ödemeler, bankadan alacaklı kişi ya da kurum adına düzenlenecek çek, ödeme veya gönderme emriyle yapılır. Hiçbir şekilde hamiline yazılı çek düzenlenemez. Ancak, 4734 sayılı Kamu İhale Kanununun 22 nci maddesinin birinci fıkrasının (d) bendi ile belirlenen limitin 1/10’una kadar olan ödemeler, personele verilecek iş avansları ile yapılabilir.</w:t>
      </w:r>
    </w:p>
    <w:p w:rsidR="00C93665" w:rsidRPr="00C378ED" w:rsidRDefault="00E3361E" w:rsidP="00DF41C9">
      <w:pPr>
        <w:tabs>
          <w:tab w:val="left" w:pos="567"/>
          <w:tab w:val="left" w:pos="1134"/>
          <w:tab w:val="left" w:pos="1701"/>
          <w:tab w:val="left" w:pos="2268"/>
          <w:tab w:val="left" w:pos="2835"/>
          <w:tab w:val="left" w:pos="3402"/>
          <w:tab w:val="left" w:pos="3969"/>
          <w:tab w:val="left" w:pos="4536"/>
        </w:tabs>
        <w:jc w:val="both"/>
        <w:rPr>
          <w:color w:val="0000FF"/>
          <w:sz w:val="24"/>
          <w:szCs w:val="24"/>
        </w:rPr>
      </w:pPr>
      <w:r w:rsidRPr="00EA5DE8">
        <w:rPr>
          <w:rFonts w:eastAsia="ヒラギノ明朝 Pro W3"/>
          <w:b/>
          <w:sz w:val="24"/>
          <w:szCs w:val="24"/>
        </w:rPr>
        <w:t>Uygulanacak muhasebe sistemi</w:t>
      </w:r>
    </w:p>
    <w:p w:rsidR="00E3361E" w:rsidRPr="00EA5DE8" w:rsidRDefault="00C93665" w:rsidP="00E3361E">
      <w:pPr>
        <w:tabs>
          <w:tab w:val="left" w:pos="566"/>
        </w:tabs>
        <w:spacing w:line="240" w:lineRule="exact"/>
        <w:jc w:val="both"/>
        <w:rPr>
          <w:rFonts w:eastAsia="ヒラギノ明朝 Pro W3"/>
          <w:sz w:val="24"/>
          <w:szCs w:val="24"/>
        </w:rPr>
      </w:pPr>
      <w:bookmarkStart w:id="71" w:name="M75"/>
      <w:r w:rsidRPr="00C378ED">
        <w:rPr>
          <w:b/>
          <w:color w:val="0000FF"/>
          <w:sz w:val="24"/>
          <w:szCs w:val="24"/>
        </w:rPr>
        <w:t>Madde</w:t>
      </w:r>
      <w:bookmarkEnd w:id="71"/>
      <w:r w:rsidRPr="00C378ED">
        <w:rPr>
          <w:b/>
          <w:color w:val="0000FF"/>
          <w:sz w:val="24"/>
          <w:szCs w:val="24"/>
        </w:rPr>
        <w:t xml:space="preserve"> 7</w:t>
      </w:r>
      <w:r w:rsidR="00E3361E">
        <w:rPr>
          <w:b/>
          <w:color w:val="0000FF"/>
          <w:sz w:val="24"/>
          <w:szCs w:val="24"/>
        </w:rPr>
        <w:t>1</w:t>
      </w:r>
      <w:r w:rsidRPr="00C378ED">
        <w:rPr>
          <w:color w:val="0000FF"/>
          <w:sz w:val="24"/>
          <w:szCs w:val="24"/>
        </w:rPr>
        <w:t xml:space="preserve"> —</w:t>
      </w:r>
      <w:r w:rsidR="00E3361E" w:rsidRPr="00EA5DE8">
        <w:rPr>
          <w:rFonts w:eastAsia="ヒラギノ明朝 Pro W3"/>
          <w:sz w:val="24"/>
          <w:szCs w:val="24"/>
        </w:rPr>
        <w:t>(1) Anaokullarının muhasebe uygulamalarında 30/12/2005 tarihli ve 26039 sayılı Resmî Gazete’de yayımlanan Kamu Kurum ve Kuruluşlarınca İşletilen Sosyal Tesislerin Muhasebe Uygulamalarına Dair Esas ve Usullerin hükümleri uygulanır.</w:t>
      </w:r>
    </w:p>
    <w:p w:rsidR="00C93665" w:rsidRPr="00E3361E" w:rsidRDefault="00E3361E" w:rsidP="00E3361E">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Her muhasebe kaydının tevsik edici (ispatlayıcı) bir belgeye dayanması ve mali sonuç doğuran her işlemin muhasebe kayıtlarında gösterilmesi zorunludur.</w:t>
      </w:r>
    </w:p>
    <w:p w:rsidR="00E3361E" w:rsidRPr="00EA5DE8" w:rsidRDefault="00E3361E" w:rsidP="00E3361E">
      <w:pPr>
        <w:tabs>
          <w:tab w:val="left" w:pos="566"/>
        </w:tabs>
        <w:spacing w:line="240" w:lineRule="exact"/>
        <w:ind w:firstLine="566"/>
        <w:jc w:val="both"/>
        <w:rPr>
          <w:rFonts w:eastAsia="ヒラギノ明朝 Pro W3"/>
          <w:b/>
          <w:sz w:val="24"/>
          <w:szCs w:val="24"/>
        </w:rPr>
      </w:pPr>
      <w:bookmarkStart w:id="72" w:name="M72"/>
      <w:r w:rsidRPr="00EA5DE8">
        <w:rPr>
          <w:rFonts w:eastAsia="ヒラギノ明朝 Pro W3"/>
          <w:b/>
          <w:sz w:val="24"/>
          <w:szCs w:val="24"/>
        </w:rPr>
        <w:t>Döner sermayeli kurumlar</w:t>
      </w:r>
    </w:p>
    <w:bookmarkEnd w:id="72"/>
    <w:p w:rsidR="00C93665" w:rsidRPr="00C378ED" w:rsidRDefault="00752DAC"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fldChar w:fldCharType="begin"/>
      </w:r>
      <w:r w:rsidR="00F8166A">
        <w:instrText>HYPERLINK \l "Başadön"</w:instrText>
      </w:r>
      <w:r>
        <w:fldChar w:fldCharType="separate"/>
      </w:r>
      <w:r w:rsidR="00E86AEB" w:rsidRPr="00074828">
        <w:rPr>
          <w:rStyle w:val="Kpr"/>
          <w:color w:val="FF00FF"/>
          <w:sz w:val="24"/>
          <w:szCs w:val="24"/>
          <w:u w:val="none"/>
        </w:rPr>
        <w:t>Başadö</w:t>
      </w:r>
      <w:r w:rsidR="00E86AEB">
        <w:rPr>
          <w:rStyle w:val="Kpr"/>
          <w:color w:val="FF00FF"/>
          <w:sz w:val="24"/>
          <w:szCs w:val="24"/>
          <w:u w:val="none"/>
        </w:rPr>
        <w:t>n</w:t>
      </w:r>
      <w:r>
        <w:fldChar w:fldCharType="end"/>
      </w:r>
    </w:p>
    <w:p w:rsidR="00E3361E" w:rsidRPr="00EA5DE8" w:rsidRDefault="00C93665" w:rsidP="00E3361E">
      <w:pPr>
        <w:tabs>
          <w:tab w:val="left" w:pos="566"/>
        </w:tabs>
        <w:spacing w:line="240" w:lineRule="exact"/>
        <w:jc w:val="both"/>
        <w:rPr>
          <w:rFonts w:eastAsia="ヒラギノ明朝 Pro W3"/>
          <w:sz w:val="24"/>
          <w:szCs w:val="24"/>
        </w:rPr>
      </w:pPr>
      <w:r w:rsidRPr="00C378ED">
        <w:rPr>
          <w:b/>
          <w:color w:val="0000FF"/>
          <w:sz w:val="24"/>
          <w:szCs w:val="24"/>
        </w:rPr>
        <w:t>Madde</w:t>
      </w:r>
      <w:r w:rsidR="00E3361E">
        <w:rPr>
          <w:b/>
          <w:color w:val="0000FF"/>
          <w:sz w:val="24"/>
          <w:szCs w:val="24"/>
        </w:rPr>
        <w:t xml:space="preserve"> 72</w:t>
      </w:r>
      <w:r w:rsidRPr="00C378ED">
        <w:rPr>
          <w:color w:val="0000FF"/>
          <w:sz w:val="24"/>
          <w:szCs w:val="24"/>
        </w:rPr>
        <w:t>—</w:t>
      </w:r>
      <w:r w:rsidR="00E3361E" w:rsidRPr="00EA5DE8">
        <w:rPr>
          <w:rFonts w:eastAsia="ヒラギノ明朝 Pro W3"/>
          <w:sz w:val="24"/>
          <w:szCs w:val="24"/>
        </w:rPr>
        <w:t>(1)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F902B5" w:rsidRPr="009162EC" w:rsidRDefault="00F902B5" w:rsidP="00F902B5">
      <w:pPr>
        <w:spacing w:line="240" w:lineRule="atLeast"/>
        <w:ind w:firstLine="566"/>
        <w:jc w:val="both"/>
        <w:rPr>
          <w:color w:val="FF0000"/>
          <w:sz w:val="24"/>
          <w:szCs w:val="24"/>
        </w:rPr>
      </w:pPr>
      <w:r w:rsidRPr="009162EC">
        <w:rPr>
          <w:color w:val="FF0000"/>
          <w:sz w:val="24"/>
          <w:szCs w:val="24"/>
        </w:rPr>
        <w:t>“(2) Harcama işlemlerinde ise bu Yönetmeliğin 69 uncu maddesinin birinci fıkrasındaki mevzuat hükümleri uygulanır.”</w:t>
      </w:r>
    </w:p>
    <w:p w:rsidR="00E3361E" w:rsidRDefault="00F902B5" w:rsidP="00F902B5">
      <w:pPr>
        <w:tabs>
          <w:tab w:val="left" w:pos="566"/>
        </w:tabs>
        <w:spacing w:line="240" w:lineRule="exact"/>
        <w:jc w:val="both"/>
        <w:rPr>
          <w:rFonts w:eastAsia="ヒラギノ明朝 Pro W3"/>
          <w:sz w:val="24"/>
          <w:szCs w:val="24"/>
        </w:rPr>
      </w:pPr>
      <w:r w:rsidRPr="00EA5DE8">
        <w:rPr>
          <w:rFonts w:eastAsia="ヒラギノ明朝 Pro W3"/>
          <w:sz w:val="24"/>
          <w:szCs w:val="24"/>
        </w:rPr>
        <w:t xml:space="preserve"> </w:t>
      </w:r>
    </w:p>
    <w:p w:rsidR="00E3361E" w:rsidRDefault="00E3361E" w:rsidP="00E3361E">
      <w:pPr>
        <w:tabs>
          <w:tab w:val="left" w:pos="566"/>
        </w:tabs>
        <w:spacing w:line="240" w:lineRule="exact"/>
        <w:jc w:val="both"/>
        <w:rPr>
          <w:rFonts w:eastAsia="ヒラギノ明朝 Pro W3"/>
          <w:sz w:val="24"/>
          <w:szCs w:val="24"/>
        </w:rPr>
      </w:pPr>
    </w:p>
    <w:p w:rsidR="00E3361E" w:rsidRPr="00EA5DE8" w:rsidRDefault="00E3361E" w:rsidP="00E3361E">
      <w:pPr>
        <w:tabs>
          <w:tab w:val="left" w:pos="566"/>
        </w:tabs>
        <w:spacing w:line="240" w:lineRule="exact"/>
        <w:jc w:val="center"/>
        <w:rPr>
          <w:rFonts w:eastAsia="ヒラギノ明朝 Pro W3"/>
          <w:b/>
          <w:sz w:val="24"/>
          <w:szCs w:val="24"/>
        </w:rPr>
      </w:pPr>
      <w:r w:rsidRPr="00EA5DE8">
        <w:rPr>
          <w:rFonts w:eastAsia="ヒラギノ明朝 Pro W3"/>
          <w:b/>
          <w:sz w:val="24"/>
          <w:szCs w:val="24"/>
        </w:rPr>
        <w:t>ONUNCU BÖLÜM</w:t>
      </w:r>
    </w:p>
    <w:bookmarkStart w:id="73" w:name="M73"/>
    <w:p w:rsidR="00E3361E" w:rsidRPr="00EA5DE8" w:rsidRDefault="00752DAC" w:rsidP="00E3361E">
      <w:pPr>
        <w:tabs>
          <w:tab w:val="left" w:pos="566"/>
        </w:tabs>
        <w:spacing w:line="240" w:lineRule="exact"/>
        <w:jc w:val="center"/>
        <w:rPr>
          <w:rFonts w:eastAsia="ヒラギノ明朝 Pro W3"/>
          <w:b/>
          <w:sz w:val="24"/>
          <w:szCs w:val="24"/>
        </w:rPr>
      </w:pPr>
      <w:r>
        <w:rPr>
          <w:rFonts w:eastAsia="ヒラギノ明朝 Pro W3"/>
          <w:b/>
          <w:sz w:val="24"/>
          <w:szCs w:val="24"/>
        </w:rPr>
        <w:fldChar w:fldCharType="begin"/>
      </w:r>
      <w:r w:rsidR="00E50435">
        <w:rPr>
          <w:rFonts w:eastAsia="ヒラギノ明朝 Pro W3"/>
          <w:b/>
          <w:sz w:val="24"/>
          <w:szCs w:val="24"/>
        </w:rPr>
        <w:instrText xml:space="preserve"> HYPERLINK  \l "M73" </w:instrText>
      </w:r>
      <w:r>
        <w:rPr>
          <w:rFonts w:eastAsia="ヒラギノ明朝 Pro W3"/>
          <w:b/>
          <w:sz w:val="24"/>
          <w:szCs w:val="24"/>
        </w:rPr>
        <w:fldChar w:fldCharType="separate"/>
      </w:r>
      <w:r w:rsidR="00E3361E" w:rsidRPr="00E50435">
        <w:rPr>
          <w:rStyle w:val="Kpr"/>
          <w:rFonts w:eastAsia="ヒラギノ明朝 Pro W3"/>
          <w:b/>
          <w:sz w:val="24"/>
          <w:szCs w:val="24"/>
        </w:rPr>
        <w:t>Belgeler, Defter ve Dosyaların Düzenlenmesi</w:t>
      </w:r>
      <w:r>
        <w:rPr>
          <w:rFonts w:eastAsia="ヒラギノ明朝 Pro W3"/>
          <w:b/>
          <w:sz w:val="24"/>
          <w:szCs w:val="24"/>
        </w:rPr>
        <w:fldChar w:fldCharType="end"/>
      </w:r>
    </w:p>
    <w:bookmarkEnd w:id="73"/>
    <w:p w:rsidR="00C93665" w:rsidRPr="00E3361E" w:rsidRDefault="00E3361E" w:rsidP="00E3361E">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Belgelerin düzenlenmesi</w:t>
      </w:r>
    </w:p>
    <w:p w:rsidR="00E3361E" w:rsidRPr="00EA5DE8" w:rsidRDefault="00C93665" w:rsidP="00E3361E">
      <w:pPr>
        <w:tabs>
          <w:tab w:val="left" w:pos="566"/>
        </w:tabs>
        <w:spacing w:line="240" w:lineRule="exact"/>
        <w:ind w:firstLine="566"/>
        <w:jc w:val="both"/>
        <w:rPr>
          <w:rFonts w:eastAsia="ヒラギノ明朝 Pro W3"/>
          <w:sz w:val="24"/>
          <w:szCs w:val="24"/>
        </w:rPr>
      </w:pPr>
      <w:r w:rsidRPr="00C378ED">
        <w:rPr>
          <w:b/>
          <w:color w:val="0000FF"/>
          <w:sz w:val="24"/>
          <w:szCs w:val="24"/>
        </w:rPr>
        <w:t>M</w:t>
      </w:r>
      <w:r w:rsidR="002366AD">
        <w:rPr>
          <w:b/>
          <w:color w:val="0000FF"/>
          <w:sz w:val="24"/>
          <w:szCs w:val="24"/>
        </w:rPr>
        <w:t xml:space="preserve">adde </w:t>
      </w:r>
      <w:r w:rsidR="00E3361E">
        <w:rPr>
          <w:b/>
          <w:color w:val="0000FF"/>
          <w:sz w:val="24"/>
          <w:szCs w:val="24"/>
        </w:rPr>
        <w:t>73</w:t>
      </w:r>
      <w:r w:rsidRPr="00C378ED">
        <w:rPr>
          <w:color w:val="0000FF"/>
          <w:sz w:val="24"/>
          <w:szCs w:val="24"/>
        </w:rPr>
        <w:t>—</w:t>
      </w:r>
      <w:r w:rsidR="00E3361E" w:rsidRPr="00EA5DE8">
        <w:rPr>
          <w:rFonts w:eastAsia="ヒラギノ明朝 Pro W3"/>
          <w:sz w:val="24"/>
          <w:szCs w:val="24"/>
        </w:rPr>
        <w:t>(1) Okul öncesi eğitimi alan çocuklara eğitim yılı sonunda Katılım Belgesi EK-13 verilir.</w:t>
      </w:r>
    </w:p>
    <w:p w:rsidR="00E3361E" w:rsidRPr="00FB14A2" w:rsidRDefault="00E3361E" w:rsidP="00FB14A2">
      <w:pPr>
        <w:jc w:val="both"/>
      </w:pPr>
      <w:r w:rsidRPr="00EA5DE8">
        <w:rPr>
          <w:rFonts w:eastAsia="ヒラギノ明朝 Pro W3"/>
          <w:sz w:val="24"/>
          <w:szCs w:val="24"/>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r w:rsidR="00FB14A2" w:rsidRPr="00FB14A2">
        <w:rPr>
          <w:b/>
          <w:sz w:val="24"/>
          <w:szCs w:val="24"/>
        </w:rPr>
        <w:t xml:space="preserve"> </w:t>
      </w:r>
      <w:r w:rsidR="00FB14A2">
        <w:rPr>
          <w:b/>
          <w:sz w:val="24"/>
          <w:szCs w:val="24"/>
        </w:rPr>
        <w:t xml:space="preserve"> </w:t>
      </w:r>
      <w:r w:rsidR="00FB14A2" w:rsidRPr="00C56F8D">
        <w:rPr>
          <w:b/>
          <w:sz w:val="24"/>
          <w:szCs w:val="24"/>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w:t>
      </w:r>
      <w:r w:rsidR="00FB14A2">
        <w:rPr>
          <w:b/>
          <w:sz w:val="24"/>
          <w:szCs w:val="24"/>
        </w:rPr>
        <w:t xml:space="preserve"> ile gerekli yazışmaları yapar.</w:t>
      </w:r>
      <w:r w:rsidR="00FB14A2" w:rsidRPr="00FB14A2">
        <w:rPr>
          <w:rFonts w:eastAsia="ヒラギノ明朝 Pro W3"/>
          <w:b/>
          <w:sz w:val="24"/>
          <w:szCs w:val="24"/>
        </w:rPr>
        <w:t xml:space="preserve"> </w:t>
      </w:r>
      <w:r w:rsidR="00FB14A2" w:rsidRPr="00385E57">
        <w:rPr>
          <w:rFonts w:eastAsia="ヒラギノ明朝 Pro W3"/>
          <w:b/>
          <w:sz w:val="24"/>
          <w:szCs w:val="24"/>
        </w:rPr>
        <w:t>(10.07.2018- RG 30827)</w:t>
      </w:r>
    </w:p>
    <w:p w:rsidR="00E3361E" w:rsidRPr="00EA5DE8" w:rsidRDefault="00E3361E" w:rsidP="00E3361E">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A23956" w:rsidRDefault="00E3361E" w:rsidP="00A23956">
      <w:pPr>
        <w:spacing w:before="100" w:beforeAutospacing="1" w:after="100" w:afterAutospacing="1" w:line="240" w:lineRule="exact"/>
        <w:jc w:val="both"/>
        <w:rPr>
          <w:color w:val="FF0000"/>
          <w:szCs w:val="24"/>
        </w:rPr>
      </w:pPr>
      <w:r w:rsidRPr="00EA5DE8">
        <w:rPr>
          <w:rFonts w:eastAsia="ヒラギノ明朝 Pro W3"/>
          <w:sz w:val="24"/>
          <w:szCs w:val="24"/>
        </w:rPr>
        <w:t xml:space="preserve">(4) </w:t>
      </w:r>
      <w:r w:rsidR="00A23956">
        <w:rPr>
          <w:color w:val="FF0000"/>
          <w:sz w:val="24"/>
          <w:szCs w:val="24"/>
        </w:rPr>
        <w:t>“</w:t>
      </w:r>
      <w:r w:rsidR="00A23956" w:rsidRPr="006F0474">
        <w:rPr>
          <w:color w:val="FF0000"/>
          <w:sz w:val="24"/>
          <w:szCs w:val="24"/>
        </w:rPr>
        <w:t xml:space="preserve"> Velisinin yazılı talebi üzerine okul öncesi eğitim ve ilköğretim kurumlarında öğrenim gören öğrencilere, e-Okul sistemi üzerinden EK-17’de yer alan Öğrenci Belgesi düzenlenir.”</w:t>
      </w:r>
      <w:r w:rsidR="00A23956" w:rsidRPr="006F0474">
        <w:rPr>
          <w:color w:val="FF0000"/>
          <w:szCs w:val="24"/>
        </w:rPr>
        <w:t xml:space="preserve"> .”</w:t>
      </w:r>
      <w:r w:rsidR="00A23956" w:rsidRPr="009F4018">
        <w:rPr>
          <w:color w:val="FF0000"/>
          <w:szCs w:val="24"/>
        </w:rPr>
        <w:t>(</w:t>
      </w:r>
      <w:r w:rsidR="00A23956">
        <w:rPr>
          <w:color w:val="FF0000"/>
          <w:szCs w:val="24"/>
        </w:rPr>
        <w:t xml:space="preserve">RG </w:t>
      </w:r>
      <w:r w:rsidR="00A23956" w:rsidRPr="009F4018">
        <w:rPr>
          <w:color w:val="FF0000"/>
          <w:szCs w:val="24"/>
        </w:rPr>
        <w:t>16/06/2016 - 29744)</w:t>
      </w:r>
    </w:p>
    <w:p w:rsidR="00E3361E" w:rsidRDefault="00A23956" w:rsidP="00E3361E">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E3361E" w:rsidRPr="00EA5DE8">
        <w:rPr>
          <w:rFonts w:eastAsia="ヒラギノ明朝 Pro W3"/>
          <w:sz w:val="24"/>
          <w:szCs w:val="24"/>
        </w:rPr>
        <w:t>(5) Yabancı uyruklu öğrencilerin öğrenim belgesi, nüfus cüzdanı yoksa pasaport veya oturma belgesindeki bilgilere göre düzenlenir.</w:t>
      </w:r>
    </w:p>
    <w:p w:rsidR="00F902B5" w:rsidRPr="009162EC" w:rsidRDefault="00F902B5" w:rsidP="00F902B5">
      <w:pPr>
        <w:spacing w:line="240" w:lineRule="atLeast"/>
        <w:ind w:firstLine="566"/>
        <w:jc w:val="both"/>
        <w:rPr>
          <w:color w:val="FF0000"/>
          <w:sz w:val="24"/>
          <w:szCs w:val="24"/>
        </w:rPr>
      </w:pPr>
      <w:r w:rsidRPr="009162EC">
        <w:rPr>
          <w:color w:val="FF0000"/>
          <w:sz w:val="24"/>
          <w:szCs w:val="24"/>
        </w:rPr>
        <w:t xml:space="preserve">“(6)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w:t>
      </w:r>
      <w:r w:rsidRPr="009162EC">
        <w:rPr>
          <w:color w:val="FF0000"/>
          <w:sz w:val="24"/>
          <w:szCs w:val="24"/>
        </w:rPr>
        <w:lastRenderedPageBreak/>
        <w:t>şekliyle yazılır. Bu düzeltmede; düzeltmenin tarihi, düzeltmeyi yapanın adı, soyadı yazılır ve imzalanarak onaylanır.”</w:t>
      </w:r>
    </w:p>
    <w:p w:rsidR="00F902B5" w:rsidRPr="00EA5DE8" w:rsidRDefault="00F902B5" w:rsidP="00E3361E">
      <w:pPr>
        <w:tabs>
          <w:tab w:val="left" w:pos="566"/>
        </w:tabs>
        <w:spacing w:line="240" w:lineRule="exact"/>
        <w:ind w:firstLine="566"/>
        <w:jc w:val="both"/>
        <w:rPr>
          <w:rFonts w:eastAsia="ヒラギノ明朝 Pro W3"/>
          <w:sz w:val="24"/>
          <w:szCs w:val="24"/>
        </w:rPr>
      </w:pPr>
    </w:p>
    <w:p w:rsidR="000D1733" w:rsidRDefault="00BB347F" w:rsidP="00DF41C9">
      <w:pPr>
        <w:tabs>
          <w:tab w:val="left" w:pos="567"/>
          <w:tab w:val="left" w:pos="1134"/>
          <w:tab w:val="left" w:pos="1701"/>
          <w:tab w:val="left" w:pos="2268"/>
          <w:tab w:val="left" w:pos="2835"/>
          <w:tab w:val="left" w:pos="3402"/>
          <w:tab w:val="left" w:pos="3969"/>
          <w:tab w:val="left" w:pos="4536"/>
        </w:tabs>
        <w:jc w:val="both"/>
        <w:rPr>
          <w:sz w:val="24"/>
          <w:szCs w:val="24"/>
        </w:rPr>
      </w:pPr>
      <w:hyperlink w:anchor="Başadön" w:history="1">
        <w:r w:rsidR="00252505" w:rsidRPr="00074828">
          <w:rPr>
            <w:rStyle w:val="Kpr"/>
            <w:color w:val="FF00FF"/>
            <w:sz w:val="24"/>
            <w:szCs w:val="24"/>
            <w:u w:val="none"/>
          </w:rPr>
          <w:t xml:space="preserve"> Başadö</w:t>
        </w:r>
        <w:r w:rsidR="00252505">
          <w:rPr>
            <w:rStyle w:val="Kpr"/>
            <w:color w:val="FF00FF"/>
            <w:sz w:val="24"/>
            <w:szCs w:val="24"/>
            <w:u w:val="none"/>
          </w:rPr>
          <w:t>n</w:t>
        </w:r>
      </w:hyperlink>
    </w:p>
    <w:p w:rsidR="00EB14ED" w:rsidRPr="00EA5DE8" w:rsidRDefault="00EB14ED" w:rsidP="00EB14ED">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Belgesini zamanında alamayan veya kaybedenler</w:t>
      </w:r>
    </w:p>
    <w:p w:rsidR="00C93665" w:rsidRPr="00C378ED" w:rsidRDefault="00C93665" w:rsidP="00DF41C9">
      <w:pPr>
        <w:tabs>
          <w:tab w:val="left" w:pos="567"/>
          <w:tab w:val="left" w:pos="1134"/>
          <w:tab w:val="left" w:pos="1701"/>
          <w:tab w:val="left" w:pos="2268"/>
          <w:tab w:val="left" w:pos="2835"/>
          <w:tab w:val="left" w:pos="3402"/>
          <w:tab w:val="left" w:pos="3969"/>
          <w:tab w:val="left" w:pos="4536"/>
        </w:tabs>
        <w:jc w:val="both"/>
        <w:rPr>
          <w:color w:val="0000FF"/>
          <w:sz w:val="24"/>
          <w:szCs w:val="24"/>
        </w:rPr>
      </w:pPr>
    </w:p>
    <w:p w:rsidR="00FB14A2" w:rsidRPr="00C56F8D" w:rsidRDefault="00C93665" w:rsidP="00FE21B1">
      <w:pPr>
        <w:jc w:val="both"/>
      </w:pPr>
      <w:r w:rsidRPr="00C378ED">
        <w:rPr>
          <w:b/>
          <w:color w:val="0000FF"/>
          <w:sz w:val="24"/>
          <w:szCs w:val="24"/>
        </w:rPr>
        <w:t>Madde 7</w:t>
      </w:r>
      <w:r w:rsidR="00EB14ED">
        <w:rPr>
          <w:b/>
          <w:color w:val="0000FF"/>
          <w:sz w:val="24"/>
          <w:szCs w:val="24"/>
        </w:rPr>
        <w:t>4</w:t>
      </w:r>
      <w:r w:rsidRPr="00C378ED">
        <w:rPr>
          <w:color w:val="0000FF"/>
          <w:sz w:val="24"/>
          <w:szCs w:val="24"/>
        </w:rPr>
        <w:t xml:space="preserve"> —</w:t>
      </w:r>
      <w:r w:rsidR="00FB14A2" w:rsidRPr="00C56F8D">
        <w:rPr>
          <w:b/>
          <w:sz w:val="24"/>
          <w:szCs w:val="24"/>
        </w:rPr>
        <w:t xml:space="preserve">(1)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w:t>
      </w:r>
      <w:r w:rsidR="00FE21B1">
        <w:rPr>
          <w:b/>
          <w:sz w:val="24"/>
          <w:szCs w:val="24"/>
        </w:rPr>
        <w:t>verilir.</w:t>
      </w:r>
      <w:r w:rsidR="00FE21B1" w:rsidRPr="00FE21B1">
        <w:rPr>
          <w:rFonts w:eastAsia="ヒラギノ明朝 Pro W3"/>
          <w:b/>
          <w:sz w:val="24"/>
          <w:szCs w:val="24"/>
        </w:rPr>
        <w:t xml:space="preserve"> </w:t>
      </w:r>
      <w:r w:rsidR="00FE21B1" w:rsidRPr="00385E57">
        <w:rPr>
          <w:rFonts w:eastAsia="ヒラギノ明朝 Pro W3"/>
          <w:b/>
          <w:sz w:val="24"/>
          <w:szCs w:val="24"/>
        </w:rPr>
        <w:t>(10.07.2018- RG 30827)</w:t>
      </w:r>
    </w:p>
    <w:p w:rsidR="00EB14ED" w:rsidRPr="00EA5DE8" w:rsidRDefault="00FB14A2" w:rsidP="00EB14E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EB14ED" w:rsidRPr="00EA5DE8">
        <w:rPr>
          <w:rFonts w:eastAsia="ヒラギノ明朝 Pro W3"/>
          <w:sz w:val="24"/>
          <w:szCs w:val="24"/>
        </w:rPr>
        <w:t>(2) Savaş, sel, deprem, yangın ve benzeri nedenlerle okul kayıtlarının yok olması hâlinde, belgesini kaybedene öğrenim durumunu kanıtlaması şartıyla Kayıtları Yok Olanlara Verilecek Belge Örneği EK-15 düzenlenir.</w:t>
      </w:r>
    </w:p>
    <w:p w:rsidR="00EB14ED" w:rsidRPr="00EA5DE8" w:rsidRDefault="00EB14ED" w:rsidP="00EB14E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e-Okul sisteminde kaydı bulunanlardan öğrenim belgesi veya diplomasını kaybedene bu madde hükümleri çerçevesinde e-Okul sistemi üzerinden onaylı belge verilir.</w:t>
      </w:r>
    </w:p>
    <w:p w:rsidR="00C93665" w:rsidRPr="00EB14ED" w:rsidRDefault="00EB14ED" w:rsidP="00EB14ED">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Defter, dosya ve formlar</w:t>
      </w:r>
    </w:p>
    <w:p w:rsidR="00EB14ED" w:rsidRPr="00EA5DE8" w:rsidRDefault="00C93665" w:rsidP="00EB14ED">
      <w:pPr>
        <w:tabs>
          <w:tab w:val="left" w:pos="566"/>
        </w:tabs>
        <w:spacing w:line="240" w:lineRule="exact"/>
        <w:ind w:firstLine="566"/>
        <w:jc w:val="both"/>
        <w:rPr>
          <w:rFonts w:eastAsia="ヒラギノ明朝 Pro W3"/>
          <w:sz w:val="24"/>
          <w:szCs w:val="24"/>
        </w:rPr>
      </w:pPr>
      <w:r w:rsidRPr="00C378ED">
        <w:rPr>
          <w:b/>
          <w:color w:val="0000FF"/>
          <w:sz w:val="24"/>
          <w:szCs w:val="24"/>
        </w:rPr>
        <w:t>Madde 7</w:t>
      </w:r>
      <w:r w:rsidR="00EB14ED">
        <w:rPr>
          <w:b/>
          <w:color w:val="0000FF"/>
          <w:sz w:val="24"/>
          <w:szCs w:val="24"/>
        </w:rPr>
        <w:t>5</w:t>
      </w:r>
      <w:r w:rsidRPr="00C378ED">
        <w:rPr>
          <w:color w:val="0000FF"/>
          <w:sz w:val="24"/>
          <w:szCs w:val="24"/>
        </w:rPr>
        <w:t xml:space="preserve"> —</w:t>
      </w:r>
      <w:r w:rsidR="00EB14ED" w:rsidRPr="00EA5DE8">
        <w:rPr>
          <w:rFonts w:eastAsia="ヒラギノ明朝 Pro W3"/>
          <w:sz w:val="24"/>
          <w:szCs w:val="24"/>
        </w:rPr>
        <w:t>(1) Okul öncesi eğitim ve ilköğretim kurumlarında, kurumun özelliği ve kullandığı teknolojiye göre EK-16’da yer alan defter, çizelge, form ve dosyalar bulundurulur.</w:t>
      </w:r>
    </w:p>
    <w:p w:rsidR="00EB14ED" w:rsidRPr="00EA5DE8" w:rsidRDefault="00EB14ED" w:rsidP="00EB14E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İlköğretim kurumlarında sınıf geçme defterleri, e-Okul sisteminden yıl 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EB14ED" w:rsidRPr="00EA5DE8" w:rsidRDefault="00EB14ED" w:rsidP="00EB14E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28/12/2006 tarihli ve 2006/11545 sayılı Bakanlar Kurulu Kararıyla yürürlüğe konulan Taşınır Mal Yönetmeliğinde belirtilen belgelerin çıktıları alınarak ilgililerce imzalanıp onaylanarak saklanır.</w:t>
      </w:r>
    </w:p>
    <w:p w:rsidR="00EB14ED" w:rsidRPr="00EA5DE8" w:rsidRDefault="00EB14ED" w:rsidP="00EB14E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Defterlerde sayfaların birleştiği yer, okul mührü ile mühürlenir. Defterlere ilk sayfadan başlayarak sayfa numaraları yazılır ve defterin kaç sayfa olduğu belirtilerek onaylanır.</w:t>
      </w:r>
    </w:p>
    <w:p w:rsidR="00EB14ED" w:rsidRPr="00EA5DE8" w:rsidRDefault="00EB14ED" w:rsidP="00EB14ED">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(5) Okulda tutulması gereken defter, çizelge, form ve dosyaların saklanması ve imhası ile ilgili işlemler, 16/5/1988 tarihli ve 19816 sayılı Resmî Gazete’de yayımlanan Devlet Arşiv Hizmetleri Hakkında Yönetmelik hükümlerine göre yapılır.</w:t>
      </w:r>
    </w:p>
    <w:p w:rsidR="00EB14ED" w:rsidRPr="00EA5DE8" w:rsidRDefault="00EB14ED" w:rsidP="00EB14ED">
      <w:pPr>
        <w:tabs>
          <w:tab w:val="left" w:pos="566"/>
        </w:tabs>
        <w:spacing w:line="240" w:lineRule="exact"/>
        <w:jc w:val="center"/>
        <w:rPr>
          <w:rFonts w:eastAsia="ヒラギノ明朝 Pro W3"/>
          <w:b/>
          <w:sz w:val="24"/>
          <w:szCs w:val="24"/>
        </w:rPr>
      </w:pPr>
      <w:r w:rsidRPr="00EA5DE8">
        <w:rPr>
          <w:rFonts w:eastAsia="ヒラギノ明朝 Pro W3"/>
          <w:b/>
          <w:sz w:val="24"/>
          <w:szCs w:val="24"/>
        </w:rPr>
        <w:t>ON BİRİNCİ BÖLÜM</w:t>
      </w:r>
    </w:p>
    <w:p w:rsidR="00EB14ED" w:rsidRPr="00EA5DE8" w:rsidRDefault="00EB14ED" w:rsidP="00EB14ED">
      <w:pPr>
        <w:tabs>
          <w:tab w:val="left" w:pos="566"/>
        </w:tabs>
        <w:spacing w:line="240" w:lineRule="exact"/>
        <w:jc w:val="center"/>
        <w:rPr>
          <w:rFonts w:eastAsia="ヒラギノ明朝 Pro W3"/>
          <w:b/>
          <w:sz w:val="24"/>
          <w:szCs w:val="24"/>
        </w:rPr>
      </w:pPr>
      <w:r w:rsidRPr="00EA5DE8">
        <w:rPr>
          <w:rFonts w:eastAsia="ヒラギノ明朝 Pro W3"/>
          <w:b/>
          <w:sz w:val="24"/>
          <w:szCs w:val="24"/>
        </w:rPr>
        <w:t>Çeşitli Hükümler</w:t>
      </w:r>
    </w:p>
    <w:p w:rsidR="00C93665" w:rsidRPr="00EB14ED" w:rsidRDefault="00EB14ED" w:rsidP="00DF41C9">
      <w:pPr>
        <w:tabs>
          <w:tab w:val="left" w:pos="567"/>
          <w:tab w:val="left" w:pos="1134"/>
          <w:tab w:val="left" w:pos="1701"/>
          <w:tab w:val="left" w:pos="2268"/>
          <w:tab w:val="left" w:pos="2835"/>
          <w:tab w:val="left" w:pos="3402"/>
          <w:tab w:val="left" w:pos="3969"/>
          <w:tab w:val="left" w:pos="4536"/>
        </w:tabs>
        <w:jc w:val="both"/>
        <w:rPr>
          <w:color w:val="000000" w:themeColor="text1"/>
          <w:sz w:val="24"/>
          <w:szCs w:val="24"/>
        </w:rPr>
      </w:pPr>
      <w:bookmarkStart w:id="74" w:name="M76"/>
      <w:r w:rsidRPr="00EB14ED">
        <w:rPr>
          <w:b/>
          <w:color w:val="000000" w:themeColor="text1"/>
          <w:sz w:val="24"/>
          <w:szCs w:val="24"/>
        </w:rPr>
        <w:t>Sınıf Başkanı</w:t>
      </w:r>
    </w:p>
    <w:bookmarkEnd w:id="74"/>
    <w:p w:rsidR="00EB14ED" w:rsidRPr="00EA5DE8" w:rsidRDefault="00C93665" w:rsidP="00C62C8C">
      <w:pPr>
        <w:tabs>
          <w:tab w:val="left" w:pos="566"/>
        </w:tabs>
        <w:spacing w:line="240" w:lineRule="exact"/>
        <w:jc w:val="both"/>
        <w:rPr>
          <w:rFonts w:eastAsia="ヒラギノ明朝 Pro W3"/>
          <w:sz w:val="24"/>
          <w:szCs w:val="24"/>
        </w:rPr>
      </w:pPr>
      <w:r w:rsidRPr="00C378ED">
        <w:rPr>
          <w:b/>
          <w:color w:val="0000FF"/>
          <w:sz w:val="24"/>
          <w:szCs w:val="24"/>
        </w:rPr>
        <w:t xml:space="preserve">Madde </w:t>
      </w:r>
      <w:r w:rsidR="00EB14ED">
        <w:rPr>
          <w:b/>
          <w:color w:val="0000FF"/>
          <w:sz w:val="24"/>
          <w:szCs w:val="24"/>
        </w:rPr>
        <w:t>76</w:t>
      </w:r>
      <w:r w:rsidRPr="00C378ED">
        <w:rPr>
          <w:color w:val="0000FF"/>
          <w:sz w:val="24"/>
          <w:szCs w:val="24"/>
        </w:rPr>
        <w:t xml:space="preserve"> —</w:t>
      </w:r>
      <w:r w:rsidR="00EB14ED" w:rsidRPr="00EA5DE8">
        <w:rPr>
          <w:rFonts w:eastAsia="ヒラギノ明朝 Pro W3"/>
          <w:sz w:val="24"/>
          <w:szCs w:val="24"/>
        </w:rPr>
        <w:t>(1) İlköğretim kurumlarında her sınıfın bir başkanı olması esastır. Sınıf başkanı, ders yılı başında, sınıf öğretmeninin rehberliğinde öğrenciler arasından seçimle belirlenir. Sınıf başkanı seçimi ihtiyaç hâlinde yenilenebilir.</w:t>
      </w:r>
    </w:p>
    <w:p w:rsidR="002231B6" w:rsidRPr="002231B6" w:rsidRDefault="00BB347F" w:rsidP="002231B6">
      <w:pPr>
        <w:tabs>
          <w:tab w:val="left" w:pos="567"/>
        </w:tabs>
        <w:jc w:val="both"/>
        <w:rPr>
          <w:rFonts w:ascii="Bodoni MT Condensed" w:hAnsi="Bodoni MT Condensed"/>
          <w:color w:val="00CCFF"/>
          <w:sz w:val="24"/>
          <w:szCs w:val="24"/>
        </w:rPr>
      </w:pPr>
      <w:hyperlink w:anchor="Başadön" w:history="1">
        <w:r w:rsidR="002231B6" w:rsidRPr="00074828">
          <w:rPr>
            <w:rStyle w:val="Kpr"/>
            <w:color w:val="FF00FF"/>
            <w:sz w:val="24"/>
            <w:szCs w:val="24"/>
            <w:u w:val="none"/>
          </w:rPr>
          <w:t xml:space="preserve"> Başadö</w:t>
        </w:r>
        <w:r w:rsidR="002231B6">
          <w:rPr>
            <w:rStyle w:val="Kpr"/>
            <w:color w:val="FF00FF"/>
            <w:sz w:val="24"/>
            <w:szCs w:val="24"/>
            <w:u w:val="none"/>
          </w:rPr>
          <w:t>n</w:t>
        </w:r>
      </w:hyperlink>
    </w:p>
    <w:p w:rsidR="00C93665" w:rsidRPr="00C62C8C" w:rsidRDefault="00C62C8C" w:rsidP="00C62C8C">
      <w:pPr>
        <w:tabs>
          <w:tab w:val="left" w:pos="566"/>
        </w:tabs>
        <w:spacing w:line="240" w:lineRule="exact"/>
        <w:ind w:firstLine="566"/>
        <w:jc w:val="both"/>
        <w:rPr>
          <w:rFonts w:eastAsia="ヒラギノ明朝 Pro W3"/>
          <w:b/>
          <w:sz w:val="24"/>
          <w:szCs w:val="24"/>
        </w:rPr>
      </w:pPr>
      <w:bookmarkStart w:id="75" w:name="M77"/>
      <w:r w:rsidRPr="00EA5DE8">
        <w:rPr>
          <w:rFonts w:eastAsia="ヒラギノ明朝 Pro W3"/>
          <w:b/>
          <w:sz w:val="24"/>
          <w:szCs w:val="24"/>
        </w:rPr>
        <w:t>Öğrencilerin nöbet hizmetleri</w:t>
      </w:r>
    </w:p>
    <w:bookmarkEnd w:id="75"/>
    <w:p w:rsidR="00C62C8C" w:rsidRPr="00EA5DE8" w:rsidRDefault="00C93665" w:rsidP="00004B73">
      <w:pPr>
        <w:tabs>
          <w:tab w:val="left" w:pos="566"/>
        </w:tabs>
        <w:spacing w:line="240" w:lineRule="exact"/>
        <w:jc w:val="both"/>
        <w:rPr>
          <w:rFonts w:eastAsia="ヒラギノ明朝 Pro W3"/>
          <w:sz w:val="24"/>
          <w:szCs w:val="24"/>
        </w:rPr>
      </w:pPr>
      <w:r w:rsidRPr="00C378ED">
        <w:rPr>
          <w:b/>
          <w:color w:val="0000FF"/>
          <w:sz w:val="24"/>
          <w:szCs w:val="24"/>
        </w:rPr>
        <w:t>Madde</w:t>
      </w:r>
      <w:r w:rsidR="00C62C8C">
        <w:rPr>
          <w:b/>
          <w:color w:val="0000FF"/>
          <w:sz w:val="24"/>
          <w:szCs w:val="24"/>
        </w:rPr>
        <w:t xml:space="preserve"> 77</w:t>
      </w:r>
      <w:r w:rsidRPr="00C378ED">
        <w:rPr>
          <w:color w:val="0000FF"/>
          <w:sz w:val="24"/>
          <w:szCs w:val="24"/>
        </w:rPr>
        <w:t>—</w:t>
      </w:r>
      <w:r w:rsidR="00C62C8C" w:rsidRPr="00EA5DE8">
        <w:rPr>
          <w:rFonts w:eastAsia="ヒラギノ明朝 Pro W3"/>
          <w:sz w:val="24"/>
          <w:szCs w:val="24"/>
        </w:rPr>
        <w:t>(1) Küçük yaşlardan itibaren görev ve sorumluluk duygularını geliştirmek, okulun yönetim işlerinde görev almalarını sağlamak amacıyla ortaokul ve imam-hatip ortaokulu öğrencileri, okul yerleşim alanı içinde nöbet görevlerini yürütürler.</w:t>
      </w:r>
    </w:p>
    <w:p w:rsidR="00C62C8C" w:rsidRPr="00EA5DE8" w:rsidRDefault="00C62C8C" w:rsidP="00C62C8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Yatılı bölge ortaokullarında, yemekhane ve yatakhane nöbeti tutulur. Nöbetle ilgili görev ve sorumluluklar, okul yönetimince yazılı olarak belirlenir ve nöbetçi öğrencilere duyurulur.</w:t>
      </w:r>
    </w:p>
    <w:p w:rsidR="00C62C8C" w:rsidRPr="00EA5DE8" w:rsidRDefault="00C62C8C" w:rsidP="00C62C8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Nöbetçi öğrenci kendi devresinde, ders saatleri dışındaki zamanlarda nöbet tutar.</w:t>
      </w:r>
    </w:p>
    <w:p w:rsidR="00C62C8C" w:rsidRPr="00EA5DE8" w:rsidRDefault="00C62C8C" w:rsidP="00C62C8C">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Nöbetçi öğrenciye nöbet görevi dışında özel hizmetler yaptırılamaz.</w:t>
      </w:r>
    </w:p>
    <w:p w:rsidR="00004B73" w:rsidRPr="00004B73" w:rsidRDefault="00004B73" w:rsidP="00004B73">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Öğrenci sağlığı ve okul güvenliği</w:t>
      </w:r>
    </w:p>
    <w:p w:rsidR="00C93665" w:rsidRPr="00C378ED"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E86AEB" w:rsidRPr="00074828">
          <w:rPr>
            <w:rStyle w:val="Kpr"/>
            <w:color w:val="FF00FF"/>
            <w:sz w:val="24"/>
            <w:szCs w:val="24"/>
            <w:u w:val="none"/>
          </w:rPr>
          <w:t xml:space="preserve"> Başadö</w:t>
        </w:r>
        <w:r w:rsidR="00E86AEB">
          <w:rPr>
            <w:rStyle w:val="Kpr"/>
            <w:color w:val="FF00FF"/>
            <w:sz w:val="24"/>
            <w:szCs w:val="24"/>
            <w:u w:val="none"/>
          </w:rPr>
          <w:t>n</w:t>
        </w:r>
      </w:hyperlink>
    </w:p>
    <w:p w:rsidR="00004B73" w:rsidRPr="00EA5DE8" w:rsidRDefault="00C93665" w:rsidP="00004B73">
      <w:pPr>
        <w:tabs>
          <w:tab w:val="left" w:pos="566"/>
        </w:tabs>
        <w:spacing w:line="240" w:lineRule="exact"/>
        <w:ind w:firstLine="566"/>
        <w:jc w:val="both"/>
        <w:rPr>
          <w:rFonts w:eastAsia="ヒラギノ明朝 Pro W3"/>
          <w:sz w:val="24"/>
          <w:szCs w:val="24"/>
        </w:rPr>
      </w:pPr>
      <w:bookmarkStart w:id="76" w:name="M78"/>
      <w:r w:rsidRPr="00C378ED">
        <w:rPr>
          <w:b/>
          <w:color w:val="0000FF"/>
          <w:sz w:val="24"/>
          <w:szCs w:val="24"/>
        </w:rPr>
        <w:t xml:space="preserve">Madde </w:t>
      </w:r>
      <w:bookmarkEnd w:id="76"/>
      <w:r w:rsidR="00004B73">
        <w:rPr>
          <w:b/>
          <w:color w:val="0000FF"/>
          <w:sz w:val="24"/>
          <w:szCs w:val="24"/>
        </w:rPr>
        <w:t>78</w:t>
      </w:r>
      <w:r w:rsidRPr="00C378ED">
        <w:rPr>
          <w:color w:val="0000FF"/>
          <w:sz w:val="24"/>
          <w:szCs w:val="24"/>
        </w:rPr>
        <w:t>—</w:t>
      </w:r>
      <w:r w:rsidR="00004B73" w:rsidRPr="00EA5DE8">
        <w:rPr>
          <w:rFonts w:eastAsia="ヒラギノ明朝 Pro W3"/>
          <w:sz w:val="24"/>
          <w:szCs w:val="24"/>
        </w:rPr>
        <w:t>(1) Okul öncesi eğitim ve ilköğretim kurumlarında öğrenci sağlığı, beslenme ve güvenlik hizmetleri, aşağıdaki esaslara göre yürütülür:</w:t>
      </w:r>
    </w:p>
    <w:p w:rsidR="00004B73" w:rsidRPr="00EA5DE8" w:rsidRDefault="00004B73" w:rsidP="00004B7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Öğrencilere okul ve çevresinde sağlıklı, güvenli bir eğitim ve öğretim ortamı sağlanması esastır.</w:t>
      </w:r>
    </w:p>
    <w:p w:rsidR="00004B73" w:rsidRPr="00EA5DE8" w:rsidRDefault="00004B73" w:rsidP="00004B7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Okulun temizlik ve düzeninin sağlanması, derslik, laboratuvar, işlik, yemekhane, yatakhane gibi yerlerde ısı, ışık ve havalandırmanın sağlık şartlarına uygun olması için gerekli önlemler alınır.</w:t>
      </w:r>
    </w:p>
    <w:p w:rsidR="00004B73" w:rsidRPr="00EA5DE8" w:rsidRDefault="00004B73" w:rsidP="00004B7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c) Beslenme programının uygulanması ve öğle yemeklerini okulda yemek zorunda kalan öğrenciler için, imkânlar ölçüsünde bir mutfak ve yemek odası ayrılır.</w:t>
      </w:r>
    </w:p>
    <w:p w:rsidR="00004B73" w:rsidRPr="00EA5DE8" w:rsidRDefault="00004B73" w:rsidP="00004B7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lastRenderedPageBreak/>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004B73" w:rsidRPr="00EA5DE8" w:rsidRDefault="00004B73" w:rsidP="00004B7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004B73" w:rsidRPr="00EA5DE8" w:rsidRDefault="00004B73" w:rsidP="00004B7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004B73" w:rsidRPr="00EA5DE8" w:rsidRDefault="00004B73" w:rsidP="00004B7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7D57EA" w:rsidRPr="00C56F8D" w:rsidRDefault="007D57EA" w:rsidP="007D57EA">
      <w:pPr>
        <w:jc w:val="both"/>
      </w:pPr>
      <w:r w:rsidRPr="00C56F8D">
        <w:rPr>
          <w:b/>
          <w:sz w:val="24"/>
          <w:szCs w:val="24"/>
        </w:rPr>
        <w:t xml:space="preserve">(3) Okullarda kantin, yemekhane, kafeterya, büfe, çay ocağı ve benzeri yerlerde, 9/2/2012 tarihli ve 28199 sayılı Resmî Gazete’de yayımlanan Millî Eğitim Bakanlığı Okul-Aile Birliği Yönetmeliği, 5/2/2013 tarihli ve 28550 sayılı Resmî Gazete’de yayımlanan Okul Kantinlerine Dair Özel Hijyen Kuralları Yönetmeliği, 5/7/2013 tarihli ve 28698 sayılı Resmî Gazete’de yayımlanan Hijyen Eğitimi </w:t>
      </w:r>
      <w:r>
        <w:rPr>
          <w:b/>
          <w:sz w:val="24"/>
          <w:szCs w:val="24"/>
        </w:rPr>
        <w:t>Yönetmeliği hükümlerine uyulur.</w:t>
      </w:r>
      <w:r w:rsidRPr="007D57EA">
        <w:rPr>
          <w:rFonts w:eastAsia="ヒラギノ明朝 Pro W3"/>
          <w:b/>
          <w:sz w:val="24"/>
          <w:szCs w:val="24"/>
        </w:rPr>
        <w:t xml:space="preserve"> </w:t>
      </w:r>
      <w:r w:rsidRPr="00385E57">
        <w:rPr>
          <w:rFonts w:eastAsia="ヒラギノ明朝 Pro W3"/>
          <w:b/>
          <w:sz w:val="24"/>
          <w:szCs w:val="24"/>
        </w:rPr>
        <w:t>(10.07.2018- RG 30827)</w:t>
      </w:r>
    </w:p>
    <w:p w:rsidR="00004B73" w:rsidRPr="00EA5DE8" w:rsidRDefault="007D57EA" w:rsidP="00004B7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004B73" w:rsidRPr="00EA5DE8">
        <w:rPr>
          <w:rFonts w:eastAsia="ヒラギノ明朝 Pro W3"/>
          <w:sz w:val="24"/>
          <w:szCs w:val="24"/>
        </w:rPr>
        <w:t>(4) Sivil savunma ekiplerinin kuruluş ve işleyişi, 9/6/1958 tarihli ve 7126 sayılı Sivil Savunma Kanunu hükümlerine göre yürütülür.</w:t>
      </w:r>
    </w:p>
    <w:p w:rsidR="00004B73" w:rsidRDefault="00004B73" w:rsidP="00004B73">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(5) Okul yönetimince, 27/11/2007 tarihli ve 2007/12937 sayılı Bakanlar Kurulu Kararıyla yürürlüğe konulan Binaların Yangından Korunması Hakkında Yönetmelik hükümlerine göre okul binalarının korunmasına ilişkin tedbirler alınır.</w:t>
      </w:r>
    </w:p>
    <w:p w:rsidR="007D57EA" w:rsidRPr="00C56F8D" w:rsidRDefault="007D57EA" w:rsidP="007D57EA">
      <w:r>
        <w:rPr>
          <w:b/>
          <w:sz w:val="24"/>
          <w:szCs w:val="24"/>
        </w:rPr>
        <w:t xml:space="preserve">           </w:t>
      </w:r>
      <w:r w:rsidRPr="00C56F8D">
        <w:rPr>
          <w:b/>
          <w:sz w:val="24"/>
          <w:szCs w:val="24"/>
        </w:rPr>
        <w:t>(6) 20/6/2012 tarihli ve 6331 sayılı İş Sağlığı ve Güvenliği Kanunu ve ilgili mevzuat doğrultusunda ge</w:t>
      </w:r>
      <w:r>
        <w:rPr>
          <w:b/>
          <w:sz w:val="24"/>
          <w:szCs w:val="24"/>
        </w:rPr>
        <w:t>rekli iş ve işlemler yürütülür.</w:t>
      </w:r>
      <w:r w:rsidRPr="007D57EA">
        <w:rPr>
          <w:rFonts w:eastAsia="ヒラギノ明朝 Pro W3"/>
          <w:b/>
          <w:sz w:val="24"/>
          <w:szCs w:val="24"/>
        </w:rPr>
        <w:t xml:space="preserve"> </w:t>
      </w:r>
      <w:r w:rsidRPr="00385E57">
        <w:rPr>
          <w:rFonts w:eastAsia="ヒラギノ明朝 Pro W3"/>
          <w:b/>
          <w:sz w:val="24"/>
          <w:szCs w:val="24"/>
        </w:rPr>
        <w:t>(10.07.2018- RG 30827)</w:t>
      </w:r>
    </w:p>
    <w:p w:rsidR="007D57EA" w:rsidRPr="00EA5DE8" w:rsidRDefault="007D57EA" w:rsidP="00004B73">
      <w:pPr>
        <w:tabs>
          <w:tab w:val="left" w:pos="566"/>
        </w:tabs>
        <w:spacing w:line="240" w:lineRule="exact"/>
        <w:ind w:firstLine="566"/>
        <w:jc w:val="both"/>
        <w:rPr>
          <w:rFonts w:eastAsia="ヒラギノ明朝 Pro W3"/>
          <w:sz w:val="24"/>
          <w:szCs w:val="24"/>
        </w:rPr>
      </w:pPr>
    </w:p>
    <w:p w:rsidR="00C93665" w:rsidRPr="00004B73" w:rsidRDefault="00004B73" w:rsidP="00004B73">
      <w:pPr>
        <w:tabs>
          <w:tab w:val="left" w:pos="566"/>
        </w:tabs>
        <w:spacing w:line="240" w:lineRule="exact"/>
        <w:ind w:firstLine="566"/>
        <w:jc w:val="both"/>
        <w:rPr>
          <w:rFonts w:eastAsia="ヒラギノ明朝 Pro W3"/>
          <w:b/>
          <w:sz w:val="24"/>
          <w:szCs w:val="24"/>
        </w:rPr>
      </w:pPr>
      <w:bookmarkStart w:id="77" w:name="M79"/>
      <w:r w:rsidRPr="00EA5DE8">
        <w:rPr>
          <w:rFonts w:eastAsia="ヒラギノ明朝 Pro W3"/>
          <w:b/>
          <w:sz w:val="24"/>
          <w:szCs w:val="24"/>
        </w:rPr>
        <w:t>Kılık-kıyafet</w:t>
      </w:r>
    </w:p>
    <w:p w:rsidR="00004B73" w:rsidRPr="00EA5DE8" w:rsidRDefault="00C93665" w:rsidP="00004B73">
      <w:pPr>
        <w:tabs>
          <w:tab w:val="left" w:pos="566"/>
        </w:tabs>
        <w:spacing w:line="240" w:lineRule="exact"/>
        <w:jc w:val="both"/>
        <w:rPr>
          <w:rFonts w:eastAsia="ヒラギノ明朝 Pro W3"/>
          <w:sz w:val="24"/>
          <w:szCs w:val="24"/>
        </w:rPr>
      </w:pPr>
      <w:bookmarkStart w:id="78" w:name="M83"/>
      <w:bookmarkEnd w:id="77"/>
      <w:r w:rsidRPr="00C378ED">
        <w:rPr>
          <w:b/>
          <w:color w:val="0000FF"/>
          <w:sz w:val="24"/>
          <w:szCs w:val="24"/>
        </w:rPr>
        <w:t>Madde</w:t>
      </w:r>
      <w:bookmarkEnd w:id="78"/>
      <w:r w:rsidR="00004B73">
        <w:rPr>
          <w:b/>
          <w:color w:val="0000FF"/>
          <w:sz w:val="24"/>
          <w:szCs w:val="24"/>
        </w:rPr>
        <w:t xml:space="preserve"> 79</w:t>
      </w:r>
      <w:r w:rsidRPr="00C378ED">
        <w:rPr>
          <w:color w:val="0000FF"/>
          <w:sz w:val="24"/>
          <w:szCs w:val="24"/>
        </w:rPr>
        <w:t>—</w:t>
      </w:r>
      <w:r w:rsidR="00004B73" w:rsidRPr="00EA5DE8">
        <w:rPr>
          <w:rFonts w:eastAsia="ヒラギノ明朝 Pro W3"/>
          <w:sz w:val="24"/>
          <w:szCs w:val="24"/>
        </w:rPr>
        <w:t>(1)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C93665" w:rsidRPr="00004B73" w:rsidRDefault="00004B73" w:rsidP="00004B73">
      <w:pPr>
        <w:tabs>
          <w:tab w:val="left" w:pos="566"/>
        </w:tabs>
        <w:spacing w:line="240" w:lineRule="exact"/>
        <w:ind w:firstLine="566"/>
        <w:jc w:val="both"/>
        <w:rPr>
          <w:rFonts w:eastAsia="ヒラギノ明朝 Pro W3"/>
          <w:b/>
          <w:sz w:val="24"/>
          <w:szCs w:val="24"/>
        </w:rPr>
      </w:pPr>
      <w:bookmarkStart w:id="79" w:name="M80"/>
      <w:r w:rsidRPr="00EA5DE8">
        <w:rPr>
          <w:rFonts w:eastAsia="ヒラギノ明朝 Pro W3"/>
          <w:b/>
          <w:sz w:val="24"/>
          <w:szCs w:val="24"/>
        </w:rPr>
        <w:t>Okul-aile birliği</w:t>
      </w:r>
    </w:p>
    <w:bookmarkEnd w:id="79"/>
    <w:p w:rsidR="00004B73" w:rsidRDefault="00C93665" w:rsidP="00004B73">
      <w:pPr>
        <w:tabs>
          <w:tab w:val="left" w:pos="566"/>
        </w:tabs>
        <w:spacing w:line="240" w:lineRule="exact"/>
        <w:jc w:val="both"/>
        <w:rPr>
          <w:rFonts w:eastAsia="ヒラギノ明朝 Pro W3"/>
          <w:sz w:val="24"/>
          <w:szCs w:val="24"/>
        </w:rPr>
      </w:pPr>
      <w:r w:rsidRPr="00C378ED">
        <w:rPr>
          <w:b/>
          <w:color w:val="0000FF"/>
          <w:sz w:val="24"/>
          <w:szCs w:val="24"/>
        </w:rPr>
        <w:t>Madde 8</w:t>
      </w:r>
      <w:r w:rsidR="00004B73">
        <w:rPr>
          <w:b/>
          <w:color w:val="0000FF"/>
          <w:sz w:val="24"/>
          <w:szCs w:val="24"/>
        </w:rPr>
        <w:t>0</w:t>
      </w:r>
      <w:r w:rsidRPr="00C378ED">
        <w:rPr>
          <w:color w:val="0000FF"/>
          <w:sz w:val="24"/>
          <w:szCs w:val="24"/>
        </w:rPr>
        <w:t xml:space="preserve"> —</w:t>
      </w:r>
      <w:r w:rsidR="00004B73" w:rsidRPr="00EA5DE8">
        <w:rPr>
          <w:rFonts w:eastAsia="ヒラギノ明朝 Pro W3"/>
          <w:b/>
          <w:sz w:val="24"/>
          <w:szCs w:val="24"/>
        </w:rPr>
        <w:t>–</w:t>
      </w:r>
      <w:r w:rsidR="00004B73" w:rsidRPr="00EA5DE8">
        <w:rPr>
          <w:rFonts w:eastAsia="ヒラギノ明朝 Pro W3"/>
          <w:sz w:val="24"/>
          <w:szCs w:val="24"/>
        </w:rPr>
        <w:t xml:space="preserve"> (1) Okullarda okul-aile birliği iş ve işlemleri, 9/2/2012 tarihli ve 28199 sayılı Resmî Gazete’de yayımlanan Millî Eğitim Bakanlığı Okul-Aile Birliği Yönetmeliği hükümlerine göre yürütülür.</w:t>
      </w:r>
    </w:p>
    <w:p w:rsidR="00004B73" w:rsidRPr="00EA5DE8" w:rsidRDefault="00004B73" w:rsidP="00004B73">
      <w:pPr>
        <w:tabs>
          <w:tab w:val="left" w:pos="566"/>
        </w:tabs>
        <w:spacing w:line="240" w:lineRule="exact"/>
        <w:ind w:firstLine="566"/>
        <w:jc w:val="both"/>
        <w:rPr>
          <w:rFonts w:eastAsia="ヒラギノ明朝 Pro W3"/>
          <w:sz w:val="24"/>
          <w:szCs w:val="24"/>
        </w:rPr>
      </w:pPr>
    </w:p>
    <w:p w:rsidR="00C93665" w:rsidRPr="00004B73" w:rsidRDefault="00004B73" w:rsidP="007D57EA">
      <w:pPr>
        <w:tabs>
          <w:tab w:val="left" w:pos="566"/>
        </w:tabs>
        <w:spacing w:line="240" w:lineRule="exact"/>
        <w:ind w:firstLine="566"/>
        <w:jc w:val="both"/>
        <w:rPr>
          <w:rFonts w:eastAsia="ヒラギノ明朝 Pro W3"/>
          <w:b/>
          <w:sz w:val="24"/>
          <w:szCs w:val="24"/>
        </w:rPr>
      </w:pPr>
      <w:bookmarkStart w:id="80" w:name="M81"/>
      <w:r w:rsidRPr="00EA5DE8">
        <w:rPr>
          <w:rFonts w:eastAsia="ヒラギノ明朝 Pro W3"/>
          <w:b/>
          <w:sz w:val="24"/>
          <w:szCs w:val="24"/>
        </w:rPr>
        <w:t>Okul öncesi eğitim ve ilköğretim kurumlarının açılması ve binaların kullanılması</w:t>
      </w:r>
    </w:p>
    <w:bookmarkEnd w:id="80"/>
    <w:p w:rsidR="007D57EA" w:rsidRPr="00C56F8D" w:rsidRDefault="00C93665" w:rsidP="007D57EA">
      <w:pPr>
        <w:spacing w:line="240" w:lineRule="atLeast"/>
        <w:jc w:val="both"/>
        <w:rPr>
          <w:b/>
          <w:sz w:val="24"/>
          <w:szCs w:val="24"/>
        </w:rPr>
      </w:pPr>
      <w:r w:rsidRPr="00C378ED">
        <w:rPr>
          <w:b/>
          <w:color w:val="0000FF"/>
          <w:sz w:val="24"/>
          <w:szCs w:val="24"/>
        </w:rPr>
        <w:t>Madde</w:t>
      </w:r>
      <w:r w:rsidR="00004B73">
        <w:rPr>
          <w:b/>
          <w:color w:val="0000FF"/>
          <w:sz w:val="24"/>
          <w:szCs w:val="24"/>
        </w:rPr>
        <w:t xml:space="preserve"> 81</w:t>
      </w:r>
      <w:r w:rsidRPr="00C378ED">
        <w:rPr>
          <w:color w:val="0000FF"/>
          <w:sz w:val="24"/>
          <w:szCs w:val="24"/>
        </w:rPr>
        <w:t>—</w:t>
      </w:r>
      <w:r w:rsidR="007D57EA" w:rsidRPr="00C56F8D">
        <w:rPr>
          <w:b/>
          <w:sz w:val="24"/>
          <w:szCs w:val="24"/>
        </w:rPr>
        <w:t>(1)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7D57EA" w:rsidRPr="00C56F8D" w:rsidRDefault="007D57EA" w:rsidP="007D57EA">
      <w:pPr>
        <w:jc w:val="both"/>
      </w:pPr>
      <w:r w:rsidRPr="00C56F8D">
        <w:rPr>
          <w:b/>
          <w:sz w:val="24"/>
          <w:szCs w:val="24"/>
        </w:rPr>
        <w:t>(2) Okul öncesi eğitim ve ilköğretim kurumları, 24/6/2017 tarihli ve 30106 sayılı Resmî Gazete’de yayımlanan Millî Eğitim Bakanlığı Kurum Açma, Kapatma ve Ad Verme Yönet</w:t>
      </w:r>
      <w:r>
        <w:rPr>
          <w:b/>
          <w:sz w:val="24"/>
          <w:szCs w:val="24"/>
        </w:rPr>
        <w:t>meliği hükümlerine göre açılır.</w:t>
      </w:r>
      <w:r w:rsidRPr="007D57EA">
        <w:rPr>
          <w:rFonts w:eastAsia="ヒラギノ明朝 Pro W3"/>
          <w:b/>
          <w:sz w:val="24"/>
          <w:szCs w:val="24"/>
        </w:rPr>
        <w:t xml:space="preserve"> </w:t>
      </w:r>
      <w:r w:rsidRPr="00385E57">
        <w:rPr>
          <w:rFonts w:eastAsia="ヒラギノ明朝 Pro W3"/>
          <w:b/>
          <w:sz w:val="24"/>
          <w:szCs w:val="24"/>
        </w:rPr>
        <w:t>(10.07.2018- RG 30827)</w:t>
      </w:r>
    </w:p>
    <w:p w:rsidR="009A2ECF" w:rsidRPr="00EA5DE8" w:rsidRDefault="007D57EA" w:rsidP="009A2EC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9A2ECF" w:rsidRPr="00EA5DE8">
        <w:rPr>
          <w:rFonts w:eastAsia="ヒラギノ明朝 Pro W3"/>
          <w:sz w:val="24"/>
          <w:szCs w:val="24"/>
        </w:rPr>
        <w:t>(3) Okul binaları ve eğitim ortamları 9/8/2006 tarihli ve 26254 sayılı Resmî Gazete’de yayımlanan Millî Eğitim Bakanlığı Kurum Tanıtım Yönetmeliği hükümlerine uygun olarak düzenlenir.</w:t>
      </w:r>
    </w:p>
    <w:p w:rsidR="007D57EA" w:rsidRPr="00C56F8D" w:rsidRDefault="007D57EA" w:rsidP="007D57EA">
      <w:pPr>
        <w:spacing w:line="240" w:lineRule="atLeast"/>
        <w:ind w:firstLine="566"/>
        <w:jc w:val="both"/>
        <w:rPr>
          <w:b/>
          <w:sz w:val="24"/>
          <w:szCs w:val="24"/>
        </w:rPr>
      </w:pPr>
      <w:r w:rsidRPr="00C56F8D">
        <w:rPr>
          <w:b/>
          <w:sz w:val="24"/>
          <w:szCs w:val="24"/>
        </w:rPr>
        <w:t>(4) Okulda müdür, müdür başyardımcısı, müdür yardımcıları, öğretmen, rehberlik servisi, memur ve diğer personel için uygun odalar ayrılır. Bu odalar, hizmetin gerektirdiği şekilde standardına u</w:t>
      </w:r>
      <w:r>
        <w:rPr>
          <w:b/>
          <w:sz w:val="24"/>
          <w:szCs w:val="24"/>
        </w:rPr>
        <w:t>ygun ve sade olarak düzenlenir.</w:t>
      </w:r>
      <w:r w:rsidRPr="007D57EA">
        <w:rPr>
          <w:rFonts w:eastAsia="ヒラギノ明朝 Pro W3"/>
          <w:b/>
          <w:sz w:val="24"/>
          <w:szCs w:val="24"/>
        </w:rPr>
        <w:t xml:space="preserve"> </w:t>
      </w:r>
      <w:r w:rsidRPr="00385E57">
        <w:rPr>
          <w:rFonts w:eastAsia="ヒラギノ明朝 Pro W3"/>
          <w:b/>
          <w:sz w:val="24"/>
          <w:szCs w:val="24"/>
        </w:rPr>
        <w:t>(10.07.2018- RG 30827)</w:t>
      </w:r>
    </w:p>
    <w:p w:rsidR="009A2ECF" w:rsidRPr="00EA5DE8" w:rsidRDefault="007D57EA" w:rsidP="009A2EC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9A2ECF" w:rsidRPr="00EA5DE8">
        <w:rPr>
          <w:rFonts w:eastAsia="ヒラギノ明朝 Pro W3"/>
          <w:sz w:val="24"/>
          <w:szCs w:val="24"/>
        </w:rPr>
        <w:t>(5) Okul binaları eğitim ve öğretim faaliyetleri dışında, okul-aile birliği etkinlikleri, halk eğitimi çalışmaları, sosyal etkinlikler kapsamındaki öğrenci kulübü ve toplum hizmeti faaliyetlerinde de kullanılabilir.</w:t>
      </w:r>
    </w:p>
    <w:p w:rsidR="009A2ECF" w:rsidRPr="00EA5DE8" w:rsidRDefault="009A2ECF" w:rsidP="009A2EC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(6) Yatılı bölge ortaokullarının pansiyon kısımlarında ibadethane açılır. Okul öncesi eğitim ve ilköğretim kurumlarında talep edilmesi hâlinde ibadet ihtiyaçlarını karşılayacak uygun mekân ayrılabilir.</w:t>
      </w:r>
    </w:p>
    <w:p w:rsidR="009A2ECF" w:rsidRPr="00EA5DE8" w:rsidRDefault="009A2ECF" w:rsidP="009A2ECF">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(7) Okulun Kamu Hizmet Standartları vatandaşların görebileceği yere asılır ve internet sayfasında yayımlanır.</w:t>
      </w:r>
    </w:p>
    <w:p w:rsidR="00C93665" w:rsidRPr="00B00A1B" w:rsidRDefault="00C93665" w:rsidP="00B00A1B">
      <w:pPr>
        <w:tabs>
          <w:tab w:val="left" w:pos="566"/>
        </w:tabs>
        <w:spacing w:line="240" w:lineRule="exact"/>
        <w:ind w:firstLine="566"/>
        <w:jc w:val="both"/>
        <w:rPr>
          <w:rFonts w:eastAsia="ヒラギノ明朝 Pro W3"/>
          <w:b/>
          <w:sz w:val="24"/>
          <w:szCs w:val="24"/>
        </w:rPr>
      </w:pPr>
      <w:bookmarkStart w:id="81" w:name="M82"/>
    </w:p>
    <w:bookmarkEnd w:id="81"/>
    <w:p w:rsidR="007D57EA" w:rsidRPr="00C56F8D" w:rsidRDefault="007D57EA" w:rsidP="007D57EA">
      <w:pPr>
        <w:spacing w:line="240" w:lineRule="atLeast"/>
        <w:ind w:firstLine="566"/>
        <w:jc w:val="both"/>
        <w:rPr>
          <w:b/>
          <w:sz w:val="24"/>
          <w:szCs w:val="24"/>
        </w:rPr>
      </w:pPr>
      <w:r w:rsidRPr="00C56F8D">
        <w:rPr>
          <w:b/>
          <w:bCs/>
          <w:sz w:val="24"/>
          <w:szCs w:val="24"/>
        </w:rPr>
        <w:t>Okul öncesi eğitimde eğitime erişim modelleri</w:t>
      </w:r>
    </w:p>
    <w:p w:rsidR="007D57EA" w:rsidRPr="00C56F8D" w:rsidRDefault="007D57EA" w:rsidP="007D57EA">
      <w:pPr>
        <w:jc w:val="both"/>
      </w:pPr>
      <w:r w:rsidRPr="007D57EA">
        <w:rPr>
          <w:b/>
          <w:color w:val="0000FF"/>
          <w:sz w:val="24"/>
          <w:szCs w:val="24"/>
        </w:rPr>
        <w:t xml:space="preserve"> </w:t>
      </w:r>
      <w:r w:rsidRPr="00C378ED">
        <w:rPr>
          <w:b/>
          <w:color w:val="0000FF"/>
          <w:sz w:val="24"/>
          <w:szCs w:val="24"/>
        </w:rPr>
        <w:t>Madde 8</w:t>
      </w:r>
      <w:r>
        <w:rPr>
          <w:b/>
          <w:color w:val="0000FF"/>
          <w:sz w:val="24"/>
          <w:szCs w:val="24"/>
        </w:rPr>
        <w:t>2</w:t>
      </w:r>
      <w:r w:rsidRPr="00C378ED">
        <w:rPr>
          <w:color w:val="0000FF"/>
          <w:sz w:val="24"/>
          <w:szCs w:val="24"/>
        </w:rPr>
        <w:t xml:space="preserve"> —</w:t>
      </w:r>
      <w:r w:rsidRPr="00C56F8D">
        <w:rPr>
          <w:b/>
          <w:sz w:val="24"/>
          <w:szCs w:val="24"/>
        </w:rPr>
        <w:t xml:space="preserve"> (1)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w:t>
      </w:r>
      <w:r w:rsidRPr="00C56F8D">
        <w:rPr>
          <w:b/>
          <w:sz w:val="24"/>
          <w:szCs w:val="24"/>
        </w:rPr>
        <w:lastRenderedPageBreak/>
        <w:t xml:space="preserve">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w:t>
      </w:r>
      <w:r>
        <w:rPr>
          <w:b/>
          <w:sz w:val="24"/>
          <w:szCs w:val="24"/>
        </w:rPr>
        <w:t xml:space="preserve">esaslar Yönerge ile belirlenir. </w:t>
      </w:r>
      <w:r w:rsidRPr="00385E57">
        <w:rPr>
          <w:rFonts w:eastAsia="ヒラギノ明朝 Pro W3"/>
          <w:b/>
          <w:sz w:val="24"/>
          <w:szCs w:val="24"/>
        </w:rPr>
        <w:t>(10.07.2018- RG 30827)</w:t>
      </w:r>
    </w:p>
    <w:p w:rsidR="004003A4" w:rsidRPr="004003A4" w:rsidRDefault="004003A4" w:rsidP="004003A4">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Çocuk kulübü ve yetiştirme kursları</w:t>
      </w:r>
    </w:p>
    <w:p w:rsidR="00C93665" w:rsidRPr="00C378ED"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E86AEB" w:rsidRPr="00074828">
          <w:rPr>
            <w:rStyle w:val="Kpr"/>
            <w:color w:val="FF00FF"/>
            <w:sz w:val="24"/>
            <w:szCs w:val="24"/>
            <w:u w:val="none"/>
          </w:rPr>
          <w:t xml:space="preserve"> Başadö</w:t>
        </w:r>
        <w:r w:rsidR="00E86AEB">
          <w:rPr>
            <w:rStyle w:val="Kpr"/>
            <w:color w:val="FF00FF"/>
            <w:sz w:val="24"/>
            <w:szCs w:val="24"/>
            <w:u w:val="none"/>
          </w:rPr>
          <w:t>n</w:t>
        </w:r>
      </w:hyperlink>
    </w:p>
    <w:p w:rsidR="004003A4" w:rsidRPr="00EA5DE8" w:rsidRDefault="00C93665" w:rsidP="001D65D2">
      <w:pPr>
        <w:tabs>
          <w:tab w:val="left" w:pos="566"/>
        </w:tabs>
        <w:spacing w:line="240" w:lineRule="exact"/>
        <w:jc w:val="both"/>
        <w:rPr>
          <w:rFonts w:eastAsia="ヒラギノ明朝 Pro W3"/>
          <w:sz w:val="24"/>
          <w:szCs w:val="24"/>
        </w:rPr>
      </w:pPr>
      <w:bookmarkStart w:id="82" w:name="M87"/>
      <w:r w:rsidRPr="00DF3BBA">
        <w:rPr>
          <w:b/>
          <w:color w:val="0000FF"/>
          <w:sz w:val="24"/>
          <w:szCs w:val="24"/>
        </w:rPr>
        <w:t>Madde</w:t>
      </w:r>
      <w:bookmarkEnd w:id="82"/>
      <w:r w:rsidR="004003A4">
        <w:rPr>
          <w:b/>
          <w:color w:val="0000FF"/>
          <w:sz w:val="24"/>
          <w:szCs w:val="24"/>
        </w:rPr>
        <w:t xml:space="preserve"> 83</w:t>
      </w:r>
      <w:r w:rsidRPr="00DF3BBA">
        <w:rPr>
          <w:color w:val="0000FF"/>
          <w:sz w:val="24"/>
          <w:szCs w:val="24"/>
        </w:rPr>
        <w:t>—</w:t>
      </w:r>
      <w:r w:rsidR="004003A4" w:rsidRPr="00EA5DE8">
        <w:rPr>
          <w:rFonts w:eastAsia="ヒラギノ明朝 Pro W3"/>
          <w:sz w:val="24"/>
          <w:szCs w:val="24"/>
        </w:rPr>
        <w:t>(1)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4003A4" w:rsidRPr="00EA5DE8" w:rsidRDefault="004003A4" w:rsidP="004003A4">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Ortaokul ve imam-hatip ortaokullarında hizmet verilen alanlarda günlük çalışma saatleri dışındaki zamanlarda, hafta sonu, yarı yıl ve yaz tatilinde öğrencilerin eğitim ve öğretimine destek sağlamak amacıyla yetiştirme kursları açılabilir. Yetiştirme kurslarının çalışma usul ve esasları Yönerge ile belirlenir.</w:t>
      </w:r>
    </w:p>
    <w:p w:rsidR="00C93665" w:rsidRPr="001D65D2" w:rsidRDefault="001D65D2" w:rsidP="001D65D2">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Destek eğitim odası açılması</w:t>
      </w:r>
    </w:p>
    <w:p w:rsidR="007D57EA" w:rsidRPr="00C56F8D" w:rsidRDefault="00C93665" w:rsidP="007D57EA">
      <w:pPr>
        <w:spacing w:line="240" w:lineRule="atLeast"/>
        <w:ind w:firstLine="566"/>
        <w:jc w:val="both"/>
        <w:rPr>
          <w:b/>
          <w:sz w:val="24"/>
          <w:szCs w:val="24"/>
        </w:rPr>
      </w:pPr>
      <w:bookmarkStart w:id="83" w:name="M84"/>
      <w:r w:rsidRPr="00C378ED">
        <w:rPr>
          <w:b/>
          <w:color w:val="0000FF"/>
          <w:sz w:val="24"/>
          <w:szCs w:val="24"/>
        </w:rPr>
        <w:t>Madde 8</w:t>
      </w:r>
      <w:r w:rsidR="001D65D2">
        <w:rPr>
          <w:b/>
          <w:color w:val="0000FF"/>
          <w:sz w:val="24"/>
          <w:szCs w:val="24"/>
        </w:rPr>
        <w:t>4</w:t>
      </w:r>
      <w:bookmarkEnd w:id="83"/>
      <w:r w:rsidRPr="00C378ED">
        <w:rPr>
          <w:color w:val="0000FF"/>
          <w:sz w:val="24"/>
          <w:szCs w:val="24"/>
        </w:rPr>
        <w:t>—</w:t>
      </w:r>
      <w:r w:rsidR="007D57EA" w:rsidRPr="00C56F8D">
        <w:rPr>
          <w:b/>
          <w:sz w:val="24"/>
          <w:szCs w:val="24"/>
        </w:rPr>
        <w:t>(1) Tam zamanlı kaynaştırma/bütünleştirme yoluyla eğitim alan öğrenciler ile özel yetenekli öğrenciler için okul öncesi eğitim ve ilköğretim kurumlarında özel eğitim desteği verilmesi amacıyla okulun fiziki imkânları doğrultusunda de</w:t>
      </w:r>
      <w:r w:rsidR="007D57EA">
        <w:rPr>
          <w:b/>
          <w:sz w:val="24"/>
          <w:szCs w:val="24"/>
        </w:rPr>
        <w:t>stek eğitim odası açılır.</w:t>
      </w:r>
      <w:r w:rsidR="007D57EA" w:rsidRPr="007D57EA">
        <w:rPr>
          <w:rFonts w:eastAsia="ヒラギノ明朝 Pro W3"/>
          <w:b/>
          <w:sz w:val="24"/>
          <w:szCs w:val="24"/>
        </w:rPr>
        <w:t xml:space="preserve"> </w:t>
      </w:r>
      <w:r w:rsidR="007D57EA" w:rsidRPr="00385E57">
        <w:rPr>
          <w:rFonts w:eastAsia="ヒラギノ明朝 Pro W3"/>
          <w:b/>
          <w:sz w:val="24"/>
          <w:szCs w:val="24"/>
        </w:rPr>
        <w:t>(10.07.2018- RG 30827)</w:t>
      </w:r>
    </w:p>
    <w:p w:rsidR="001D65D2" w:rsidRPr="00EA5DE8" w:rsidRDefault="007D57EA" w:rsidP="001D65D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 xml:space="preserve"> </w:t>
      </w:r>
      <w:r w:rsidR="001D65D2" w:rsidRPr="00EA5DE8">
        <w:rPr>
          <w:rFonts w:eastAsia="ヒラギノ明朝 Pro W3"/>
          <w:sz w:val="24"/>
          <w:szCs w:val="24"/>
        </w:rPr>
        <w:t>(2) Destek eğitim odasındaki eğitim hizmetleri, ilgili mevzuat hükümleri doğrultusunda yürütülür.</w:t>
      </w:r>
    </w:p>
    <w:p w:rsidR="001D65D2" w:rsidRDefault="001D65D2" w:rsidP="001D65D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Destek eğitim odasının öğretim materyalleri ve donanım ihtiyaçları öğrencilerin ihtiyaç ve özellikleri dikkate alınarak sağlanır.</w:t>
      </w:r>
    </w:p>
    <w:p w:rsidR="001D65D2" w:rsidRPr="00EA5DE8" w:rsidRDefault="001D65D2" w:rsidP="001D65D2">
      <w:pPr>
        <w:tabs>
          <w:tab w:val="left" w:pos="566"/>
        </w:tabs>
        <w:spacing w:line="240" w:lineRule="exact"/>
        <w:ind w:firstLine="566"/>
        <w:jc w:val="both"/>
        <w:rPr>
          <w:rFonts w:eastAsia="ヒラギノ明朝 Pro W3"/>
          <w:sz w:val="24"/>
          <w:szCs w:val="24"/>
        </w:rPr>
      </w:pPr>
    </w:p>
    <w:p w:rsidR="00C93665" w:rsidRPr="001D65D2" w:rsidRDefault="001D65D2" w:rsidP="001D65D2">
      <w:pPr>
        <w:tabs>
          <w:tab w:val="left" w:pos="566"/>
        </w:tabs>
        <w:spacing w:line="240" w:lineRule="exact"/>
        <w:ind w:firstLine="566"/>
        <w:jc w:val="both"/>
        <w:rPr>
          <w:rFonts w:eastAsia="ヒラギノ明朝 Pro W3"/>
          <w:b/>
          <w:sz w:val="24"/>
          <w:szCs w:val="24"/>
        </w:rPr>
      </w:pPr>
      <w:bookmarkStart w:id="84" w:name="M85"/>
      <w:r w:rsidRPr="00EA5DE8">
        <w:rPr>
          <w:rFonts w:eastAsia="ヒラギノ明朝 Pro W3"/>
          <w:b/>
          <w:sz w:val="24"/>
          <w:szCs w:val="24"/>
        </w:rPr>
        <w:t>Derslik donatımı, eğitim araç ve gereci</w:t>
      </w:r>
    </w:p>
    <w:bookmarkEnd w:id="84"/>
    <w:p w:rsidR="001D65D2" w:rsidRPr="00EA5DE8" w:rsidRDefault="00C93665" w:rsidP="001D65D2">
      <w:pPr>
        <w:tabs>
          <w:tab w:val="left" w:pos="566"/>
        </w:tabs>
        <w:spacing w:line="240" w:lineRule="exact"/>
        <w:jc w:val="both"/>
        <w:rPr>
          <w:rFonts w:eastAsia="ヒラギノ明朝 Pro W3"/>
          <w:sz w:val="24"/>
          <w:szCs w:val="24"/>
        </w:rPr>
      </w:pPr>
      <w:r w:rsidRPr="00C378ED">
        <w:rPr>
          <w:b/>
          <w:color w:val="0000FF"/>
          <w:sz w:val="24"/>
          <w:szCs w:val="24"/>
        </w:rPr>
        <w:t>Madde</w:t>
      </w:r>
      <w:r w:rsidR="001D65D2">
        <w:rPr>
          <w:b/>
          <w:color w:val="0000FF"/>
          <w:sz w:val="24"/>
          <w:szCs w:val="24"/>
        </w:rPr>
        <w:t xml:space="preserve"> 85</w:t>
      </w:r>
      <w:r w:rsidRPr="00C378ED">
        <w:rPr>
          <w:color w:val="0000FF"/>
          <w:sz w:val="24"/>
          <w:szCs w:val="24"/>
        </w:rPr>
        <w:t>—</w:t>
      </w:r>
      <w:r w:rsidR="001D65D2" w:rsidRPr="00EA5DE8">
        <w:rPr>
          <w:rFonts w:eastAsia="ヒラギノ明朝 Pro W3"/>
          <w:sz w:val="24"/>
          <w:szCs w:val="24"/>
        </w:rPr>
        <w:t>(1) Dersliklerde öğrenci sayısına ve Bakanlıkça belirlenen standartlara göre donatım malzemesi ile eğitim araç ve gereci bulundurulur.</w:t>
      </w:r>
    </w:p>
    <w:p w:rsidR="001D65D2" w:rsidRPr="00EA5DE8" w:rsidRDefault="001D65D2" w:rsidP="001D65D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1D65D2" w:rsidRPr="00EA5DE8" w:rsidRDefault="001D65D2" w:rsidP="001D65D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Dersliklerde eğitim ve öğretim programlarına uygun ders materyalleri bulundurulur.</w:t>
      </w:r>
    </w:p>
    <w:p w:rsidR="001D65D2" w:rsidRPr="00EA5DE8" w:rsidRDefault="001D65D2" w:rsidP="001D65D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(4) Millî bayramlar ile belirli gün ve haftalarda dersliklerde süsleme yapılır.</w:t>
      </w:r>
    </w:p>
    <w:p w:rsidR="001D65D2" w:rsidRPr="001D65D2" w:rsidRDefault="001D65D2" w:rsidP="001D65D2">
      <w:pPr>
        <w:tabs>
          <w:tab w:val="left" w:pos="566"/>
        </w:tabs>
        <w:spacing w:line="240" w:lineRule="exact"/>
        <w:ind w:firstLine="566"/>
        <w:jc w:val="both"/>
        <w:rPr>
          <w:rFonts w:eastAsia="ヒラギノ明朝 Pro W3"/>
          <w:b/>
          <w:sz w:val="24"/>
          <w:szCs w:val="24"/>
        </w:rPr>
      </w:pPr>
      <w:bookmarkStart w:id="85" w:name="M86"/>
      <w:r w:rsidRPr="00EA5DE8">
        <w:rPr>
          <w:rFonts w:eastAsia="ヒラギノ明朝 Pro W3"/>
          <w:b/>
          <w:sz w:val="24"/>
          <w:szCs w:val="24"/>
        </w:rPr>
        <w:t>Okul kütüphanesi, sınıf kitaplıkları ve bulundurulacak kitaplar</w:t>
      </w:r>
    </w:p>
    <w:bookmarkEnd w:id="85"/>
    <w:p w:rsidR="00C93665" w:rsidRPr="00C378ED" w:rsidRDefault="00752DAC"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fldChar w:fldCharType="begin"/>
      </w:r>
      <w:r w:rsidR="00F8166A">
        <w:instrText>HYPERLINK \l "Başadön"</w:instrText>
      </w:r>
      <w:r>
        <w:fldChar w:fldCharType="separate"/>
      </w:r>
      <w:r w:rsidR="00E86AEB" w:rsidRPr="00074828">
        <w:rPr>
          <w:rStyle w:val="Kpr"/>
          <w:color w:val="FF00FF"/>
          <w:sz w:val="24"/>
          <w:szCs w:val="24"/>
          <w:u w:val="none"/>
        </w:rPr>
        <w:t>Başadö</w:t>
      </w:r>
      <w:r w:rsidR="00E86AEB">
        <w:rPr>
          <w:rStyle w:val="Kpr"/>
          <w:color w:val="FF00FF"/>
          <w:sz w:val="24"/>
          <w:szCs w:val="24"/>
          <w:u w:val="none"/>
        </w:rPr>
        <w:t xml:space="preserve">n </w:t>
      </w:r>
      <w:r>
        <w:fldChar w:fldCharType="end"/>
      </w:r>
    </w:p>
    <w:p w:rsidR="001D65D2" w:rsidRPr="00EA5DE8" w:rsidRDefault="00C93665" w:rsidP="001D65D2">
      <w:pPr>
        <w:tabs>
          <w:tab w:val="left" w:pos="566"/>
        </w:tabs>
        <w:spacing w:line="240" w:lineRule="exact"/>
        <w:jc w:val="both"/>
        <w:rPr>
          <w:rFonts w:eastAsia="ヒラギノ明朝 Pro W3"/>
          <w:sz w:val="24"/>
          <w:szCs w:val="24"/>
        </w:rPr>
      </w:pPr>
      <w:bookmarkStart w:id="86" w:name="M90"/>
      <w:r w:rsidRPr="00C378ED">
        <w:rPr>
          <w:b/>
          <w:color w:val="0000FF"/>
          <w:sz w:val="24"/>
          <w:szCs w:val="24"/>
        </w:rPr>
        <w:t xml:space="preserve">Madde </w:t>
      </w:r>
      <w:bookmarkEnd w:id="86"/>
      <w:r w:rsidR="001D65D2">
        <w:rPr>
          <w:b/>
          <w:color w:val="0000FF"/>
          <w:sz w:val="24"/>
          <w:szCs w:val="24"/>
        </w:rPr>
        <w:t>86</w:t>
      </w:r>
      <w:r w:rsidRPr="00C378ED">
        <w:rPr>
          <w:color w:val="0000FF"/>
          <w:sz w:val="24"/>
          <w:szCs w:val="24"/>
        </w:rPr>
        <w:t xml:space="preserve"> —</w:t>
      </w:r>
      <w:r w:rsidR="001D65D2" w:rsidRPr="00EA5DE8">
        <w:rPr>
          <w:rFonts w:eastAsia="ヒラギノ明朝 Pro W3"/>
          <w:sz w:val="24"/>
          <w:szCs w:val="24"/>
        </w:rPr>
        <w:t>(1) İlköğretim kurumlarının uygun bir yerinde okul kütüphanesi kurulur. İlköğretim kurumlarının bütün sınıflarında sınıf kitaplığı oluşturulur. Okul kütüphanesi ve sınıf kitaplıkları 22/8/2001 tarihli ve 24501 sayılı Resmî Gazete’de yayımlanan Millî Eğitim Bakanlığı Okul Kütüphaneleri Yönetmeliği hükümlerine göre düzenlenir ve işletilir.</w:t>
      </w:r>
    </w:p>
    <w:p w:rsidR="001D65D2" w:rsidRPr="00EA5DE8" w:rsidRDefault="001D65D2" w:rsidP="001D65D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Öğretmenin kişisel çabasıyla sağlanmış kitap ve araçlar sınıfın malı sayılır. Öğretmenin okul veya sınıf değiştirmesi durumunda bu kitaplar aynı sınıfta bırakılır.</w:t>
      </w:r>
    </w:p>
    <w:p w:rsidR="001D65D2" w:rsidRPr="00EA5DE8" w:rsidRDefault="001D65D2" w:rsidP="001D65D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Okul kütüphanesi ile sınıf kitaplıkları, millî eğitim mevzuatı ile eğitim ve öğretim programlarına uygun yayın ve materyalle zenginleştirilir.</w:t>
      </w:r>
    </w:p>
    <w:p w:rsidR="001D65D2" w:rsidRPr="00EA5DE8" w:rsidRDefault="001D65D2" w:rsidP="001D65D2">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Atatürk köşesi</w:t>
      </w:r>
    </w:p>
    <w:p w:rsidR="00C93665" w:rsidRPr="00C378ED" w:rsidRDefault="00C93665" w:rsidP="00DF41C9">
      <w:pPr>
        <w:tabs>
          <w:tab w:val="left" w:pos="567"/>
          <w:tab w:val="left" w:pos="1134"/>
          <w:tab w:val="left" w:pos="1701"/>
          <w:tab w:val="left" w:pos="2268"/>
          <w:tab w:val="left" w:pos="2835"/>
          <w:tab w:val="left" w:pos="3402"/>
          <w:tab w:val="left" w:pos="3969"/>
          <w:tab w:val="left" w:pos="4536"/>
        </w:tabs>
        <w:jc w:val="both"/>
        <w:rPr>
          <w:color w:val="0000FF"/>
          <w:sz w:val="24"/>
          <w:szCs w:val="24"/>
        </w:rPr>
      </w:pPr>
    </w:p>
    <w:p w:rsidR="001D65D2" w:rsidRPr="00EA5DE8" w:rsidRDefault="00C93665" w:rsidP="001D65D2">
      <w:pPr>
        <w:tabs>
          <w:tab w:val="left" w:pos="566"/>
        </w:tabs>
        <w:spacing w:line="240" w:lineRule="exact"/>
        <w:jc w:val="both"/>
        <w:rPr>
          <w:rFonts w:eastAsia="ヒラギノ明朝 Pro W3"/>
          <w:sz w:val="24"/>
          <w:szCs w:val="24"/>
        </w:rPr>
      </w:pPr>
      <w:bookmarkStart w:id="87" w:name="M91"/>
      <w:r w:rsidRPr="00C378ED">
        <w:rPr>
          <w:b/>
          <w:color w:val="0000FF"/>
          <w:sz w:val="24"/>
          <w:szCs w:val="24"/>
        </w:rPr>
        <w:t>Madde</w:t>
      </w:r>
      <w:bookmarkEnd w:id="87"/>
      <w:r w:rsidR="001D65D2">
        <w:rPr>
          <w:b/>
          <w:color w:val="0000FF"/>
          <w:sz w:val="24"/>
          <w:szCs w:val="24"/>
        </w:rPr>
        <w:t>87</w:t>
      </w:r>
      <w:r w:rsidRPr="00C378ED">
        <w:rPr>
          <w:color w:val="0000FF"/>
          <w:sz w:val="24"/>
          <w:szCs w:val="24"/>
        </w:rPr>
        <w:t xml:space="preserve"> —</w:t>
      </w:r>
      <w:r w:rsidR="001D65D2" w:rsidRPr="00EA5DE8">
        <w:rPr>
          <w:rFonts w:eastAsia="ヒラギノ明朝 Pro W3"/>
          <w:sz w:val="24"/>
          <w:szCs w:val="24"/>
        </w:rPr>
        <w:t>(1) Atatürk köşesi, okul binasının girişinde, uygun bir yerde temiz, düzenli, Atatürk’ün hayatını, inkılâplarını yansıtacak ve anlamlı bir kompozisyon oluşturacak şekilde düzenlenir.</w:t>
      </w:r>
    </w:p>
    <w:p w:rsidR="00C93665" w:rsidRPr="001D65D2" w:rsidRDefault="001D65D2" w:rsidP="001D65D2">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Koridorun düzeni</w:t>
      </w:r>
    </w:p>
    <w:p w:rsidR="001D65D2" w:rsidRPr="00EA5DE8" w:rsidRDefault="00C93665" w:rsidP="003F0807">
      <w:pPr>
        <w:tabs>
          <w:tab w:val="left" w:pos="566"/>
        </w:tabs>
        <w:spacing w:line="240" w:lineRule="exact"/>
        <w:jc w:val="both"/>
        <w:rPr>
          <w:rFonts w:eastAsia="ヒラギノ明朝 Pro W3"/>
          <w:sz w:val="24"/>
          <w:szCs w:val="24"/>
        </w:rPr>
      </w:pPr>
      <w:bookmarkStart w:id="88" w:name="M92"/>
      <w:bookmarkStart w:id="89" w:name="M88"/>
      <w:r w:rsidRPr="00C378ED">
        <w:rPr>
          <w:b/>
          <w:color w:val="0000FF"/>
          <w:sz w:val="24"/>
          <w:szCs w:val="24"/>
        </w:rPr>
        <w:t xml:space="preserve">Madde </w:t>
      </w:r>
      <w:bookmarkEnd w:id="88"/>
      <w:r w:rsidR="001D65D2">
        <w:rPr>
          <w:b/>
          <w:color w:val="0000FF"/>
          <w:sz w:val="24"/>
          <w:szCs w:val="24"/>
        </w:rPr>
        <w:t>88</w:t>
      </w:r>
      <w:bookmarkEnd w:id="89"/>
      <w:r w:rsidRPr="00C378ED">
        <w:rPr>
          <w:color w:val="0000FF"/>
          <w:sz w:val="24"/>
          <w:szCs w:val="24"/>
        </w:rPr>
        <w:t>—</w:t>
      </w:r>
      <w:r w:rsidR="001D65D2" w:rsidRPr="00EA5DE8">
        <w:rPr>
          <w:rFonts w:eastAsia="ヒラギノ明朝 Pro W3"/>
          <w:sz w:val="24"/>
          <w:szCs w:val="24"/>
        </w:rPr>
        <w:t>(1)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1D65D2" w:rsidRPr="00EA5DE8" w:rsidRDefault="001D65D2" w:rsidP="001D65D2">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Öğrencilerin; resim, şiir, kompozisyon ve benzeri etkinlikleri ile drama, tiyatro, müzik, halk dansları, bayram törenleri ve kutlama günlerine ait çekilmiş fotoğrafları okul koridorları ve diğer uygun alanlardaki panolarda sergilenir.</w:t>
      </w:r>
    </w:p>
    <w:bookmarkStart w:id="90" w:name="M89"/>
    <w:p w:rsidR="003F0807" w:rsidRPr="00EA5DE8" w:rsidRDefault="00752DAC" w:rsidP="003F0807">
      <w:pPr>
        <w:tabs>
          <w:tab w:val="left" w:pos="566"/>
        </w:tabs>
        <w:spacing w:line="240" w:lineRule="exact"/>
        <w:ind w:firstLine="566"/>
        <w:jc w:val="both"/>
        <w:rPr>
          <w:rFonts w:eastAsia="ヒラギノ明朝 Pro W3"/>
          <w:b/>
          <w:sz w:val="24"/>
          <w:szCs w:val="24"/>
        </w:rPr>
      </w:pPr>
      <w:r>
        <w:rPr>
          <w:rFonts w:eastAsia="ヒラギノ明朝 Pro W3"/>
          <w:b/>
          <w:sz w:val="24"/>
          <w:szCs w:val="24"/>
        </w:rPr>
        <w:fldChar w:fldCharType="begin"/>
      </w:r>
      <w:r w:rsidR="008A02F7">
        <w:rPr>
          <w:rFonts w:eastAsia="ヒラギノ明朝 Pro W3"/>
          <w:b/>
          <w:sz w:val="24"/>
          <w:szCs w:val="24"/>
        </w:rPr>
        <w:instrText xml:space="preserve"> HYPERLINK  \l "M89" </w:instrText>
      </w:r>
      <w:r>
        <w:rPr>
          <w:rFonts w:eastAsia="ヒラギノ明朝 Pro W3"/>
          <w:b/>
          <w:sz w:val="24"/>
          <w:szCs w:val="24"/>
        </w:rPr>
        <w:fldChar w:fldCharType="separate"/>
      </w:r>
      <w:r w:rsidR="003F0807" w:rsidRPr="008A02F7">
        <w:rPr>
          <w:rStyle w:val="Kpr"/>
          <w:rFonts w:eastAsia="ヒラギノ明朝 Pro W3"/>
          <w:b/>
          <w:sz w:val="24"/>
          <w:szCs w:val="24"/>
        </w:rPr>
        <w:t>Eğitim araç ve gereç odası ile okul müzesi</w:t>
      </w:r>
      <w:r>
        <w:rPr>
          <w:rFonts w:eastAsia="ヒラギノ明朝 Pro W3"/>
          <w:b/>
          <w:sz w:val="24"/>
          <w:szCs w:val="24"/>
        </w:rPr>
        <w:fldChar w:fldCharType="end"/>
      </w:r>
    </w:p>
    <w:bookmarkEnd w:id="90"/>
    <w:p w:rsidR="00C93665" w:rsidRPr="00C378ED" w:rsidRDefault="00752DAC" w:rsidP="00DF41C9">
      <w:pPr>
        <w:tabs>
          <w:tab w:val="left" w:pos="567"/>
          <w:tab w:val="left" w:pos="1134"/>
          <w:tab w:val="left" w:pos="1701"/>
          <w:tab w:val="left" w:pos="2268"/>
          <w:tab w:val="left" w:pos="2835"/>
          <w:tab w:val="left" w:pos="3402"/>
          <w:tab w:val="left" w:pos="3969"/>
          <w:tab w:val="left" w:pos="4536"/>
        </w:tabs>
        <w:jc w:val="both"/>
        <w:rPr>
          <w:color w:val="0000FF"/>
          <w:sz w:val="24"/>
          <w:szCs w:val="24"/>
        </w:rPr>
      </w:pPr>
      <w:r>
        <w:fldChar w:fldCharType="begin"/>
      </w:r>
      <w:r w:rsidR="00F8166A">
        <w:instrText>HYPERLINK \l "Başadön"</w:instrText>
      </w:r>
      <w:r>
        <w:fldChar w:fldCharType="separate"/>
      </w:r>
      <w:r w:rsidR="00E86AEB" w:rsidRPr="00074828">
        <w:rPr>
          <w:rStyle w:val="Kpr"/>
          <w:color w:val="FF00FF"/>
          <w:sz w:val="24"/>
          <w:szCs w:val="24"/>
          <w:u w:val="none"/>
        </w:rPr>
        <w:t>Başadö</w:t>
      </w:r>
      <w:r w:rsidR="00E86AEB">
        <w:rPr>
          <w:rStyle w:val="Kpr"/>
          <w:color w:val="FF00FF"/>
          <w:sz w:val="24"/>
          <w:szCs w:val="24"/>
          <w:u w:val="none"/>
        </w:rPr>
        <w:t>n</w:t>
      </w:r>
      <w:r>
        <w:fldChar w:fldCharType="end"/>
      </w:r>
    </w:p>
    <w:p w:rsidR="003F0807" w:rsidRPr="00EA5DE8" w:rsidRDefault="00C93665" w:rsidP="003F0807">
      <w:pPr>
        <w:tabs>
          <w:tab w:val="left" w:pos="566"/>
        </w:tabs>
        <w:spacing w:line="240" w:lineRule="exact"/>
        <w:jc w:val="both"/>
        <w:rPr>
          <w:rFonts w:eastAsia="ヒラギノ明朝 Pro W3"/>
          <w:sz w:val="24"/>
          <w:szCs w:val="24"/>
        </w:rPr>
      </w:pPr>
      <w:r w:rsidRPr="00C378ED">
        <w:rPr>
          <w:b/>
          <w:color w:val="0000FF"/>
          <w:sz w:val="24"/>
          <w:szCs w:val="24"/>
        </w:rPr>
        <w:t xml:space="preserve">Madde </w:t>
      </w:r>
      <w:r w:rsidR="003F0807">
        <w:rPr>
          <w:b/>
          <w:color w:val="0000FF"/>
          <w:sz w:val="24"/>
          <w:szCs w:val="24"/>
        </w:rPr>
        <w:t>89</w:t>
      </w:r>
      <w:r w:rsidRPr="00C378ED">
        <w:rPr>
          <w:color w:val="0000FF"/>
          <w:sz w:val="24"/>
          <w:szCs w:val="24"/>
        </w:rPr>
        <w:t xml:space="preserve"> —</w:t>
      </w:r>
      <w:r w:rsidR="003F0807" w:rsidRPr="00EA5DE8">
        <w:rPr>
          <w:rFonts w:eastAsia="ヒラギノ明朝 Pro W3"/>
          <w:sz w:val="24"/>
          <w:szCs w:val="24"/>
        </w:rPr>
        <w:t>(1) Eğitim ve öğretim programlarında belirtilen ders araç ve gereci, imkân bulunduğu takdirde ayrı bir odada düzenli bir şekilde bulundurulur ve kullanıma hazır tutulur.</w:t>
      </w:r>
    </w:p>
    <w:p w:rsidR="003F0807" w:rsidRPr="00EA5DE8" w:rsidRDefault="003F0807" w:rsidP="003F080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lastRenderedPageBreak/>
        <w:t>(2) Okullarda ayrı bir oda okul müzesi olarak düzenlenebilir. Okul müzesi için ayrı bir oda bulunmayan okullarda, ders araçları odası veya okul kütüphanesi de okul müzesi olarak kullanılabilir.</w:t>
      </w:r>
    </w:p>
    <w:p w:rsidR="00A0453E" w:rsidRPr="003F0807" w:rsidRDefault="003F0807" w:rsidP="003F080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Müze kurulamayan okullarda tarihî değerdeki araç ve belgeler resmî yazı veya tutanakla millî eğitim müzesine verilir.</w:t>
      </w:r>
    </w:p>
    <w:p w:rsidR="00C93665" w:rsidRPr="003F0807" w:rsidRDefault="003F0807" w:rsidP="003F0807">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Oyun yeri</w:t>
      </w:r>
    </w:p>
    <w:p w:rsidR="003F0807" w:rsidRPr="00EA5DE8" w:rsidRDefault="00C93665" w:rsidP="003F0807">
      <w:pPr>
        <w:tabs>
          <w:tab w:val="left" w:pos="566"/>
        </w:tabs>
        <w:spacing w:line="240" w:lineRule="exact"/>
        <w:jc w:val="both"/>
        <w:rPr>
          <w:rFonts w:eastAsia="ヒラギノ明朝 Pro W3"/>
          <w:sz w:val="24"/>
          <w:szCs w:val="24"/>
        </w:rPr>
      </w:pPr>
      <w:bookmarkStart w:id="91" w:name="M94"/>
      <w:r w:rsidRPr="00C378ED">
        <w:rPr>
          <w:b/>
          <w:color w:val="0000FF"/>
          <w:sz w:val="24"/>
          <w:szCs w:val="24"/>
        </w:rPr>
        <w:t xml:space="preserve">Madde </w:t>
      </w:r>
      <w:bookmarkEnd w:id="91"/>
      <w:r w:rsidR="003F0807">
        <w:rPr>
          <w:b/>
          <w:color w:val="0000FF"/>
          <w:sz w:val="24"/>
          <w:szCs w:val="24"/>
        </w:rPr>
        <w:t>90</w:t>
      </w:r>
      <w:r w:rsidRPr="00C378ED">
        <w:rPr>
          <w:color w:val="0000FF"/>
          <w:sz w:val="24"/>
          <w:szCs w:val="24"/>
        </w:rPr>
        <w:t>—</w:t>
      </w:r>
      <w:r w:rsidR="003F0807" w:rsidRPr="00EA5DE8">
        <w:rPr>
          <w:rFonts w:eastAsia="ヒラギノ明朝 Pro W3"/>
          <w:sz w:val="24"/>
          <w:szCs w:val="24"/>
        </w:rPr>
        <w:t>(1) Okul öncesi eğitim kurumlarında;</w:t>
      </w:r>
    </w:p>
    <w:p w:rsidR="003F0807" w:rsidRPr="00EA5DE8" w:rsidRDefault="003F0807" w:rsidP="003F080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a) Eğitim etkinliklerinin sağlıklı, uygun ve güvenli bir ortamda gerçekleştirilebilmesi için oyun alanı ile bahçenin bulunması ve amacına uygun olarak düzenlenmesi esastır.</w:t>
      </w:r>
    </w:p>
    <w:p w:rsidR="003F0807" w:rsidRPr="00EA5DE8" w:rsidRDefault="003F0807" w:rsidP="003F080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3F0807" w:rsidRPr="00EA5DE8" w:rsidRDefault="003F0807" w:rsidP="003F080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3F0807" w:rsidRPr="00EA5DE8" w:rsidRDefault="003F0807" w:rsidP="003F080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(3) Oyun yeri ve araçlarının yılda en az bir defa periyodik bakım ve onarımı yaptırılır.</w:t>
      </w:r>
    </w:p>
    <w:p w:rsidR="003F0807" w:rsidRPr="00EA5DE8" w:rsidRDefault="003F0807" w:rsidP="003F0807">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Uygulama bahçesi</w:t>
      </w:r>
    </w:p>
    <w:p w:rsidR="00C93665" w:rsidRPr="00C378ED" w:rsidRDefault="00BB347F"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hyperlink w:anchor="Başadön" w:history="1">
        <w:r w:rsidR="00E86AEB" w:rsidRPr="00074828">
          <w:rPr>
            <w:rStyle w:val="Kpr"/>
            <w:color w:val="FF00FF"/>
            <w:sz w:val="24"/>
            <w:szCs w:val="24"/>
            <w:u w:val="none"/>
          </w:rPr>
          <w:t xml:space="preserve"> Başadö</w:t>
        </w:r>
        <w:r w:rsidR="00E86AEB">
          <w:rPr>
            <w:rStyle w:val="Kpr"/>
            <w:color w:val="FF00FF"/>
            <w:sz w:val="24"/>
            <w:szCs w:val="24"/>
            <w:u w:val="none"/>
          </w:rPr>
          <w:t xml:space="preserve">n </w:t>
        </w:r>
      </w:hyperlink>
    </w:p>
    <w:p w:rsidR="003F0807" w:rsidRPr="00EA5DE8" w:rsidRDefault="00C93665" w:rsidP="003F0807">
      <w:pPr>
        <w:tabs>
          <w:tab w:val="left" w:pos="566"/>
        </w:tabs>
        <w:spacing w:line="240" w:lineRule="exact"/>
        <w:jc w:val="both"/>
        <w:rPr>
          <w:rFonts w:eastAsia="ヒラギノ明朝 Pro W3"/>
          <w:sz w:val="24"/>
          <w:szCs w:val="24"/>
        </w:rPr>
      </w:pPr>
      <w:bookmarkStart w:id="92" w:name="M95"/>
      <w:r w:rsidRPr="00C378ED">
        <w:rPr>
          <w:b/>
          <w:color w:val="0000FF"/>
          <w:sz w:val="24"/>
          <w:szCs w:val="24"/>
        </w:rPr>
        <w:t>Madde</w:t>
      </w:r>
      <w:bookmarkEnd w:id="92"/>
      <w:r w:rsidRPr="00C378ED">
        <w:rPr>
          <w:b/>
          <w:color w:val="0000FF"/>
          <w:sz w:val="24"/>
          <w:szCs w:val="24"/>
        </w:rPr>
        <w:t xml:space="preserve"> 9</w:t>
      </w:r>
      <w:r w:rsidR="003F0807">
        <w:rPr>
          <w:b/>
          <w:color w:val="0000FF"/>
          <w:sz w:val="24"/>
          <w:szCs w:val="24"/>
        </w:rPr>
        <w:t>1</w:t>
      </w:r>
      <w:r w:rsidRPr="00C378ED">
        <w:rPr>
          <w:color w:val="0000FF"/>
          <w:sz w:val="24"/>
          <w:szCs w:val="24"/>
        </w:rPr>
        <w:t xml:space="preserve"> —</w:t>
      </w:r>
      <w:r w:rsidR="003F0807" w:rsidRPr="00EA5DE8">
        <w:rPr>
          <w:rFonts w:eastAsia="ヒラギノ明朝 Pro W3"/>
          <w:sz w:val="24"/>
          <w:szCs w:val="24"/>
        </w:rPr>
        <w:t>(1) Bahçesi elverişli olan okullarda tarım çalışmaları ve denemeleri yapılır, süs bitkileri ve ağaçlar dikilir, çim alanları düzenlenir.</w:t>
      </w:r>
    </w:p>
    <w:p w:rsidR="003F0807" w:rsidRPr="00EA5DE8" w:rsidRDefault="003F0807" w:rsidP="003F0807">
      <w:pPr>
        <w:tabs>
          <w:tab w:val="left" w:pos="566"/>
        </w:tabs>
        <w:spacing w:line="240" w:lineRule="exact"/>
        <w:ind w:firstLine="566"/>
        <w:jc w:val="both"/>
        <w:rPr>
          <w:rFonts w:eastAsia="ヒラギノ明朝 Pro W3"/>
          <w:sz w:val="24"/>
          <w:szCs w:val="24"/>
        </w:rPr>
      </w:pPr>
      <w:r w:rsidRPr="00EA5DE8">
        <w:rPr>
          <w:rFonts w:eastAsia="ヒラギノ明朝 Pro W3"/>
          <w:sz w:val="24"/>
          <w:szCs w:val="24"/>
        </w:rPr>
        <w:t>(2) Köylerdeki okulların uygulama bahçelerinde uygun olan yerlere meyve ağaçları dikilir. Arıcılık, tavukçuluk, seracılık ile organik sebze ve meyve üretimi de yapılabilir.</w:t>
      </w:r>
    </w:p>
    <w:p w:rsidR="00C93665" w:rsidRPr="003F0807" w:rsidRDefault="003F0807" w:rsidP="003F0807">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Okul lojmanları</w:t>
      </w:r>
    </w:p>
    <w:p w:rsidR="003F0807" w:rsidRPr="00EA5DE8" w:rsidRDefault="00C93665" w:rsidP="003F0807">
      <w:pPr>
        <w:tabs>
          <w:tab w:val="left" w:pos="566"/>
        </w:tabs>
        <w:spacing w:line="240" w:lineRule="exact"/>
        <w:jc w:val="both"/>
        <w:rPr>
          <w:rFonts w:eastAsia="ヒラギノ明朝 Pro W3"/>
          <w:sz w:val="24"/>
          <w:szCs w:val="24"/>
        </w:rPr>
      </w:pPr>
      <w:bookmarkStart w:id="93" w:name="M96"/>
      <w:r w:rsidRPr="00C378ED">
        <w:rPr>
          <w:b/>
          <w:color w:val="0000FF"/>
          <w:sz w:val="24"/>
          <w:szCs w:val="24"/>
        </w:rPr>
        <w:t>Madde</w:t>
      </w:r>
      <w:bookmarkEnd w:id="93"/>
      <w:r w:rsidR="003F0807">
        <w:rPr>
          <w:b/>
          <w:color w:val="0000FF"/>
          <w:sz w:val="24"/>
          <w:szCs w:val="24"/>
        </w:rPr>
        <w:t xml:space="preserve"> 92</w:t>
      </w:r>
      <w:r w:rsidRPr="00C378ED">
        <w:rPr>
          <w:color w:val="0000FF"/>
          <w:sz w:val="24"/>
          <w:szCs w:val="24"/>
        </w:rPr>
        <w:t>—</w:t>
      </w:r>
      <w:r w:rsidR="003F0807" w:rsidRPr="00EA5DE8">
        <w:rPr>
          <w:rFonts w:eastAsia="ヒラギノ明朝 Pro W3"/>
          <w:sz w:val="24"/>
          <w:szCs w:val="24"/>
        </w:rPr>
        <w:t>(1) Okul çalışanlarına varsa, 16/7/1984 tarihli ve 84/8345 sayılı Bakanlar Kurulu Kararı ile yürürlüğe konulan Kamu Konutları Yönetmeliği hükümlerine göre lojman tahsis edilir ve kullandırılır.</w:t>
      </w:r>
    </w:p>
    <w:p w:rsidR="00E8140F" w:rsidRPr="00EA5DE8" w:rsidRDefault="00E8140F" w:rsidP="00E8140F">
      <w:pPr>
        <w:tabs>
          <w:tab w:val="left" w:pos="566"/>
        </w:tabs>
        <w:spacing w:line="240" w:lineRule="exact"/>
        <w:ind w:firstLine="566"/>
        <w:jc w:val="both"/>
        <w:rPr>
          <w:rFonts w:eastAsia="ヒラギノ明朝 Pro W3"/>
          <w:b/>
          <w:sz w:val="24"/>
          <w:szCs w:val="24"/>
        </w:rPr>
      </w:pPr>
      <w:bookmarkStart w:id="94" w:name="M93"/>
      <w:r w:rsidRPr="00EA5DE8">
        <w:rPr>
          <w:rFonts w:eastAsia="ヒラギノ明朝 Pro W3"/>
          <w:b/>
          <w:sz w:val="24"/>
          <w:szCs w:val="24"/>
        </w:rPr>
        <w:t>Yatılı bölge ortaokulları</w:t>
      </w:r>
    </w:p>
    <w:bookmarkEnd w:id="94"/>
    <w:p w:rsidR="00C93665" w:rsidRPr="00C378ED" w:rsidRDefault="00752DAC"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fldChar w:fldCharType="begin"/>
      </w:r>
      <w:r w:rsidR="00F8166A">
        <w:instrText>HYPERLINK \l "Başadön"</w:instrText>
      </w:r>
      <w:r>
        <w:fldChar w:fldCharType="separate"/>
      </w:r>
      <w:r w:rsidR="00E86AEB" w:rsidRPr="00074828">
        <w:rPr>
          <w:rStyle w:val="Kpr"/>
          <w:color w:val="FF00FF"/>
          <w:sz w:val="24"/>
          <w:szCs w:val="24"/>
          <w:u w:val="none"/>
        </w:rPr>
        <w:t xml:space="preserve"> Başa dö</w:t>
      </w:r>
      <w:r w:rsidR="00E86AEB">
        <w:rPr>
          <w:rStyle w:val="Kpr"/>
          <w:color w:val="FF00FF"/>
          <w:sz w:val="24"/>
          <w:szCs w:val="24"/>
          <w:u w:val="none"/>
        </w:rPr>
        <w:t xml:space="preserve">n </w:t>
      </w:r>
      <w:r>
        <w:fldChar w:fldCharType="end"/>
      </w:r>
    </w:p>
    <w:p w:rsidR="007D57EA" w:rsidRPr="00C56F8D" w:rsidRDefault="00C93665" w:rsidP="007D57EA">
      <w:r w:rsidRPr="00C378ED">
        <w:rPr>
          <w:b/>
          <w:color w:val="0000FF"/>
          <w:sz w:val="24"/>
          <w:szCs w:val="24"/>
        </w:rPr>
        <w:t>Madde 9</w:t>
      </w:r>
      <w:r w:rsidR="003F0807">
        <w:rPr>
          <w:b/>
          <w:color w:val="0000FF"/>
          <w:sz w:val="24"/>
          <w:szCs w:val="24"/>
        </w:rPr>
        <w:t>3</w:t>
      </w:r>
      <w:r w:rsidRPr="00C378ED">
        <w:rPr>
          <w:color w:val="0000FF"/>
          <w:sz w:val="24"/>
          <w:szCs w:val="24"/>
        </w:rPr>
        <w:t xml:space="preserve"> —</w:t>
      </w:r>
      <w:r w:rsidR="007D57EA" w:rsidRPr="00C56F8D">
        <w:rPr>
          <w:b/>
          <w:bCs/>
          <w:sz w:val="24"/>
          <w:szCs w:val="24"/>
        </w:rPr>
        <w:t> </w:t>
      </w:r>
      <w:r w:rsidR="007D57EA" w:rsidRPr="00C56F8D">
        <w:rPr>
          <w:b/>
          <w:sz w:val="24"/>
          <w:szCs w:val="24"/>
        </w:rPr>
        <w:t>(1) Yatılı bölge ortaokullarında iş ve işlemler, Millî Eğitim Bakanlığına Bağlı Resmi Okullarda Yatılılık, Bursluluk, Sosyal Yardımlar ve Okul Pansiyonları Yönetmel</w:t>
      </w:r>
      <w:r w:rsidR="007D57EA">
        <w:rPr>
          <w:b/>
          <w:sz w:val="24"/>
          <w:szCs w:val="24"/>
        </w:rPr>
        <w:t xml:space="preserve">iği hükümlerine göre yürütülür. </w:t>
      </w:r>
      <w:r w:rsidR="007D57EA" w:rsidRPr="00385E57">
        <w:rPr>
          <w:rFonts w:eastAsia="ヒラギノ明朝 Pro W3"/>
          <w:b/>
          <w:sz w:val="24"/>
          <w:szCs w:val="24"/>
        </w:rPr>
        <w:t>(10.07.2018- RG 30827)</w:t>
      </w:r>
    </w:p>
    <w:p w:rsidR="00022A99" w:rsidRPr="00FC5559" w:rsidRDefault="007D57EA" w:rsidP="007D57EA">
      <w:pPr>
        <w:pStyle w:val="3-NormalYaz"/>
        <w:rPr>
          <w:b/>
          <w:color w:val="FF99CC"/>
          <w:sz w:val="24"/>
          <w:szCs w:val="24"/>
        </w:rPr>
      </w:pPr>
      <w:r w:rsidRPr="00EA5DE8">
        <w:rPr>
          <w:rFonts w:eastAsia="ヒラギノ明朝 Pro W3"/>
          <w:sz w:val="24"/>
          <w:szCs w:val="24"/>
        </w:rPr>
        <w:t xml:space="preserve"> </w:t>
      </w:r>
    </w:p>
    <w:p w:rsidR="00C93665" w:rsidRPr="00E8140F" w:rsidRDefault="00E8140F" w:rsidP="00EE0086">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Rehberlik ve denetim</w:t>
      </w:r>
    </w:p>
    <w:p w:rsidR="00EE0086" w:rsidRPr="00C56F8D" w:rsidRDefault="00C93665" w:rsidP="00EE0086">
      <w:pPr>
        <w:jc w:val="both"/>
      </w:pPr>
      <w:bookmarkStart w:id="95" w:name="M98"/>
      <w:r w:rsidRPr="00C378ED">
        <w:rPr>
          <w:b/>
          <w:color w:val="0000FF"/>
          <w:sz w:val="24"/>
          <w:szCs w:val="24"/>
        </w:rPr>
        <w:t>Madde</w:t>
      </w:r>
      <w:bookmarkEnd w:id="95"/>
      <w:r w:rsidR="00E8140F">
        <w:rPr>
          <w:b/>
          <w:color w:val="0000FF"/>
          <w:sz w:val="24"/>
          <w:szCs w:val="24"/>
        </w:rPr>
        <w:t xml:space="preserve"> 94</w:t>
      </w:r>
      <w:r w:rsidRPr="00C378ED">
        <w:rPr>
          <w:color w:val="0000FF"/>
          <w:sz w:val="24"/>
          <w:szCs w:val="24"/>
        </w:rPr>
        <w:t>—</w:t>
      </w:r>
      <w:r w:rsidR="00EE0086" w:rsidRPr="00C56F8D">
        <w:rPr>
          <w:b/>
          <w:sz w:val="24"/>
          <w:szCs w:val="24"/>
        </w:rPr>
        <w:t>(1) Okul öncesi eğitim ve ilköğretim kurumlarının eğitim, öğretim ve yönetim ile ilgili iş ve işlemlerine yönelik rehberlik ve denetim faaliyetleri, ilgili mevzuatı doğrultusunda denetlemeye yet</w:t>
      </w:r>
      <w:r w:rsidR="00EE0086">
        <w:rPr>
          <w:b/>
          <w:sz w:val="24"/>
          <w:szCs w:val="24"/>
        </w:rPr>
        <w:t>kili olan birimlerce yürütülür.</w:t>
      </w:r>
      <w:r w:rsidR="00EE0086" w:rsidRPr="00EE0086">
        <w:rPr>
          <w:rFonts w:eastAsia="ヒラギノ明朝 Pro W3"/>
          <w:b/>
          <w:sz w:val="24"/>
          <w:szCs w:val="24"/>
        </w:rPr>
        <w:t xml:space="preserve"> </w:t>
      </w:r>
      <w:r w:rsidR="00EE0086" w:rsidRPr="00385E57">
        <w:rPr>
          <w:rFonts w:eastAsia="ヒラギノ明朝 Pro W3"/>
          <w:b/>
          <w:sz w:val="24"/>
          <w:szCs w:val="24"/>
        </w:rPr>
        <w:t>(10.07.2018- RG 30827)</w:t>
      </w:r>
    </w:p>
    <w:p w:rsidR="00EE0086" w:rsidRPr="00C56F8D" w:rsidRDefault="00EE0086" w:rsidP="00EE0086">
      <w:pPr>
        <w:spacing w:line="240" w:lineRule="atLeast"/>
        <w:ind w:firstLine="566"/>
        <w:jc w:val="both"/>
        <w:rPr>
          <w:b/>
          <w:sz w:val="24"/>
          <w:szCs w:val="24"/>
        </w:rPr>
      </w:pPr>
    </w:p>
    <w:p w:rsidR="00A73EBF" w:rsidRPr="00445B4C" w:rsidRDefault="00A73EBF" w:rsidP="00A73EBF">
      <w:pPr>
        <w:tabs>
          <w:tab w:val="left" w:pos="567"/>
        </w:tabs>
        <w:jc w:val="both"/>
        <w:rPr>
          <w:b/>
          <w:sz w:val="24"/>
          <w:szCs w:val="24"/>
        </w:rPr>
      </w:pPr>
      <w:r w:rsidRPr="00445B4C">
        <w:rPr>
          <w:sz w:val="24"/>
          <w:szCs w:val="24"/>
        </w:rPr>
        <w:tab/>
      </w:r>
      <w:hyperlink w:anchor="Başadön" w:history="1">
        <w:r w:rsidR="00E86AEB" w:rsidRPr="00074828">
          <w:rPr>
            <w:rStyle w:val="Kpr"/>
            <w:color w:val="FF00FF"/>
            <w:sz w:val="24"/>
            <w:szCs w:val="24"/>
            <w:u w:val="none"/>
          </w:rPr>
          <w:t xml:space="preserve"> Başa dö</w:t>
        </w:r>
        <w:r w:rsidR="00E86AEB">
          <w:rPr>
            <w:rStyle w:val="Kpr"/>
            <w:color w:val="FF00FF"/>
            <w:sz w:val="24"/>
            <w:szCs w:val="24"/>
            <w:u w:val="none"/>
          </w:rPr>
          <w:t xml:space="preserve">n </w:t>
        </w:r>
      </w:hyperlink>
    </w:p>
    <w:p w:rsidR="00C93665" w:rsidRDefault="00A73EBF" w:rsidP="00E8140F">
      <w:pPr>
        <w:tabs>
          <w:tab w:val="left" w:pos="567"/>
        </w:tabs>
        <w:jc w:val="both"/>
        <w:rPr>
          <w:rFonts w:ascii="Bodoni MT Condensed" w:hAnsi="Bodoni MT Condensed"/>
          <w:sz w:val="22"/>
          <w:szCs w:val="22"/>
        </w:rPr>
      </w:pPr>
      <w:r w:rsidRPr="00445B4C">
        <w:rPr>
          <w:sz w:val="24"/>
          <w:szCs w:val="24"/>
        </w:rPr>
        <w:tab/>
      </w:r>
    </w:p>
    <w:p w:rsidR="00E8140F" w:rsidRPr="00EA5DE8" w:rsidRDefault="00E8140F" w:rsidP="00E8140F">
      <w:pPr>
        <w:tabs>
          <w:tab w:val="left" w:pos="566"/>
        </w:tabs>
        <w:spacing w:line="240" w:lineRule="exact"/>
        <w:jc w:val="center"/>
        <w:rPr>
          <w:rFonts w:eastAsia="ヒラギノ明朝 Pro W3"/>
          <w:b/>
          <w:sz w:val="24"/>
          <w:szCs w:val="24"/>
        </w:rPr>
      </w:pPr>
      <w:r w:rsidRPr="00EA5DE8">
        <w:rPr>
          <w:rFonts w:eastAsia="ヒラギノ明朝 Pro W3"/>
          <w:b/>
          <w:sz w:val="24"/>
          <w:szCs w:val="24"/>
        </w:rPr>
        <w:t>ON İKİNCİ BÖLÜM</w:t>
      </w:r>
    </w:p>
    <w:p w:rsidR="00E8140F" w:rsidRDefault="00E8140F" w:rsidP="00E8140F">
      <w:pPr>
        <w:tabs>
          <w:tab w:val="left" w:pos="566"/>
        </w:tabs>
        <w:spacing w:line="240" w:lineRule="exact"/>
        <w:jc w:val="center"/>
        <w:rPr>
          <w:rFonts w:eastAsia="ヒラギノ明朝 Pro W3"/>
          <w:b/>
          <w:sz w:val="24"/>
          <w:szCs w:val="24"/>
        </w:rPr>
      </w:pPr>
      <w:r w:rsidRPr="00EA5DE8">
        <w:rPr>
          <w:rFonts w:eastAsia="ヒラギノ明朝 Pro W3"/>
          <w:b/>
          <w:sz w:val="24"/>
          <w:szCs w:val="24"/>
        </w:rPr>
        <w:t>Son Hükümler</w:t>
      </w:r>
    </w:p>
    <w:p w:rsidR="00A23956" w:rsidRPr="006F0474" w:rsidRDefault="00A23956" w:rsidP="00A23956">
      <w:pPr>
        <w:spacing w:before="100" w:beforeAutospacing="1" w:after="100" w:afterAutospacing="1" w:line="240" w:lineRule="exact"/>
        <w:rPr>
          <w:color w:val="FF0000"/>
          <w:sz w:val="24"/>
          <w:szCs w:val="24"/>
        </w:rPr>
      </w:pPr>
      <w:r w:rsidRPr="006F0474">
        <w:rPr>
          <w:color w:val="FF0000"/>
          <w:sz w:val="24"/>
          <w:szCs w:val="24"/>
        </w:rPr>
        <w:t>Aynı Yönetmeliğe ekteki EK-17 eklenmiştir.</w:t>
      </w:r>
      <w:r>
        <w:rPr>
          <w:color w:val="FF0000"/>
          <w:sz w:val="24"/>
          <w:szCs w:val="24"/>
        </w:rPr>
        <w:t>( 16/06/2016  RG 29744)</w:t>
      </w:r>
    </w:p>
    <w:p w:rsidR="00A23956" w:rsidRPr="006F0474" w:rsidRDefault="00A23956" w:rsidP="00A23956">
      <w:pPr>
        <w:spacing w:before="100" w:beforeAutospacing="1" w:after="100" w:afterAutospacing="1" w:line="240" w:lineRule="exact"/>
        <w:rPr>
          <w:color w:val="FF0000"/>
          <w:sz w:val="24"/>
          <w:szCs w:val="24"/>
        </w:rPr>
      </w:pPr>
      <w:r w:rsidRPr="006F0474">
        <w:rPr>
          <w:color w:val="FF0000"/>
          <w:sz w:val="24"/>
          <w:szCs w:val="24"/>
        </w:rPr>
        <w:t>Bu Yönetmeliğin;</w:t>
      </w:r>
      <w:r>
        <w:rPr>
          <w:color w:val="FF0000"/>
          <w:sz w:val="24"/>
          <w:szCs w:val="24"/>
        </w:rPr>
        <w:t xml:space="preserve"> 22. maddesinin :</w:t>
      </w:r>
    </w:p>
    <w:p w:rsidR="00A23956" w:rsidRPr="006F0474" w:rsidRDefault="00A23956" w:rsidP="00A23956">
      <w:pPr>
        <w:spacing w:before="100" w:beforeAutospacing="1" w:after="100" w:afterAutospacing="1" w:line="240" w:lineRule="exact"/>
        <w:rPr>
          <w:color w:val="FF0000"/>
          <w:sz w:val="24"/>
          <w:szCs w:val="24"/>
        </w:rPr>
      </w:pPr>
      <w:r w:rsidRPr="006F0474">
        <w:rPr>
          <w:color w:val="FF0000"/>
          <w:sz w:val="24"/>
          <w:szCs w:val="24"/>
        </w:rPr>
        <w:t xml:space="preserve">a) 3 üncü maddesi 2016-2017 eğitim ve öğretim yılı başında, </w:t>
      </w:r>
    </w:p>
    <w:p w:rsidR="00A23956" w:rsidRPr="006F0474" w:rsidRDefault="00A23956" w:rsidP="00A23956">
      <w:pPr>
        <w:spacing w:before="100" w:beforeAutospacing="1" w:after="100" w:afterAutospacing="1" w:line="240" w:lineRule="exact"/>
        <w:rPr>
          <w:color w:val="FF0000"/>
          <w:sz w:val="24"/>
          <w:szCs w:val="24"/>
        </w:rPr>
      </w:pPr>
      <w:r w:rsidRPr="006F0474">
        <w:rPr>
          <w:color w:val="FF0000"/>
          <w:sz w:val="24"/>
          <w:szCs w:val="24"/>
        </w:rPr>
        <w:t>b) 6 ncı maddesi 1/1/2016 tarihinden geçerli olmak üzere yayımı tarihinde,</w:t>
      </w:r>
    </w:p>
    <w:p w:rsidR="00A23956" w:rsidRPr="006F0474" w:rsidRDefault="00A23956" w:rsidP="00A23956">
      <w:pPr>
        <w:spacing w:before="100" w:beforeAutospacing="1" w:after="100" w:afterAutospacing="1" w:line="240" w:lineRule="exact"/>
        <w:rPr>
          <w:color w:val="FF0000"/>
          <w:sz w:val="24"/>
          <w:szCs w:val="24"/>
        </w:rPr>
      </w:pPr>
      <w:r w:rsidRPr="006F0474">
        <w:rPr>
          <w:color w:val="FF0000"/>
          <w:sz w:val="24"/>
          <w:szCs w:val="24"/>
        </w:rPr>
        <w:t>c) Diğer maddeleri yayımı tarihinde,</w:t>
      </w:r>
    </w:p>
    <w:p w:rsidR="00A23956" w:rsidRPr="006F0474" w:rsidRDefault="00A23956" w:rsidP="00A23956">
      <w:pPr>
        <w:spacing w:before="100" w:beforeAutospacing="1" w:after="100" w:afterAutospacing="1" w:line="240" w:lineRule="exact"/>
        <w:rPr>
          <w:color w:val="FF0000"/>
          <w:sz w:val="24"/>
          <w:szCs w:val="24"/>
        </w:rPr>
      </w:pPr>
      <w:r w:rsidRPr="006F0474">
        <w:rPr>
          <w:color w:val="FF0000"/>
          <w:sz w:val="24"/>
          <w:szCs w:val="24"/>
        </w:rPr>
        <w:t>yürürlüğe girer.</w:t>
      </w:r>
    </w:p>
    <w:p w:rsidR="00E8140F" w:rsidRPr="00EA5DE8" w:rsidRDefault="00E8140F" w:rsidP="00E8140F">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t>Yürürlükten kaldırılan mevzuat</w:t>
      </w:r>
    </w:p>
    <w:p w:rsidR="00C93665" w:rsidRPr="00BA3C58" w:rsidRDefault="00C93665"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p>
    <w:p w:rsidR="009B6B25" w:rsidRDefault="00C93665" w:rsidP="00E8140F">
      <w:pPr>
        <w:tabs>
          <w:tab w:val="left" w:pos="567"/>
        </w:tabs>
        <w:jc w:val="both"/>
        <w:rPr>
          <w:b/>
          <w:color w:val="FF0000"/>
          <w:sz w:val="24"/>
          <w:szCs w:val="24"/>
        </w:rPr>
      </w:pPr>
      <w:bookmarkStart w:id="96" w:name="M99"/>
      <w:r w:rsidRPr="00BA3C58">
        <w:rPr>
          <w:b/>
          <w:color w:val="0000FF"/>
          <w:sz w:val="24"/>
          <w:szCs w:val="24"/>
        </w:rPr>
        <w:t xml:space="preserve">Madde </w:t>
      </w:r>
      <w:bookmarkEnd w:id="96"/>
      <w:r w:rsidR="00E8140F">
        <w:rPr>
          <w:b/>
          <w:color w:val="0000FF"/>
          <w:sz w:val="24"/>
          <w:szCs w:val="24"/>
        </w:rPr>
        <w:t>95</w:t>
      </w:r>
      <w:r w:rsidRPr="00BA3C58">
        <w:rPr>
          <w:b/>
          <w:color w:val="0000FF"/>
          <w:sz w:val="24"/>
          <w:szCs w:val="24"/>
        </w:rPr>
        <w:t xml:space="preserve"> —</w:t>
      </w:r>
      <w:r w:rsidR="00E8140F" w:rsidRPr="00EA5DE8">
        <w:rPr>
          <w:rFonts w:eastAsia="ヒラギノ明朝 Pro W3"/>
          <w:sz w:val="24"/>
          <w:szCs w:val="24"/>
        </w:rPr>
        <w:t>(1) Bu Yönetmeliğin yürürlüğe girdiği tarih itibarıyla, 8/6/2004 tarihli ve 25486 sayılı Resmî Gazete’de yayımlanan Okul Öncesi Eğitim Kurumları Yönetmeliği ile 27/8/2003 tarihli ve 25212 sayılı Resmî Gazete’de yayımlanan Millî Eğitim Bakanlığı İlköğretim Kurumları Yönetmeliği yürürlükten kaldırılmıştır.</w:t>
      </w:r>
    </w:p>
    <w:p w:rsidR="00E8140F" w:rsidRPr="00EA5DE8" w:rsidRDefault="00E8140F" w:rsidP="00E8140F">
      <w:pPr>
        <w:tabs>
          <w:tab w:val="left" w:pos="566"/>
        </w:tabs>
        <w:spacing w:line="240" w:lineRule="exact"/>
        <w:ind w:firstLine="566"/>
        <w:jc w:val="both"/>
        <w:rPr>
          <w:rFonts w:eastAsia="ヒラギノ明朝 Pro W3"/>
          <w:b/>
          <w:sz w:val="24"/>
          <w:szCs w:val="24"/>
        </w:rPr>
      </w:pPr>
      <w:r w:rsidRPr="00EA5DE8">
        <w:rPr>
          <w:rFonts w:eastAsia="ヒラギノ明朝 Pro W3"/>
          <w:b/>
          <w:sz w:val="24"/>
          <w:szCs w:val="24"/>
        </w:rPr>
        <w:lastRenderedPageBreak/>
        <w:t>Yürürlük</w:t>
      </w:r>
    </w:p>
    <w:p w:rsidR="00C93665" w:rsidRPr="00E8140F" w:rsidRDefault="00C93665" w:rsidP="00E8140F">
      <w:pPr>
        <w:tabs>
          <w:tab w:val="left" w:pos="566"/>
        </w:tabs>
        <w:spacing w:line="240" w:lineRule="exact"/>
        <w:ind w:firstLine="566"/>
        <w:jc w:val="both"/>
        <w:rPr>
          <w:rFonts w:eastAsia="ヒラギノ明朝 Pro W3"/>
          <w:b/>
          <w:sz w:val="24"/>
          <w:szCs w:val="24"/>
        </w:rPr>
      </w:pPr>
    </w:p>
    <w:p w:rsidR="006F405B" w:rsidRDefault="00C93665" w:rsidP="00E8140F">
      <w:pPr>
        <w:pStyle w:val="3-NormalYaz"/>
        <w:rPr>
          <w:b/>
          <w:color w:val="FF0000"/>
          <w:sz w:val="24"/>
          <w:szCs w:val="24"/>
        </w:rPr>
      </w:pPr>
      <w:bookmarkStart w:id="97" w:name="M100"/>
      <w:r w:rsidRPr="00C378ED">
        <w:rPr>
          <w:b/>
          <w:color w:val="0000FF"/>
          <w:sz w:val="24"/>
          <w:szCs w:val="24"/>
        </w:rPr>
        <w:t>Madde</w:t>
      </w:r>
      <w:bookmarkEnd w:id="97"/>
      <w:r w:rsidR="00E8140F">
        <w:rPr>
          <w:b/>
          <w:color w:val="0000FF"/>
          <w:sz w:val="24"/>
          <w:szCs w:val="24"/>
        </w:rPr>
        <w:t>96</w:t>
      </w:r>
      <w:r w:rsidRPr="00C378ED">
        <w:rPr>
          <w:color w:val="0000FF"/>
          <w:sz w:val="24"/>
          <w:szCs w:val="24"/>
        </w:rPr>
        <w:t xml:space="preserve"> —</w:t>
      </w:r>
      <w:r w:rsidR="00E8140F" w:rsidRPr="00EA5DE8">
        <w:rPr>
          <w:rFonts w:eastAsia="ヒラギノ明朝 Pro W3"/>
          <w:sz w:val="24"/>
          <w:szCs w:val="24"/>
        </w:rPr>
        <w:t>1) Bu Yönetmelik yayımı tarihinde yürürlüğe girer</w:t>
      </w:r>
      <w:r w:rsidR="00E8140F">
        <w:rPr>
          <w:color w:val="008080"/>
          <w:sz w:val="24"/>
          <w:szCs w:val="24"/>
        </w:rPr>
        <w:t>.</w:t>
      </w:r>
    </w:p>
    <w:p w:rsidR="00E8140F" w:rsidRPr="00EA5DE8" w:rsidRDefault="00E8140F" w:rsidP="00E8140F">
      <w:pPr>
        <w:tabs>
          <w:tab w:val="left" w:pos="566"/>
        </w:tabs>
        <w:spacing w:line="240" w:lineRule="exact"/>
        <w:ind w:firstLine="566"/>
        <w:jc w:val="both"/>
        <w:rPr>
          <w:rFonts w:eastAsia="ヒラギノ明朝 Pro W3"/>
          <w:b/>
          <w:sz w:val="24"/>
          <w:szCs w:val="24"/>
        </w:rPr>
      </w:pPr>
      <w:bookmarkStart w:id="98" w:name="M97"/>
      <w:r w:rsidRPr="00EA5DE8">
        <w:rPr>
          <w:rFonts w:eastAsia="ヒラギノ明朝 Pro W3"/>
          <w:b/>
          <w:sz w:val="24"/>
          <w:szCs w:val="24"/>
        </w:rPr>
        <w:t>Yürütme</w:t>
      </w:r>
    </w:p>
    <w:bookmarkEnd w:id="98"/>
    <w:p w:rsidR="00C93665" w:rsidRPr="00C378ED" w:rsidRDefault="00752DAC" w:rsidP="00DF41C9">
      <w:pPr>
        <w:tabs>
          <w:tab w:val="left" w:pos="567"/>
          <w:tab w:val="left" w:pos="1134"/>
          <w:tab w:val="left" w:pos="1701"/>
          <w:tab w:val="left" w:pos="2268"/>
          <w:tab w:val="left" w:pos="2835"/>
          <w:tab w:val="left" w:pos="3402"/>
          <w:tab w:val="left" w:pos="3969"/>
          <w:tab w:val="left" w:pos="4536"/>
        </w:tabs>
        <w:jc w:val="both"/>
        <w:rPr>
          <w:color w:val="FF0000"/>
          <w:sz w:val="24"/>
          <w:szCs w:val="24"/>
        </w:rPr>
      </w:pPr>
      <w:r>
        <w:fldChar w:fldCharType="begin"/>
      </w:r>
      <w:r w:rsidR="00F8166A">
        <w:instrText>HYPERLINK \l "Başadön"</w:instrText>
      </w:r>
      <w:r>
        <w:fldChar w:fldCharType="separate"/>
      </w:r>
      <w:r w:rsidR="00E86AEB" w:rsidRPr="00074828">
        <w:rPr>
          <w:rStyle w:val="Kpr"/>
          <w:color w:val="FF00FF"/>
          <w:sz w:val="24"/>
          <w:szCs w:val="24"/>
          <w:u w:val="none"/>
        </w:rPr>
        <w:t xml:space="preserve"> Başadö</w:t>
      </w:r>
      <w:r w:rsidR="00E86AEB">
        <w:rPr>
          <w:rStyle w:val="Kpr"/>
          <w:color w:val="FF00FF"/>
          <w:sz w:val="24"/>
          <w:szCs w:val="24"/>
          <w:u w:val="none"/>
        </w:rPr>
        <w:t xml:space="preserve">n </w:t>
      </w:r>
      <w:r>
        <w:fldChar w:fldCharType="end"/>
      </w:r>
    </w:p>
    <w:p w:rsidR="006F405B" w:rsidRPr="00982FFE" w:rsidRDefault="00C93665" w:rsidP="00E8140F">
      <w:pPr>
        <w:pStyle w:val="3-NormalYaz"/>
        <w:rPr>
          <w:color w:val="000000"/>
          <w:sz w:val="24"/>
          <w:szCs w:val="24"/>
        </w:rPr>
      </w:pPr>
      <w:bookmarkStart w:id="99" w:name="M101"/>
      <w:r w:rsidRPr="00C378ED">
        <w:rPr>
          <w:b/>
          <w:color w:val="0000FF"/>
          <w:sz w:val="24"/>
          <w:szCs w:val="24"/>
        </w:rPr>
        <w:t>Madde</w:t>
      </w:r>
      <w:bookmarkEnd w:id="99"/>
      <w:r w:rsidR="00E8140F">
        <w:rPr>
          <w:b/>
          <w:color w:val="0000FF"/>
          <w:sz w:val="24"/>
          <w:szCs w:val="24"/>
        </w:rPr>
        <w:t>97</w:t>
      </w:r>
      <w:r w:rsidRPr="00C378ED">
        <w:rPr>
          <w:color w:val="0000FF"/>
          <w:sz w:val="24"/>
          <w:szCs w:val="24"/>
        </w:rPr>
        <w:t xml:space="preserve"> —</w:t>
      </w:r>
      <w:r w:rsidR="00E8140F" w:rsidRPr="00EA5DE8">
        <w:rPr>
          <w:rFonts w:eastAsia="ヒラギノ明朝 Pro W3"/>
          <w:sz w:val="24"/>
          <w:szCs w:val="24"/>
        </w:rPr>
        <w:t>1) Bu Yönetmelik hükümlerini Millî Eğitim Bakanı yürütür.</w:t>
      </w:r>
    </w:p>
    <w:p w:rsidR="006F405B" w:rsidRDefault="00516439" w:rsidP="00F01A47">
      <w:pPr>
        <w:tabs>
          <w:tab w:val="left" w:pos="567"/>
          <w:tab w:val="left" w:pos="1134"/>
          <w:tab w:val="left" w:pos="1701"/>
          <w:tab w:val="left" w:pos="2268"/>
          <w:tab w:val="left" w:pos="2835"/>
          <w:tab w:val="left" w:pos="3402"/>
          <w:tab w:val="left" w:pos="3969"/>
          <w:tab w:val="left" w:pos="4536"/>
        </w:tabs>
        <w:jc w:val="both"/>
        <w:rPr>
          <w:color w:val="339966"/>
          <w:sz w:val="24"/>
          <w:szCs w:val="24"/>
        </w:rPr>
      </w:pPr>
      <w:r w:rsidRPr="00C378ED">
        <w:rPr>
          <w:color w:val="339966"/>
          <w:sz w:val="24"/>
          <w:szCs w:val="24"/>
        </w:rPr>
        <w:t>*********************SON*****************</w:t>
      </w:r>
    </w:p>
    <w:p w:rsidR="006F405B" w:rsidRDefault="006F405B" w:rsidP="00F01A47">
      <w:pPr>
        <w:tabs>
          <w:tab w:val="left" w:pos="567"/>
          <w:tab w:val="left" w:pos="1134"/>
          <w:tab w:val="left" w:pos="1701"/>
          <w:tab w:val="left" w:pos="2268"/>
          <w:tab w:val="left" w:pos="2835"/>
          <w:tab w:val="left" w:pos="3402"/>
          <w:tab w:val="left" w:pos="3969"/>
          <w:tab w:val="left" w:pos="4536"/>
        </w:tabs>
        <w:jc w:val="both"/>
        <w:rPr>
          <w:color w:val="339966"/>
          <w:sz w:val="24"/>
          <w:szCs w:val="24"/>
        </w:rPr>
      </w:pPr>
    </w:p>
    <w:p w:rsidR="00FE67E5" w:rsidRPr="00F01A47" w:rsidRDefault="00BB347F"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hyperlink w:anchor="Başadön" w:history="1">
        <w:r w:rsidR="00F01A47" w:rsidRPr="00074828">
          <w:rPr>
            <w:rStyle w:val="Kpr"/>
            <w:color w:val="FF00FF"/>
            <w:sz w:val="24"/>
            <w:szCs w:val="24"/>
            <w:u w:val="none"/>
          </w:rPr>
          <w:t xml:space="preserve"> Başa dö</w:t>
        </w:r>
        <w:r w:rsidR="00F01A47">
          <w:rPr>
            <w:rStyle w:val="Kpr"/>
            <w:color w:val="FF00FF"/>
            <w:sz w:val="24"/>
            <w:szCs w:val="24"/>
            <w:u w:val="none"/>
          </w:rPr>
          <w:t xml:space="preserve">n </w:t>
        </w:r>
      </w:hyperlink>
    </w:p>
    <w:p w:rsidR="006F405B" w:rsidRDefault="006F405B" w:rsidP="00516439">
      <w:pPr>
        <w:tabs>
          <w:tab w:val="left" w:pos="567"/>
          <w:tab w:val="left" w:pos="1134"/>
          <w:tab w:val="left" w:pos="1701"/>
          <w:tab w:val="left" w:pos="2268"/>
          <w:tab w:val="left" w:pos="2835"/>
          <w:tab w:val="left" w:pos="3402"/>
          <w:tab w:val="left" w:pos="3969"/>
          <w:tab w:val="left" w:pos="4536"/>
        </w:tabs>
        <w:jc w:val="center"/>
        <w:rPr>
          <w:color w:val="339966"/>
          <w:sz w:val="24"/>
          <w:szCs w:val="24"/>
        </w:rPr>
      </w:pPr>
    </w:p>
    <w:p w:rsidR="00303C24" w:rsidRDefault="006606E1" w:rsidP="00516439">
      <w:pPr>
        <w:tabs>
          <w:tab w:val="left" w:pos="567"/>
          <w:tab w:val="left" w:pos="1134"/>
          <w:tab w:val="left" w:pos="1701"/>
          <w:tab w:val="left" w:pos="2268"/>
          <w:tab w:val="left" w:pos="2835"/>
          <w:tab w:val="left" w:pos="3402"/>
          <w:tab w:val="left" w:pos="3969"/>
          <w:tab w:val="left" w:pos="4536"/>
        </w:tabs>
        <w:jc w:val="center"/>
        <w:rPr>
          <w:color w:val="FF0000"/>
          <w:sz w:val="24"/>
          <w:szCs w:val="24"/>
        </w:rPr>
      </w:pPr>
      <w:r w:rsidRPr="006606E1">
        <w:rPr>
          <w:color w:val="FF0000"/>
          <w:sz w:val="24"/>
          <w:szCs w:val="24"/>
        </w:rPr>
        <w:t>EKLER AŞAĞIDADIR</w:t>
      </w:r>
    </w:p>
    <w:p w:rsidR="00303C24" w:rsidRDefault="00303C24">
      <w:pPr>
        <w:rPr>
          <w:color w:val="FF0000"/>
          <w:sz w:val="24"/>
          <w:szCs w:val="24"/>
        </w:rPr>
      </w:pPr>
      <w:r>
        <w:rPr>
          <w:color w:val="FF0000"/>
          <w:sz w:val="24"/>
          <w:szCs w:val="24"/>
        </w:rPr>
        <w:br w:type="page"/>
      </w:r>
    </w:p>
    <w:tbl>
      <w:tblPr>
        <w:tblW w:w="10065" w:type="dxa"/>
        <w:tblInd w:w="-639" w:type="dxa"/>
        <w:tblCellMar>
          <w:left w:w="70" w:type="dxa"/>
          <w:right w:w="70" w:type="dxa"/>
        </w:tblCellMar>
        <w:tblLook w:val="00A0" w:firstRow="1" w:lastRow="0" w:firstColumn="1" w:lastColumn="0" w:noHBand="0" w:noVBand="0"/>
      </w:tblPr>
      <w:tblGrid>
        <w:gridCol w:w="7372"/>
        <w:gridCol w:w="1286"/>
        <w:gridCol w:w="190"/>
        <w:gridCol w:w="1217"/>
      </w:tblGrid>
      <w:tr w:rsidR="00EC320F" w:rsidRPr="00675B7E" w:rsidTr="00625710">
        <w:trPr>
          <w:trHeight w:val="300"/>
        </w:trPr>
        <w:tc>
          <w:tcPr>
            <w:tcW w:w="8848" w:type="dxa"/>
            <w:gridSpan w:val="3"/>
            <w:tcBorders>
              <w:top w:val="nil"/>
              <w:left w:val="nil"/>
              <w:bottom w:val="nil"/>
              <w:right w:val="nil"/>
            </w:tcBorders>
            <w:noWrap/>
            <w:vAlign w:val="center"/>
          </w:tcPr>
          <w:p w:rsidR="00EC320F" w:rsidRDefault="00EC320F" w:rsidP="00303C24">
            <w:pPr>
              <w:rPr>
                <w:color w:val="000000"/>
              </w:rPr>
            </w:pPr>
            <w:bookmarkStart w:id="100" w:name="ek1" w:colFirst="0" w:colLast="0"/>
          </w:p>
          <w:p w:rsidR="00EC320F" w:rsidRDefault="00EC320F" w:rsidP="00625710">
            <w:pPr>
              <w:jc w:val="center"/>
              <w:rPr>
                <w:color w:val="000000"/>
              </w:rPr>
            </w:pPr>
          </w:p>
          <w:p w:rsidR="00EC320F" w:rsidRDefault="00EC320F" w:rsidP="00EC320F">
            <w:pPr>
              <w:rPr>
                <w:color w:val="000000"/>
              </w:rPr>
            </w:pPr>
          </w:p>
          <w:p w:rsidR="00EC320F" w:rsidRPr="003D4EE3" w:rsidRDefault="00EC320F" w:rsidP="00EC320F">
            <w:pPr>
              <w:jc w:val="center"/>
              <w:rPr>
                <w:color w:val="000000"/>
              </w:rPr>
            </w:pPr>
            <w:r w:rsidRPr="003D4EE3">
              <w:rPr>
                <w:color w:val="000000"/>
              </w:rPr>
              <w:t>ACiL DURUMLARDA BAŞVURU FORMU</w:t>
            </w:r>
            <w:r w:rsidR="00F40DED">
              <w:rPr>
                <w:color w:val="000000"/>
              </w:rPr>
              <w:t xml:space="preserve">                                 EK-1                            </w:t>
            </w:r>
          </w:p>
        </w:tc>
        <w:tc>
          <w:tcPr>
            <w:tcW w:w="1217" w:type="dxa"/>
            <w:tcBorders>
              <w:top w:val="nil"/>
              <w:left w:val="nil"/>
              <w:bottom w:val="nil"/>
              <w:right w:val="nil"/>
            </w:tcBorders>
            <w:noWrap/>
            <w:vAlign w:val="bottom"/>
          </w:tcPr>
          <w:p w:rsidR="00EC320F" w:rsidRPr="00675B7E" w:rsidRDefault="00EC320F" w:rsidP="00625710">
            <w:pPr>
              <w:jc w:val="right"/>
              <w:rPr>
                <w:b/>
                <w:color w:val="000000"/>
              </w:rPr>
            </w:pPr>
          </w:p>
        </w:tc>
      </w:tr>
      <w:bookmarkEnd w:id="100"/>
      <w:tr w:rsidR="00EC320F" w:rsidRPr="003D4EE3" w:rsidTr="00625710">
        <w:trPr>
          <w:trHeight w:val="300"/>
        </w:trPr>
        <w:tc>
          <w:tcPr>
            <w:tcW w:w="8658" w:type="dxa"/>
            <w:gridSpan w:val="2"/>
            <w:tcBorders>
              <w:top w:val="nil"/>
              <w:left w:val="nil"/>
              <w:bottom w:val="nil"/>
              <w:right w:val="nil"/>
            </w:tcBorders>
            <w:noWrap/>
            <w:vAlign w:val="bottom"/>
          </w:tcPr>
          <w:p w:rsidR="00EC320F" w:rsidRPr="003D4EE3" w:rsidRDefault="00EC320F" w:rsidP="00EC320F">
            <w:pPr>
              <w:rPr>
                <w:color w:val="000000"/>
              </w:rPr>
            </w:pPr>
            <w:r w:rsidRPr="003D4EE3">
              <w:rPr>
                <w:color w:val="000000"/>
              </w:rPr>
              <w:t>ÇOCUĞUN</w:t>
            </w:r>
          </w:p>
        </w:tc>
        <w:tc>
          <w:tcPr>
            <w:tcW w:w="190" w:type="dxa"/>
            <w:tcBorders>
              <w:top w:val="nil"/>
              <w:left w:val="nil"/>
              <w:bottom w:val="nil"/>
              <w:right w:val="nil"/>
            </w:tcBorders>
            <w:noWrap/>
            <w:vAlign w:val="bottom"/>
          </w:tcPr>
          <w:p w:rsidR="00EC320F" w:rsidRPr="003D4EE3" w:rsidRDefault="00EC320F" w:rsidP="00EC320F">
            <w:pPr>
              <w:rPr>
                <w:color w:val="000000"/>
              </w:rPr>
            </w:pPr>
          </w:p>
        </w:tc>
        <w:tc>
          <w:tcPr>
            <w:tcW w:w="1217" w:type="dxa"/>
            <w:tcBorders>
              <w:top w:val="nil"/>
              <w:left w:val="nil"/>
              <w:bottom w:val="nil"/>
              <w:right w:val="nil"/>
            </w:tcBorders>
            <w:noWrap/>
            <w:vAlign w:val="bottom"/>
          </w:tcPr>
          <w:p w:rsidR="00EC320F" w:rsidRPr="003D4EE3" w:rsidRDefault="00EC320F" w:rsidP="00EC320F">
            <w:pPr>
              <w:rPr>
                <w:color w:val="000000"/>
              </w:rPr>
            </w:pPr>
          </w:p>
        </w:tc>
      </w:tr>
      <w:tr w:rsidR="00EC320F" w:rsidRPr="003D4EE3" w:rsidTr="00625710">
        <w:trPr>
          <w:trHeight w:val="300"/>
        </w:trPr>
        <w:tc>
          <w:tcPr>
            <w:tcW w:w="8658" w:type="dxa"/>
            <w:gridSpan w:val="2"/>
            <w:tcBorders>
              <w:top w:val="nil"/>
              <w:left w:val="nil"/>
              <w:bottom w:val="nil"/>
              <w:right w:val="nil"/>
            </w:tcBorders>
            <w:noWrap/>
            <w:vAlign w:val="bottom"/>
          </w:tcPr>
          <w:p w:rsidR="00EC320F" w:rsidRPr="003D4EE3" w:rsidRDefault="00EC320F" w:rsidP="00EC320F">
            <w:pPr>
              <w:rPr>
                <w:color w:val="000000"/>
              </w:rPr>
            </w:pPr>
            <w:r w:rsidRPr="003D4EE3">
              <w:rPr>
                <w:color w:val="000000"/>
              </w:rPr>
              <w:t>Adı :…………………………………………………………………………………..</w:t>
            </w:r>
          </w:p>
        </w:tc>
        <w:tc>
          <w:tcPr>
            <w:tcW w:w="190" w:type="dxa"/>
            <w:tcBorders>
              <w:top w:val="nil"/>
              <w:left w:val="nil"/>
              <w:bottom w:val="nil"/>
              <w:right w:val="nil"/>
            </w:tcBorders>
            <w:noWrap/>
            <w:vAlign w:val="bottom"/>
          </w:tcPr>
          <w:p w:rsidR="00EC320F" w:rsidRPr="003D4EE3" w:rsidRDefault="00EC320F" w:rsidP="00EC320F">
            <w:pPr>
              <w:rPr>
                <w:color w:val="000000"/>
              </w:rPr>
            </w:pPr>
          </w:p>
        </w:tc>
        <w:tc>
          <w:tcPr>
            <w:tcW w:w="1217" w:type="dxa"/>
            <w:tcBorders>
              <w:top w:val="nil"/>
              <w:left w:val="nil"/>
              <w:bottom w:val="nil"/>
              <w:right w:val="nil"/>
            </w:tcBorders>
            <w:noWrap/>
            <w:vAlign w:val="bottom"/>
          </w:tcPr>
          <w:p w:rsidR="00EC320F" w:rsidRPr="003D4EE3" w:rsidRDefault="00EC320F" w:rsidP="00EC320F">
            <w:pPr>
              <w:rPr>
                <w:color w:val="000000"/>
              </w:rPr>
            </w:pPr>
          </w:p>
        </w:tc>
      </w:tr>
      <w:tr w:rsidR="00EC320F" w:rsidRPr="003D4EE3" w:rsidTr="00625710">
        <w:trPr>
          <w:trHeight w:val="300"/>
        </w:trPr>
        <w:tc>
          <w:tcPr>
            <w:tcW w:w="8658" w:type="dxa"/>
            <w:gridSpan w:val="2"/>
            <w:tcBorders>
              <w:top w:val="nil"/>
              <w:left w:val="nil"/>
              <w:bottom w:val="nil"/>
              <w:right w:val="nil"/>
            </w:tcBorders>
            <w:noWrap/>
            <w:vAlign w:val="bottom"/>
          </w:tcPr>
          <w:p w:rsidR="00EC320F" w:rsidRPr="003D4EE3" w:rsidRDefault="00EC320F" w:rsidP="00EC320F">
            <w:pPr>
              <w:rPr>
                <w:color w:val="000000"/>
              </w:rPr>
            </w:pPr>
            <w:r w:rsidRPr="003D4EE3">
              <w:rPr>
                <w:color w:val="000000"/>
              </w:rPr>
              <w:t>Soyadı:…………………………………………………………………………………..</w:t>
            </w:r>
          </w:p>
        </w:tc>
        <w:tc>
          <w:tcPr>
            <w:tcW w:w="190" w:type="dxa"/>
            <w:tcBorders>
              <w:top w:val="nil"/>
              <w:left w:val="nil"/>
              <w:bottom w:val="nil"/>
              <w:right w:val="nil"/>
            </w:tcBorders>
            <w:noWrap/>
            <w:vAlign w:val="bottom"/>
          </w:tcPr>
          <w:p w:rsidR="00EC320F" w:rsidRPr="003D4EE3" w:rsidRDefault="00EC320F" w:rsidP="00EC320F">
            <w:pPr>
              <w:rPr>
                <w:color w:val="000000"/>
              </w:rPr>
            </w:pPr>
          </w:p>
        </w:tc>
        <w:tc>
          <w:tcPr>
            <w:tcW w:w="1217" w:type="dxa"/>
            <w:tcBorders>
              <w:top w:val="nil"/>
              <w:left w:val="nil"/>
              <w:bottom w:val="nil"/>
              <w:right w:val="nil"/>
            </w:tcBorders>
            <w:noWrap/>
            <w:vAlign w:val="bottom"/>
          </w:tcPr>
          <w:p w:rsidR="00EC320F" w:rsidRPr="003D4EE3" w:rsidRDefault="00EC320F" w:rsidP="00EC320F">
            <w:pPr>
              <w:rPr>
                <w:color w:val="000000"/>
              </w:rPr>
            </w:pPr>
          </w:p>
        </w:tc>
      </w:tr>
      <w:tr w:rsidR="00EC320F" w:rsidRPr="003D4EE3" w:rsidTr="00625710">
        <w:trPr>
          <w:trHeight w:val="300"/>
        </w:trPr>
        <w:tc>
          <w:tcPr>
            <w:tcW w:w="10065" w:type="dxa"/>
            <w:gridSpan w:val="4"/>
            <w:tcBorders>
              <w:top w:val="nil"/>
              <w:left w:val="nil"/>
              <w:bottom w:val="nil"/>
              <w:right w:val="nil"/>
            </w:tcBorders>
            <w:noWrap/>
            <w:vAlign w:val="bottom"/>
          </w:tcPr>
          <w:p w:rsidR="00EC320F" w:rsidRPr="003D4EE3" w:rsidRDefault="00EC320F" w:rsidP="00EC320F">
            <w:pPr>
              <w:rPr>
                <w:color w:val="000000"/>
              </w:rPr>
            </w:pPr>
            <w:r w:rsidRPr="003D4EE3">
              <w:rPr>
                <w:color w:val="000000"/>
              </w:rPr>
              <w:t>ACİL DURUMLARDA BAŞVURULACAK ADRES VE TELEFONLAR</w:t>
            </w:r>
          </w:p>
        </w:tc>
      </w:tr>
      <w:tr w:rsidR="00EC320F" w:rsidRPr="00E016EA" w:rsidTr="00625710">
        <w:trPr>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ÇOCUĞUN ANNESİ</w:t>
            </w:r>
          </w:p>
        </w:tc>
        <w:tc>
          <w:tcPr>
            <w:tcW w:w="2693" w:type="dxa"/>
            <w:gridSpan w:val="3"/>
            <w:tcBorders>
              <w:top w:val="single" w:sz="4" w:space="0" w:color="auto"/>
              <w:left w:val="nil"/>
              <w:bottom w:val="single" w:sz="4" w:space="0" w:color="auto"/>
              <w:right w:val="single" w:sz="4" w:space="0" w:color="000000"/>
            </w:tcBorders>
            <w:noWrap/>
            <w:vAlign w:val="center"/>
          </w:tcPr>
          <w:p w:rsidR="00EC320F" w:rsidRPr="003D4EE3" w:rsidRDefault="00EC320F" w:rsidP="00EC320F">
            <w:pPr>
              <w:rPr>
                <w:color w:val="000000"/>
              </w:rPr>
            </w:pPr>
            <w:r w:rsidRPr="003D4EE3">
              <w:rPr>
                <w:color w:val="000000"/>
              </w:rPr>
              <w:t>AÇIKLAMALAR</w:t>
            </w: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EC320F" w:rsidRPr="003D4EE3" w:rsidRDefault="00EC320F" w:rsidP="00EC320F">
            <w:pPr>
              <w:rPr>
                <w:color w:val="000000"/>
              </w:rPr>
            </w:pPr>
          </w:p>
        </w:tc>
        <w:tc>
          <w:tcPr>
            <w:tcW w:w="1407" w:type="dxa"/>
            <w:gridSpan w:val="2"/>
            <w:tcBorders>
              <w:top w:val="nil"/>
              <w:left w:val="nil"/>
              <w:bottom w:val="single" w:sz="4" w:space="0" w:color="auto"/>
              <w:right w:val="single" w:sz="4" w:space="0" w:color="auto"/>
            </w:tcBorders>
            <w:noWrap/>
            <w:vAlign w:val="bottom"/>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Fotoğraf</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EC320F" w:rsidRPr="003D4EE3" w:rsidRDefault="00EC320F" w:rsidP="00EC320F">
            <w:pPr>
              <w:rPr>
                <w:color w:val="000000"/>
              </w:rPr>
            </w:pPr>
            <w:r w:rsidRPr="003D4EE3">
              <w:rPr>
                <w:color w:val="000000"/>
              </w:rPr>
              <w:t>FOTOĞRAF</w:t>
            </w: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Ev Adresi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Ev Telefonu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İş Adresi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İşTelefonu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tcBorders>
              <w:top w:val="nil"/>
              <w:left w:val="nil"/>
              <w:bottom w:val="single" w:sz="4" w:space="0" w:color="auto"/>
              <w:right w:val="single" w:sz="4" w:space="0" w:color="auto"/>
            </w:tcBorders>
            <w:noWrap/>
            <w:vAlign w:val="bottom"/>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ÇOCUĞUN BABASI</w:t>
            </w:r>
          </w:p>
        </w:tc>
        <w:tc>
          <w:tcPr>
            <w:tcW w:w="2693" w:type="dxa"/>
            <w:gridSpan w:val="3"/>
            <w:tcBorders>
              <w:top w:val="single" w:sz="4" w:space="0" w:color="auto"/>
              <w:left w:val="nil"/>
              <w:bottom w:val="single" w:sz="4" w:space="0" w:color="auto"/>
              <w:right w:val="single" w:sz="4" w:space="0" w:color="000000"/>
            </w:tcBorders>
            <w:noWrap/>
            <w:vAlign w:val="bottom"/>
          </w:tcPr>
          <w:p w:rsidR="00EC320F" w:rsidRPr="003D4EE3" w:rsidRDefault="00EC320F" w:rsidP="00EC320F">
            <w:pPr>
              <w:rPr>
                <w:color w:val="000000"/>
              </w:rPr>
            </w:pPr>
            <w:r w:rsidRPr="003D4EE3">
              <w:rPr>
                <w:color w:val="000000"/>
              </w:rPr>
              <w:t>AÇIKLAMALAR</w:t>
            </w: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EC320F" w:rsidRPr="003D4EE3" w:rsidRDefault="00EC320F" w:rsidP="00EC320F">
            <w:pPr>
              <w:rPr>
                <w:color w:val="000000"/>
              </w:rPr>
            </w:pPr>
          </w:p>
        </w:tc>
        <w:tc>
          <w:tcPr>
            <w:tcW w:w="1407" w:type="dxa"/>
            <w:gridSpan w:val="2"/>
            <w:tcBorders>
              <w:top w:val="nil"/>
              <w:left w:val="nil"/>
              <w:bottom w:val="single" w:sz="4" w:space="0" w:color="auto"/>
              <w:right w:val="single" w:sz="4" w:space="0" w:color="auto"/>
            </w:tcBorders>
            <w:noWrap/>
            <w:vAlign w:val="bottom"/>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Fotoğraf</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EC320F" w:rsidRPr="003D4EE3" w:rsidRDefault="00EC320F" w:rsidP="00EC320F">
            <w:pPr>
              <w:rPr>
                <w:color w:val="000000"/>
              </w:rPr>
            </w:pPr>
            <w:r w:rsidRPr="003D4EE3">
              <w:rPr>
                <w:color w:val="000000"/>
              </w:rPr>
              <w:t>FOTOĞRAF</w:t>
            </w: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Ev Adresi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Ev Telefonu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İş Adresi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İşTelefonu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tcBorders>
              <w:top w:val="nil"/>
              <w:left w:val="nil"/>
              <w:bottom w:val="single" w:sz="4" w:space="0" w:color="auto"/>
              <w:right w:val="single" w:sz="4" w:space="0" w:color="auto"/>
            </w:tcBorders>
            <w:noWrap/>
            <w:vAlign w:val="bottom"/>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ANNE-BABA DIŞINDA ARANILACAK ÜÇÜNCÜ ŞAHIS</w:t>
            </w:r>
          </w:p>
        </w:tc>
        <w:tc>
          <w:tcPr>
            <w:tcW w:w="2693" w:type="dxa"/>
            <w:gridSpan w:val="3"/>
            <w:tcBorders>
              <w:top w:val="single" w:sz="4" w:space="0" w:color="auto"/>
              <w:left w:val="nil"/>
              <w:bottom w:val="single" w:sz="4" w:space="0" w:color="auto"/>
              <w:right w:val="single" w:sz="4" w:space="0" w:color="000000"/>
            </w:tcBorders>
            <w:noWrap/>
            <w:vAlign w:val="bottom"/>
          </w:tcPr>
          <w:p w:rsidR="00EC320F" w:rsidRPr="003D4EE3" w:rsidRDefault="00EC320F" w:rsidP="00EC320F">
            <w:pPr>
              <w:rPr>
                <w:color w:val="000000"/>
              </w:rPr>
            </w:pPr>
            <w:r w:rsidRPr="003D4EE3">
              <w:rPr>
                <w:color w:val="000000"/>
              </w:rPr>
              <w:t>AÇIKLAMALAR</w:t>
            </w: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Adı Soyadı :………………………………………………..</w:t>
            </w:r>
          </w:p>
        </w:tc>
        <w:tc>
          <w:tcPr>
            <w:tcW w:w="1286" w:type="dxa"/>
            <w:vMerge w:val="restart"/>
            <w:tcBorders>
              <w:top w:val="nil"/>
              <w:left w:val="single" w:sz="4" w:space="0" w:color="auto"/>
              <w:bottom w:val="single" w:sz="4" w:space="0" w:color="000000"/>
              <w:right w:val="single" w:sz="4" w:space="0" w:color="auto"/>
            </w:tcBorders>
            <w:noWrap/>
            <w:vAlign w:val="center"/>
          </w:tcPr>
          <w:p w:rsidR="00EC320F" w:rsidRPr="003D4EE3" w:rsidRDefault="00EC320F" w:rsidP="00EC320F">
            <w:pPr>
              <w:rPr>
                <w:color w:val="000000"/>
              </w:rPr>
            </w:pPr>
          </w:p>
        </w:tc>
        <w:tc>
          <w:tcPr>
            <w:tcW w:w="1407" w:type="dxa"/>
            <w:gridSpan w:val="2"/>
            <w:tcBorders>
              <w:top w:val="nil"/>
              <w:left w:val="nil"/>
              <w:bottom w:val="single" w:sz="4" w:space="0" w:color="auto"/>
              <w:right w:val="single" w:sz="4" w:space="0" w:color="auto"/>
            </w:tcBorders>
            <w:noWrap/>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Fotoğraf</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EC320F" w:rsidRPr="003D4EE3" w:rsidRDefault="00EC320F" w:rsidP="00EC320F">
            <w:pPr>
              <w:rPr>
                <w:color w:val="000000"/>
              </w:rPr>
            </w:pPr>
            <w:r w:rsidRPr="003D4EE3">
              <w:rPr>
                <w:color w:val="000000"/>
              </w:rPr>
              <w:t>FOTOĞRAF</w:t>
            </w: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Yakınlık Derecesi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Ev Adresi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Ev Telefonu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İş Adresi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İşTelefonu :……………………………………………….</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tcBorders>
              <w:top w:val="nil"/>
              <w:left w:val="nil"/>
              <w:bottom w:val="single" w:sz="4" w:space="0" w:color="auto"/>
              <w:right w:val="single" w:sz="4" w:space="0" w:color="auto"/>
            </w:tcBorders>
            <w:noWrap/>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ÇOCUĞUN OKULA GELİŞ VE DÖNÜŞ DURUMU</w:t>
            </w:r>
          </w:p>
        </w:tc>
        <w:tc>
          <w:tcPr>
            <w:tcW w:w="2693" w:type="dxa"/>
            <w:gridSpan w:val="3"/>
            <w:tcBorders>
              <w:top w:val="single" w:sz="4" w:space="0" w:color="auto"/>
              <w:left w:val="nil"/>
              <w:bottom w:val="single" w:sz="4" w:space="0" w:color="auto"/>
              <w:right w:val="single" w:sz="4" w:space="0" w:color="000000"/>
            </w:tcBorders>
            <w:noWrap/>
            <w:vAlign w:val="bottom"/>
          </w:tcPr>
          <w:p w:rsidR="00EC320F" w:rsidRPr="003D4EE3" w:rsidRDefault="00EC320F" w:rsidP="00EC320F">
            <w:pPr>
              <w:rPr>
                <w:color w:val="000000"/>
              </w:rPr>
            </w:pPr>
            <w:r w:rsidRPr="003D4EE3">
              <w:rPr>
                <w:color w:val="000000"/>
              </w:rPr>
              <w:t>AÇIKLAMALAR</w:t>
            </w: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Aile:………………………………………………………….</w:t>
            </w:r>
          </w:p>
        </w:tc>
        <w:tc>
          <w:tcPr>
            <w:tcW w:w="1286" w:type="dxa"/>
            <w:vMerge w:val="restart"/>
            <w:tcBorders>
              <w:top w:val="nil"/>
              <w:left w:val="single" w:sz="4" w:space="0" w:color="auto"/>
              <w:bottom w:val="single" w:sz="4" w:space="0" w:color="000000"/>
              <w:right w:val="single" w:sz="4" w:space="0" w:color="auto"/>
            </w:tcBorders>
            <w:noWrap/>
            <w:vAlign w:val="center"/>
          </w:tcPr>
          <w:p w:rsidR="00EC320F" w:rsidRPr="003D4EE3" w:rsidRDefault="00EC320F" w:rsidP="00EC320F">
            <w:pPr>
              <w:rPr>
                <w:color w:val="000000"/>
              </w:rPr>
            </w:pPr>
          </w:p>
        </w:tc>
        <w:tc>
          <w:tcPr>
            <w:tcW w:w="1407" w:type="dxa"/>
            <w:gridSpan w:val="2"/>
            <w:tcBorders>
              <w:top w:val="nil"/>
              <w:left w:val="nil"/>
              <w:bottom w:val="single" w:sz="4" w:space="0" w:color="auto"/>
              <w:right w:val="single" w:sz="4" w:space="0" w:color="auto"/>
            </w:tcBorders>
            <w:noWrap/>
            <w:vAlign w:val="center"/>
          </w:tcPr>
          <w:p w:rsidR="00EC320F" w:rsidRPr="003D4EE3" w:rsidRDefault="00EC320F" w:rsidP="00EC320F">
            <w:pPr>
              <w:rPr>
                <w:color w:val="000000"/>
              </w:rPr>
            </w:pP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Servis:………………………………………………………..</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EC320F" w:rsidRPr="003D4EE3" w:rsidRDefault="00EC320F" w:rsidP="00EC320F">
            <w:pPr>
              <w:rPr>
                <w:color w:val="000000"/>
              </w:rPr>
            </w:pPr>
            <w:r w:rsidRPr="003D4EE3">
              <w:rPr>
                <w:color w:val="000000"/>
              </w:rPr>
              <w:t>FOTOĞRAF</w:t>
            </w:r>
          </w:p>
        </w:tc>
      </w:tr>
      <w:tr w:rsidR="00EC320F" w:rsidRPr="00E016EA" w:rsidTr="00625710">
        <w:trPr>
          <w:trHeight w:val="450"/>
        </w:trPr>
        <w:tc>
          <w:tcPr>
            <w:tcW w:w="7372" w:type="dxa"/>
            <w:tcBorders>
              <w:top w:val="nil"/>
              <w:left w:val="single" w:sz="4" w:space="0" w:color="auto"/>
              <w:bottom w:val="single" w:sz="4" w:space="0" w:color="auto"/>
              <w:right w:val="single" w:sz="4" w:space="0" w:color="auto"/>
            </w:tcBorders>
            <w:noWrap/>
            <w:vAlign w:val="center"/>
          </w:tcPr>
          <w:p w:rsidR="00EC320F" w:rsidRPr="003D4EE3" w:rsidRDefault="00EC320F" w:rsidP="00EC320F">
            <w:pPr>
              <w:rPr>
                <w:color w:val="000000"/>
              </w:rPr>
            </w:pPr>
            <w:r w:rsidRPr="003D4EE3">
              <w:rPr>
                <w:color w:val="000000"/>
              </w:rPr>
              <w:t>Diğer:………………………………………………………….</w:t>
            </w:r>
          </w:p>
        </w:tc>
        <w:tc>
          <w:tcPr>
            <w:tcW w:w="1286" w:type="dxa"/>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EC320F" w:rsidRPr="003D4EE3" w:rsidRDefault="00EC320F" w:rsidP="00EC320F">
            <w:pPr>
              <w:rPr>
                <w:color w:val="000000"/>
              </w:rPr>
            </w:pPr>
          </w:p>
        </w:tc>
      </w:tr>
    </w:tbl>
    <w:p w:rsidR="00EC320F" w:rsidRDefault="00EC320F" w:rsidP="00EC320F">
      <w:pPr>
        <w:jc w:val="center"/>
        <w:rPr>
          <w:color w:val="000000"/>
        </w:rPr>
      </w:pPr>
    </w:p>
    <w:p w:rsidR="00EC320F" w:rsidRPr="003D4EE3" w:rsidRDefault="00EC320F" w:rsidP="00EC320F">
      <w:pPr>
        <w:jc w:val="center"/>
        <w:rPr>
          <w:color w:val="000000"/>
        </w:rPr>
      </w:pPr>
      <w:r w:rsidRPr="003D4EE3">
        <w:rPr>
          <w:color w:val="000000"/>
        </w:rPr>
        <w:t>…../…../……</w:t>
      </w:r>
    </w:p>
    <w:p w:rsidR="00EC320F" w:rsidRPr="003D4EE3" w:rsidRDefault="00EC320F" w:rsidP="00EC320F">
      <w:pPr>
        <w:rPr>
          <w:color w:val="000000"/>
        </w:rPr>
      </w:pPr>
      <w:r w:rsidRPr="003D4EE3">
        <w:rPr>
          <w:color w:val="000000"/>
        </w:rPr>
        <w:t>Velinin-İmzası</w:t>
      </w:r>
    </w:p>
    <w:p w:rsidR="00EC320F" w:rsidRPr="00113CD6" w:rsidRDefault="00EC320F" w:rsidP="00EC320F">
      <w:pPr>
        <w:jc w:val="center"/>
        <w:rPr>
          <w:color w:val="000000"/>
        </w:rPr>
      </w:pPr>
      <w:r w:rsidRPr="003D4EE3">
        <w:rPr>
          <w:color w:val="000000"/>
        </w:rPr>
        <w:t>Adı – Soyadı</w:t>
      </w:r>
    </w:p>
    <w:p w:rsidR="00EC320F" w:rsidRPr="00675B7E" w:rsidRDefault="00EC320F" w:rsidP="00EC320F">
      <w:pPr>
        <w:jc w:val="right"/>
        <w:rPr>
          <w:b/>
        </w:rPr>
      </w:pPr>
      <w:r w:rsidRPr="00675B7E">
        <w:rPr>
          <w:b/>
        </w:rPr>
        <w:lastRenderedPageBreak/>
        <w:t>EK</w:t>
      </w:r>
      <w:r>
        <w:rPr>
          <w:b/>
        </w:rPr>
        <w:t>-</w:t>
      </w:r>
      <w:r w:rsidRPr="00675B7E">
        <w:rPr>
          <w:b/>
        </w:rPr>
        <w:t xml:space="preserve">2 </w:t>
      </w:r>
    </w:p>
    <w:p w:rsidR="00EC320F" w:rsidRPr="00623F74" w:rsidRDefault="00EC320F" w:rsidP="00EC320F">
      <w:pPr>
        <w:shd w:val="clear" w:color="auto" w:fill="FFFFFF"/>
        <w:ind w:left="-709" w:right="-853" w:firstLine="425"/>
        <w:jc w:val="center"/>
        <w:rPr>
          <w:b/>
          <w:color w:val="000000"/>
          <w:sz w:val="24"/>
          <w:szCs w:val="24"/>
        </w:rPr>
      </w:pPr>
      <w:bookmarkStart w:id="101" w:name="Ek2"/>
      <w:r>
        <w:rPr>
          <w:b/>
          <w:color w:val="000000"/>
          <w:sz w:val="24"/>
          <w:szCs w:val="24"/>
        </w:rPr>
        <w:t xml:space="preserve">OKUL ÖNCESİ VELİ </w:t>
      </w:r>
      <w:r w:rsidRPr="00623F74">
        <w:rPr>
          <w:b/>
          <w:color w:val="000000"/>
          <w:sz w:val="24"/>
          <w:szCs w:val="24"/>
        </w:rPr>
        <w:t>SÖZLEŞME ÖRNEĞİ</w:t>
      </w:r>
    </w:p>
    <w:bookmarkEnd w:id="101"/>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 xml:space="preserve">İş bu   sözleşme,.............................................................................................. okulu   müdürlüğü   ile </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...............................................’nın velisi olan ................................................................’nın arasında okul öncesi eğitim alacak çocuğun eğitimine yönelik olarak karşılıklı yükümlülükleri belirlemek amacıyla düzenlenmiştir.</w:t>
      </w:r>
    </w:p>
    <w:p w:rsidR="00EC320F" w:rsidRPr="00623F74" w:rsidRDefault="00EC320F" w:rsidP="00A23956">
      <w:pPr>
        <w:shd w:val="clear" w:color="auto" w:fill="FFFFFF"/>
        <w:spacing w:line="240" w:lineRule="exact"/>
        <w:ind w:left="-709" w:right="-87" w:firstLine="425"/>
        <w:jc w:val="both"/>
        <w:rPr>
          <w:color w:val="000000"/>
        </w:rPr>
      </w:pP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1-.......................................İl Milli Eğitim Müdürlüğü İl Ücret Tespit Komisyonu tarafından ……/…….eğitim-öğretim yılı için belirlenen aylık ücret.............................................TL dir.</w:t>
      </w:r>
    </w:p>
    <w:p w:rsidR="00EC320F" w:rsidRPr="00623F74" w:rsidRDefault="00EC320F" w:rsidP="00A23956">
      <w:pPr>
        <w:shd w:val="clear" w:color="auto" w:fill="FFFFFF"/>
        <w:spacing w:line="240" w:lineRule="exact"/>
        <w:ind w:left="-709" w:right="-87" w:firstLine="425"/>
        <w:jc w:val="both"/>
        <w:rPr>
          <w:color w:val="000000"/>
        </w:rPr>
      </w:pP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2-Veli belirlenen ücreti her ayın 15 ini takip eden ilk üç iş günü içinde okula ait banka hesap numarasına yatırıp, dekontunu okul yönetimine verir.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3- Veli, okul yönetimince belirlenen eğitim şekline uymak zorundadır.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4- Eylül ayı ile yarıyıl tatilinde aylık ücret tam olarak tahsil edilir.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5-Haziran ayı ile 15 günden fazla rapora dayalı devamsızlık durumunda ise  ücret alınmaz.</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6-Yönetmeliğin 7. Maddesinde belirtilen durumlara istinaden bir seferde 15 günden fazla süre ile  eğitim-öğretime ara verilmesi durumlarında, alınan ücret bir sonraki ayın ücretine sayılır.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7- Çocuğu okula kayıt yaptırdığı halde hiçbir hizmet almadan kayıttan vazgeçilmesi halinde alınan aidat iade edilir.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EC320F" w:rsidRPr="00623F74" w:rsidRDefault="00EC320F" w:rsidP="00A23956">
      <w:pPr>
        <w:shd w:val="clear" w:color="auto" w:fill="FFFFFF"/>
        <w:spacing w:line="240" w:lineRule="exact"/>
        <w:ind w:left="-709" w:right="-87"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14-Veli okul yönetimi ve grup öğretmenlerinin düzenlediği toplantılara katılmak zorundadır.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 xml:space="preserve">15-Veli çocuğunu zamanında okula getirmek ve eğitim bitiminde okuldan almakla yükümlüdür. </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17-Veli, okul yönetiminin gerekli gördüğü durumlarda, çocuğunun sağlık taramasını, gerekirse tedavisini yaptırmak zorundadır.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18-Bu sözleşmede belirtilmeyen hususlarda yönetmelik hükümleri uygulanır.</w:t>
      </w: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19-Sözleşmede belirtilen hususlarla ilgili yaşanacak uyuşmazlık halinde ……………….ilindeki mahkemeler yetkilidir.</w:t>
      </w:r>
    </w:p>
    <w:p w:rsidR="00EC320F" w:rsidRDefault="00EC320F" w:rsidP="00A23956">
      <w:pPr>
        <w:shd w:val="clear" w:color="auto" w:fill="FFFFFF"/>
        <w:spacing w:line="240" w:lineRule="exact"/>
        <w:ind w:left="-709" w:right="-87" w:firstLine="425"/>
        <w:jc w:val="both"/>
        <w:rPr>
          <w:color w:val="000000"/>
        </w:rPr>
      </w:pPr>
    </w:p>
    <w:p w:rsidR="00EC320F" w:rsidRPr="00623F74" w:rsidRDefault="00EC320F" w:rsidP="00A23956">
      <w:pPr>
        <w:shd w:val="clear" w:color="auto" w:fill="FFFFFF"/>
        <w:spacing w:line="240" w:lineRule="exact"/>
        <w:ind w:left="-709" w:right="-87" w:firstLine="425"/>
        <w:jc w:val="both"/>
        <w:rPr>
          <w:color w:val="000000"/>
        </w:rPr>
      </w:pPr>
    </w:p>
    <w:p w:rsidR="00EC320F" w:rsidRPr="00623F74" w:rsidRDefault="00EC320F" w:rsidP="00A23956">
      <w:pPr>
        <w:shd w:val="clear" w:color="auto" w:fill="FFFFFF"/>
        <w:spacing w:line="240" w:lineRule="exact"/>
        <w:ind w:left="-709" w:right="-87" w:firstLine="425"/>
        <w:jc w:val="both"/>
        <w:rPr>
          <w:color w:val="000000"/>
        </w:rPr>
      </w:pPr>
      <w:r w:rsidRPr="00623F74">
        <w:rPr>
          <w:color w:val="000000"/>
        </w:rPr>
        <w:t>İş bu sözleşme</w:t>
      </w:r>
      <w:r>
        <w:rPr>
          <w:color w:val="000000"/>
        </w:rPr>
        <w:t xml:space="preserve"> 19 madde olup </w:t>
      </w:r>
      <w:r w:rsidRPr="00623F74">
        <w:rPr>
          <w:color w:val="000000"/>
        </w:rPr>
        <w:t>.......................tarihinde iki nüsha olarak düzenlenmiş ve taraflarca imza edilmiştir.</w:t>
      </w:r>
    </w:p>
    <w:p w:rsidR="00EC320F" w:rsidRPr="00623F74" w:rsidRDefault="00EC320F" w:rsidP="00A23956">
      <w:pPr>
        <w:shd w:val="clear" w:color="auto" w:fill="FFFFFF"/>
        <w:ind w:right="-87"/>
        <w:jc w:val="both"/>
        <w:rPr>
          <w:color w:val="000000"/>
        </w:rPr>
      </w:pPr>
    </w:p>
    <w:p w:rsidR="00EC320F" w:rsidRPr="00623F74" w:rsidRDefault="00EC320F" w:rsidP="00A23956">
      <w:pPr>
        <w:shd w:val="clear" w:color="auto" w:fill="FFFFFF"/>
        <w:ind w:left="-709" w:right="-87" w:firstLine="425"/>
        <w:jc w:val="both"/>
        <w:rPr>
          <w:color w:val="000000"/>
        </w:rPr>
      </w:pPr>
      <w:r w:rsidRPr="00623F74">
        <w:rPr>
          <w:color w:val="000000"/>
        </w:rPr>
        <w:t>Öğrenci VelisiOkul Müdürü</w:t>
      </w:r>
    </w:p>
    <w:p w:rsidR="00EC320F" w:rsidRPr="00623F74" w:rsidRDefault="00EC320F" w:rsidP="00A23956">
      <w:pPr>
        <w:shd w:val="clear" w:color="auto" w:fill="FFFFFF"/>
        <w:ind w:left="-709" w:right="-87" w:firstLine="425"/>
        <w:jc w:val="both"/>
        <w:rPr>
          <w:color w:val="000000"/>
        </w:rPr>
      </w:pPr>
      <w:r w:rsidRPr="00623F74">
        <w:rPr>
          <w:color w:val="000000"/>
        </w:rPr>
        <w:t>Adı Soyadı:Adı Soyadı:</w:t>
      </w:r>
    </w:p>
    <w:p w:rsidR="00EC320F" w:rsidRPr="00623F74" w:rsidRDefault="00EC320F" w:rsidP="00A23956">
      <w:pPr>
        <w:shd w:val="clear" w:color="auto" w:fill="FFFFFF"/>
        <w:ind w:left="-709" w:right="-87" w:firstLine="425"/>
        <w:jc w:val="both"/>
        <w:rPr>
          <w:color w:val="000000"/>
        </w:rPr>
      </w:pPr>
      <w:r w:rsidRPr="00623F74">
        <w:rPr>
          <w:color w:val="000000"/>
        </w:rPr>
        <w:t>İmzası:</w:t>
      </w:r>
      <w:r>
        <w:rPr>
          <w:color w:val="000000"/>
        </w:rPr>
        <w:t>İmzası</w:t>
      </w:r>
    </w:p>
    <w:p w:rsidR="00EC320F" w:rsidRDefault="00EC320F" w:rsidP="00A23956">
      <w:pPr>
        <w:shd w:val="clear" w:color="auto" w:fill="FFFFFF"/>
        <w:ind w:left="-709" w:right="-87" w:firstLine="425"/>
        <w:jc w:val="both"/>
        <w:rPr>
          <w:color w:val="000000"/>
        </w:rPr>
      </w:pPr>
    </w:p>
    <w:p w:rsidR="00EC320F" w:rsidRDefault="00EC320F" w:rsidP="00A23956">
      <w:pPr>
        <w:shd w:val="clear" w:color="auto" w:fill="FFFFFF"/>
        <w:ind w:left="-709" w:right="-87" w:firstLine="425"/>
        <w:jc w:val="both"/>
        <w:rPr>
          <w:color w:val="000000"/>
        </w:rPr>
      </w:pPr>
    </w:p>
    <w:p w:rsidR="00EC320F" w:rsidRDefault="00EC320F" w:rsidP="00A23956">
      <w:pPr>
        <w:shd w:val="clear" w:color="auto" w:fill="FFFFFF"/>
        <w:ind w:left="-709" w:right="-87" w:firstLine="425"/>
        <w:jc w:val="both"/>
        <w:rPr>
          <w:color w:val="000000"/>
        </w:rPr>
      </w:pPr>
    </w:p>
    <w:p w:rsidR="00EC320F" w:rsidRPr="00623F74" w:rsidRDefault="00EC320F" w:rsidP="00A23956">
      <w:pPr>
        <w:shd w:val="clear" w:color="auto" w:fill="FFFFFF"/>
        <w:ind w:left="-709" w:right="-87" w:firstLine="425"/>
        <w:jc w:val="both"/>
        <w:rPr>
          <w:color w:val="000000"/>
        </w:rPr>
      </w:pPr>
      <w:r w:rsidRPr="00623F74">
        <w:rPr>
          <w:color w:val="000000"/>
        </w:rPr>
        <w:t>* Bu sözleşmeye yönetmelik maddelerine aykırı olmamak kaydıyla okul yönetimince gerektiğinde madde eklenebilir.</w:t>
      </w:r>
    </w:p>
    <w:p w:rsidR="008D444F" w:rsidRPr="00E4670A" w:rsidRDefault="008D444F" w:rsidP="00A23956">
      <w:pPr>
        <w:ind w:right="-87"/>
        <w:jc w:val="both"/>
        <w:rPr>
          <w:b/>
          <w:color w:val="00FF00"/>
          <w:sz w:val="24"/>
          <w:szCs w:val="24"/>
        </w:rPr>
      </w:pPr>
    </w:p>
    <w:p w:rsidR="00982FFE" w:rsidRDefault="00982FFE" w:rsidP="00A23956">
      <w:pPr>
        <w:ind w:right="-87"/>
        <w:jc w:val="both"/>
        <w:rPr>
          <w:b/>
          <w:color w:val="0000FF"/>
          <w:spacing w:val="6"/>
          <w:sz w:val="24"/>
          <w:szCs w:val="24"/>
        </w:rPr>
      </w:pPr>
    </w:p>
    <w:p w:rsidR="00982FFE" w:rsidRDefault="00982FFE" w:rsidP="00A23956">
      <w:pPr>
        <w:ind w:right="-87"/>
        <w:jc w:val="both"/>
        <w:rPr>
          <w:b/>
          <w:color w:val="0000FF"/>
          <w:spacing w:val="6"/>
          <w:sz w:val="24"/>
          <w:szCs w:val="24"/>
        </w:rPr>
      </w:pPr>
    </w:p>
    <w:p w:rsidR="00982FFE" w:rsidRDefault="00982FFE" w:rsidP="00A23956">
      <w:pPr>
        <w:ind w:right="-87"/>
        <w:jc w:val="both"/>
        <w:rPr>
          <w:b/>
          <w:color w:val="0000FF"/>
          <w:spacing w:val="6"/>
          <w:sz w:val="24"/>
          <w:szCs w:val="24"/>
        </w:rPr>
      </w:pPr>
    </w:p>
    <w:p w:rsidR="00982FFE" w:rsidRDefault="00982FFE" w:rsidP="00A23956">
      <w:pPr>
        <w:ind w:right="-87"/>
        <w:jc w:val="both"/>
        <w:rPr>
          <w:b/>
          <w:color w:val="0000FF"/>
          <w:spacing w:val="6"/>
          <w:sz w:val="24"/>
          <w:szCs w:val="24"/>
        </w:rPr>
      </w:pPr>
    </w:p>
    <w:p w:rsidR="00982FFE" w:rsidRDefault="00982FFE" w:rsidP="00A23956">
      <w:pPr>
        <w:ind w:right="-87"/>
        <w:jc w:val="both"/>
        <w:rPr>
          <w:b/>
          <w:color w:val="0000FF"/>
          <w:spacing w:val="6"/>
          <w:sz w:val="24"/>
          <w:szCs w:val="24"/>
        </w:rPr>
      </w:pPr>
    </w:p>
    <w:p w:rsidR="00982FFE" w:rsidRDefault="00982FFE" w:rsidP="008D444F">
      <w:pPr>
        <w:jc w:val="center"/>
        <w:rPr>
          <w:b/>
          <w:color w:val="0000FF"/>
          <w:spacing w:val="6"/>
          <w:sz w:val="24"/>
          <w:szCs w:val="24"/>
        </w:rPr>
      </w:pPr>
    </w:p>
    <w:p w:rsidR="00982FFE" w:rsidRDefault="00982FFE" w:rsidP="008D444F">
      <w:pPr>
        <w:jc w:val="center"/>
        <w:rPr>
          <w:b/>
          <w:color w:val="0000FF"/>
          <w:spacing w:val="6"/>
          <w:sz w:val="24"/>
          <w:szCs w:val="24"/>
        </w:rPr>
      </w:pPr>
    </w:p>
    <w:p w:rsidR="00A23956" w:rsidRDefault="00A23956" w:rsidP="008D444F">
      <w:pPr>
        <w:jc w:val="center"/>
        <w:rPr>
          <w:b/>
          <w:color w:val="0000FF"/>
          <w:spacing w:val="6"/>
          <w:sz w:val="24"/>
          <w:szCs w:val="24"/>
        </w:rPr>
      </w:pPr>
    </w:p>
    <w:p w:rsidR="00982FFE" w:rsidRDefault="00982FFE" w:rsidP="008D444F">
      <w:pPr>
        <w:jc w:val="center"/>
        <w:rPr>
          <w:b/>
          <w:color w:val="0000FF"/>
          <w:spacing w:val="6"/>
          <w:sz w:val="24"/>
          <w:szCs w:val="24"/>
        </w:rPr>
      </w:pPr>
    </w:p>
    <w:p w:rsidR="00982FFE" w:rsidRDefault="00982FFE" w:rsidP="008D444F">
      <w:pPr>
        <w:jc w:val="center"/>
        <w:rPr>
          <w:b/>
          <w:color w:val="0000FF"/>
          <w:spacing w:val="6"/>
          <w:sz w:val="24"/>
          <w:szCs w:val="24"/>
        </w:rPr>
      </w:pPr>
    </w:p>
    <w:p w:rsidR="00EC320F" w:rsidRDefault="00EC320F" w:rsidP="00EC320F">
      <w:pPr>
        <w:jc w:val="right"/>
        <w:rPr>
          <w:b/>
        </w:rPr>
      </w:pPr>
      <w:r w:rsidRPr="001258B4">
        <w:rPr>
          <w:b/>
        </w:rPr>
        <w:lastRenderedPageBreak/>
        <w:t>EK-</w:t>
      </w:r>
      <w:r>
        <w:rPr>
          <w:b/>
        </w:rPr>
        <w:t>3</w:t>
      </w:r>
    </w:p>
    <w:p w:rsidR="00EC320F" w:rsidRPr="001258B4" w:rsidRDefault="00EC320F" w:rsidP="00EC320F">
      <w:pPr>
        <w:jc w:val="center"/>
        <w:rPr>
          <w:b/>
        </w:rPr>
      </w:pPr>
      <w:bookmarkStart w:id="102" w:name="Ek3"/>
      <w:r w:rsidRPr="001258B4">
        <w:rPr>
          <w:b/>
        </w:rPr>
        <w:t>İLKOKUL / ORTAOKUL / İMAM-HATİP ORTAOKULU ÖĞRENİM BELGESİ</w:t>
      </w:r>
    </w:p>
    <w:bookmarkEnd w:id="102"/>
    <w:p w:rsidR="00EC320F" w:rsidRPr="001258B4" w:rsidRDefault="00EC320F" w:rsidP="00EC320F">
      <w:pPr>
        <w:jc w:val="both"/>
        <w:rPr>
          <w:u w:val="single"/>
        </w:rPr>
      </w:pPr>
      <w:r w:rsidRPr="001258B4">
        <w:rPr>
          <w:u w:val="single"/>
        </w:rPr>
        <w:t>OKULUN</w:t>
      </w:r>
    </w:p>
    <w:p w:rsidR="00EC320F" w:rsidRPr="001258B4" w:rsidRDefault="00EC320F" w:rsidP="00EC320F">
      <w:pPr>
        <w:jc w:val="both"/>
      </w:pPr>
      <w:r w:rsidRPr="001258B4">
        <w:t>İli</w:t>
      </w:r>
      <w:r w:rsidRPr="001258B4">
        <w:tab/>
      </w:r>
      <w:r w:rsidRPr="001258B4">
        <w:tab/>
      </w:r>
      <w:r w:rsidRPr="001258B4">
        <w:tab/>
        <w:t>: …………………………………</w:t>
      </w:r>
    </w:p>
    <w:p w:rsidR="00EC320F" w:rsidRPr="001258B4" w:rsidRDefault="00EC320F" w:rsidP="00EC320F">
      <w:pPr>
        <w:jc w:val="both"/>
      </w:pPr>
      <w:r w:rsidRPr="001258B4">
        <w:t>İlçesi</w:t>
      </w:r>
      <w:r w:rsidRPr="001258B4">
        <w:tab/>
      </w:r>
      <w:r w:rsidRPr="001258B4">
        <w:tab/>
      </w:r>
      <w:r w:rsidRPr="001258B4">
        <w:tab/>
        <w:t>: …………………………………</w:t>
      </w:r>
    </w:p>
    <w:p w:rsidR="00EC320F" w:rsidRPr="001258B4" w:rsidRDefault="00EC320F" w:rsidP="00EC320F">
      <w:pPr>
        <w:jc w:val="both"/>
      </w:pPr>
      <w:r w:rsidRPr="001258B4">
        <w:t>Adı</w:t>
      </w:r>
      <w:r w:rsidRPr="001258B4">
        <w:tab/>
      </w:r>
      <w:r w:rsidRPr="001258B4">
        <w:tab/>
      </w:r>
      <w:r w:rsidRPr="001258B4">
        <w:tab/>
        <w:t>: …………………………………</w:t>
      </w:r>
    </w:p>
    <w:p w:rsidR="00EC320F" w:rsidRPr="001258B4" w:rsidRDefault="00EC320F" w:rsidP="00EC320F">
      <w:pPr>
        <w:jc w:val="both"/>
        <w:rPr>
          <w:u w:val="single"/>
        </w:rPr>
      </w:pPr>
      <w:r w:rsidRPr="001258B4">
        <w:rPr>
          <w:u w:val="single"/>
        </w:rPr>
        <w:t>ÖĞRENCİNİN</w:t>
      </w:r>
    </w:p>
    <w:p w:rsidR="00EC320F" w:rsidRPr="001258B4" w:rsidRDefault="00EC320F" w:rsidP="00EC320F">
      <w:pPr>
        <w:jc w:val="both"/>
      </w:pPr>
      <w:r w:rsidRPr="001258B4">
        <w:t>T.C. Kimlik No</w:t>
      </w:r>
      <w:r w:rsidRPr="001258B4">
        <w:tab/>
        <w:t>: …………………………………</w:t>
      </w:r>
    </w:p>
    <w:p w:rsidR="00EC320F" w:rsidRPr="001258B4" w:rsidRDefault="00EC320F" w:rsidP="00EC320F">
      <w:pPr>
        <w:jc w:val="both"/>
      </w:pPr>
      <w:r w:rsidRPr="001258B4">
        <w:t>Okul No</w:t>
      </w:r>
      <w:r w:rsidRPr="001258B4">
        <w:tab/>
      </w:r>
      <w:r w:rsidRPr="001258B4">
        <w:tab/>
        <w:t>: …………………………………</w:t>
      </w:r>
    </w:p>
    <w:p w:rsidR="00EC320F" w:rsidRPr="001258B4" w:rsidRDefault="00EC320F" w:rsidP="00EC320F">
      <w:pPr>
        <w:jc w:val="both"/>
      </w:pPr>
      <w:r w:rsidRPr="001258B4">
        <w:t>Adı ve Soyadı</w:t>
      </w:r>
      <w:r w:rsidRPr="001258B4">
        <w:tab/>
      </w:r>
      <w:r w:rsidRPr="001258B4">
        <w:tab/>
        <w:t>: …………………………………</w:t>
      </w:r>
    </w:p>
    <w:p w:rsidR="00EC320F" w:rsidRPr="001258B4" w:rsidRDefault="00EC320F" w:rsidP="00EC320F">
      <w:pPr>
        <w:jc w:val="both"/>
      </w:pPr>
      <w:r w:rsidRPr="001258B4">
        <w:t>Baba Adı</w:t>
      </w:r>
      <w:r w:rsidRPr="001258B4">
        <w:tab/>
      </w:r>
      <w:r w:rsidRPr="001258B4">
        <w:tab/>
        <w:t>: …………………………………</w:t>
      </w:r>
    </w:p>
    <w:p w:rsidR="00EC320F" w:rsidRPr="001258B4" w:rsidRDefault="00EC320F" w:rsidP="00EC320F">
      <w:pPr>
        <w:jc w:val="both"/>
      </w:pPr>
      <w:r w:rsidRPr="001258B4">
        <w:t>Ana Adı</w:t>
      </w:r>
      <w:r w:rsidRPr="001258B4">
        <w:tab/>
      </w:r>
      <w:r w:rsidRPr="001258B4">
        <w:tab/>
        <w:t>: …………………………………</w:t>
      </w:r>
    </w:p>
    <w:p w:rsidR="00EC320F" w:rsidRPr="001258B4" w:rsidRDefault="00EC320F" w:rsidP="00EC320F">
      <w:pPr>
        <w:jc w:val="both"/>
      </w:pPr>
      <w:r w:rsidRPr="001258B4">
        <w:t xml:space="preserve">Doğum Yeri ve </w:t>
      </w:r>
    </w:p>
    <w:p w:rsidR="00EC320F" w:rsidRPr="001258B4" w:rsidRDefault="00EC320F" w:rsidP="00EC320F">
      <w:pPr>
        <w:jc w:val="both"/>
      </w:pPr>
      <w:r w:rsidRPr="001258B4">
        <w:t>Tarihi</w:t>
      </w:r>
      <w:r w:rsidRPr="001258B4">
        <w:tab/>
      </w:r>
      <w:r w:rsidRPr="001258B4">
        <w:tab/>
      </w:r>
      <w:r w:rsidRPr="001258B4">
        <w:tab/>
        <w:t>: …………………………………</w:t>
      </w:r>
    </w:p>
    <w:p w:rsidR="00EC320F" w:rsidRPr="001258B4" w:rsidRDefault="00EC320F" w:rsidP="00EC320F">
      <w:pPr>
        <w:jc w:val="both"/>
        <w:rPr>
          <w:u w:val="single"/>
        </w:rPr>
      </w:pPr>
      <w:r w:rsidRPr="001258B4">
        <w:rPr>
          <w:u w:val="single"/>
        </w:rPr>
        <w:t>BELGENİN</w:t>
      </w:r>
    </w:p>
    <w:p w:rsidR="00EC320F" w:rsidRPr="001258B4" w:rsidRDefault="00EC320F" w:rsidP="00EC320F">
      <w:pPr>
        <w:jc w:val="both"/>
      </w:pPr>
      <w:r w:rsidRPr="001258B4">
        <w:t>No’su</w:t>
      </w:r>
      <w:r w:rsidRPr="001258B4">
        <w:tab/>
      </w:r>
      <w:r w:rsidRPr="001258B4">
        <w:tab/>
      </w:r>
      <w:r w:rsidRPr="001258B4">
        <w:tab/>
        <w:t>: …………………………………</w:t>
      </w:r>
    </w:p>
    <w:p w:rsidR="00EC320F" w:rsidRDefault="00EC320F" w:rsidP="00EC320F">
      <w:pPr>
        <w:jc w:val="both"/>
      </w:pPr>
      <w:r w:rsidRPr="001258B4">
        <w:t>Tarihi</w:t>
      </w:r>
      <w:r w:rsidRPr="001258B4">
        <w:tab/>
      </w:r>
      <w:r w:rsidRPr="001258B4">
        <w:tab/>
      </w:r>
      <w:r w:rsidRPr="001258B4">
        <w:tab/>
        <w:t>: …………………………………</w:t>
      </w:r>
    </w:p>
    <w:p w:rsidR="00EC320F" w:rsidRDefault="00EC320F" w:rsidP="00EC320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
        <w:gridCol w:w="540"/>
        <w:gridCol w:w="540"/>
        <w:gridCol w:w="540"/>
        <w:gridCol w:w="540"/>
        <w:gridCol w:w="540"/>
        <w:gridCol w:w="540"/>
        <w:gridCol w:w="540"/>
        <w:gridCol w:w="540"/>
        <w:gridCol w:w="540"/>
        <w:gridCol w:w="540"/>
        <w:gridCol w:w="540"/>
        <w:gridCol w:w="360"/>
        <w:gridCol w:w="464"/>
      </w:tblGrid>
      <w:tr w:rsidR="00EC320F" w:rsidRPr="00E016EA" w:rsidTr="00625710">
        <w:trPr>
          <w:trHeight w:val="397"/>
        </w:trPr>
        <w:tc>
          <w:tcPr>
            <w:tcW w:w="1908" w:type="dxa"/>
            <w:vAlign w:val="center"/>
          </w:tcPr>
          <w:p w:rsidR="00EC320F" w:rsidRPr="00E016EA" w:rsidRDefault="00EC320F" w:rsidP="00625710">
            <w:r w:rsidRPr="00E016EA">
              <w:t>DERSLER</w:t>
            </w:r>
          </w:p>
          <w:p w:rsidR="00EC320F" w:rsidRPr="00E016EA" w:rsidRDefault="00EC320F" w:rsidP="00625710"/>
          <w:p w:rsidR="00EC320F" w:rsidRPr="00E016EA" w:rsidRDefault="00EC320F" w:rsidP="00625710"/>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360" w:type="dxa"/>
            <w:vAlign w:val="center"/>
          </w:tcPr>
          <w:p w:rsidR="00EC320F" w:rsidRPr="00E016EA" w:rsidRDefault="00EC320F" w:rsidP="00625710"/>
        </w:tc>
        <w:tc>
          <w:tcPr>
            <w:tcW w:w="464" w:type="dxa"/>
            <w:vAlign w:val="center"/>
          </w:tcPr>
          <w:p w:rsidR="00EC320F" w:rsidRPr="00E016EA" w:rsidRDefault="00EC320F" w:rsidP="00625710"/>
        </w:tc>
      </w:tr>
      <w:tr w:rsidR="00EC320F" w:rsidRPr="00E016EA" w:rsidTr="00625710">
        <w:trPr>
          <w:trHeight w:val="397"/>
        </w:trPr>
        <w:tc>
          <w:tcPr>
            <w:tcW w:w="1908" w:type="dxa"/>
            <w:vAlign w:val="center"/>
          </w:tcPr>
          <w:p w:rsidR="00EC320F" w:rsidRPr="00E016EA" w:rsidRDefault="00EC320F" w:rsidP="00625710">
            <w:r w:rsidRPr="00E016EA">
              <w:t>1. Yarıyıl Puanı</w:t>
            </w:r>
          </w:p>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360" w:type="dxa"/>
            <w:vAlign w:val="center"/>
          </w:tcPr>
          <w:p w:rsidR="00EC320F" w:rsidRPr="00E016EA" w:rsidRDefault="00EC320F" w:rsidP="00625710"/>
        </w:tc>
        <w:tc>
          <w:tcPr>
            <w:tcW w:w="464" w:type="dxa"/>
            <w:vAlign w:val="center"/>
          </w:tcPr>
          <w:p w:rsidR="00EC320F" w:rsidRPr="00E016EA" w:rsidRDefault="00EC320F" w:rsidP="00625710"/>
        </w:tc>
      </w:tr>
      <w:tr w:rsidR="00EC320F" w:rsidRPr="00E016EA" w:rsidTr="00625710">
        <w:trPr>
          <w:trHeight w:val="397"/>
        </w:trPr>
        <w:tc>
          <w:tcPr>
            <w:tcW w:w="1908" w:type="dxa"/>
            <w:vAlign w:val="center"/>
          </w:tcPr>
          <w:p w:rsidR="00EC320F" w:rsidRPr="00E016EA" w:rsidRDefault="00EC320F" w:rsidP="00625710">
            <w:r w:rsidRPr="00E016EA">
              <w:t>II. Yarıyıl Puanı</w:t>
            </w:r>
          </w:p>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360" w:type="dxa"/>
            <w:vAlign w:val="center"/>
          </w:tcPr>
          <w:p w:rsidR="00EC320F" w:rsidRPr="00E016EA" w:rsidRDefault="00EC320F" w:rsidP="00625710"/>
        </w:tc>
        <w:tc>
          <w:tcPr>
            <w:tcW w:w="464" w:type="dxa"/>
            <w:vAlign w:val="center"/>
          </w:tcPr>
          <w:p w:rsidR="00EC320F" w:rsidRPr="00E016EA" w:rsidRDefault="00EC320F" w:rsidP="00625710"/>
        </w:tc>
      </w:tr>
      <w:tr w:rsidR="00EC320F" w:rsidRPr="00E016EA" w:rsidTr="00625710">
        <w:trPr>
          <w:trHeight w:val="397"/>
        </w:trPr>
        <w:tc>
          <w:tcPr>
            <w:tcW w:w="1908" w:type="dxa"/>
            <w:vAlign w:val="center"/>
          </w:tcPr>
          <w:p w:rsidR="00EC320F" w:rsidRPr="00E016EA" w:rsidRDefault="00EC320F" w:rsidP="00625710">
            <w:r w:rsidRPr="00E016EA">
              <w:t>Yıl Sonu Başarı Puanı</w:t>
            </w:r>
          </w:p>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540" w:type="dxa"/>
            <w:vAlign w:val="center"/>
          </w:tcPr>
          <w:p w:rsidR="00EC320F" w:rsidRPr="00E016EA" w:rsidRDefault="00EC320F" w:rsidP="00625710"/>
        </w:tc>
        <w:tc>
          <w:tcPr>
            <w:tcW w:w="360" w:type="dxa"/>
            <w:vAlign w:val="center"/>
          </w:tcPr>
          <w:p w:rsidR="00EC320F" w:rsidRPr="00E016EA" w:rsidRDefault="00EC320F" w:rsidP="00625710"/>
        </w:tc>
        <w:tc>
          <w:tcPr>
            <w:tcW w:w="464" w:type="dxa"/>
            <w:vAlign w:val="center"/>
          </w:tcPr>
          <w:p w:rsidR="00EC320F" w:rsidRPr="00E016EA" w:rsidRDefault="00EC320F" w:rsidP="00625710"/>
        </w:tc>
      </w:tr>
      <w:tr w:rsidR="00EC320F" w:rsidRPr="00E016EA" w:rsidTr="00625710">
        <w:trPr>
          <w:trHeight w:val="397"/>
        </w:trPr>
        <w:tc>
          <w:tcPr>
            <w:tcW w:w="1908" w:type="dxa"/>
            <w:vMerge w:val="restart"/>
            <w:vAlign w:val="center"/>
          </w:tcPr>
          <w:p w:rsidR="00EC320F" w:rsidRPr="00E016EA" w:rsidRDefault="00EC320F" w:rsidP="00625710">
            <w:r w:rsidRPr="00E016EA">
              <w:t>Ağırlıklı Yılsonu Puanları</w:t>
            </w:r>
          </w:p>
        </w:tc>
        <w:tc>
          <w:tcPr>
            <w:tcW w:w="3240" w:type="dxa"/>
            <w:gridSpan w:val="6"/>
            <w:vAlign w:val="center"/>
          </w:tcPr>
          <w:p w:rsidR="00EC320F" w:rsidRPr="00E016EA" w:rsidRDefault="00EC320F" w:rsidP="00625710">
            <w:r w:rsidRPr="00E016EA">
              <w:t>………. Sınıf</w:t>
            </w:r>
          </w:p>
        </w:tc>
        <w:tc>
          <w:tcPr>
            <w:tcW w:w="4064" w:type="dxa"/>
            <w:gridSpan w:val="8"/>
            <w:vAlign w:val="center"/>
          </w:tcPr>
          <w:p w:rsidR="00EC320F" w:rsidRPr="00E016EA" w:rsidRDefault="00EC320F" w:rsidP="00625710">
            <w:r w:rsidRPr="00E016EA">
              <w:t>………… Sınıf</w:t>
            </w:r>
          </w:p>
        </w:tc>
      </w:tr>
      <w:tr w:rsidR="00EC320F" w:rsidRPr="00E016EA" w:rsidTr="00625710">
        <w:trPr>
          <w:trHeight w:val="397"/>
        </w:trPr>
        <w:tc>
          <w:tcPr>
            <w:tcW w:w="0" w:type="auto"/>
            <w:vMerge/>
            <w:vAlign w:val="center"/>
          </w:tcPr>
          <w:p w:rsidR="00EC320F" w:rsidRPr="00E016EA" w:rsidRDefault="00EC320F" w:rsidP="00625710"/>
        </w:tc>
        <w:tc>
          <w:tcPr>
            <w:tcW w:w="3240" w:type="dxa"/>
            <w:gridSpan w:val="6"/>
            <w:vAlign w:val="center"/>
          </w:tcPr>
          <w:p w:rsidR="00EC320F" w:rsidRPr="00E016EA" w:rsidRDefault="00EC320F" w:rsidP="00625710">
            <w:r w:rsidRPr="00E016EA">
              <w:t>……… Sınıf</w:t>
            </w:r>
          </w:p>
        </w:tc>
        <w:tc>
          <w:tcPr>
            <w:tcW w:w="4064" w:type="dxa"/>
            <w:gridSpan w:val="8"/>
            <w:vAlign w:val="center"/>
          </w:tcPr>
          <w:p w:rsidR="00EC320F" w:rsidRPr="00E016EA" w:rsidRDefault="00EC320F" w:rsidP="00625710">
            <w:r w:rsidRPr="00E016EA">
              <w:t>…………Sınıf</w:t>
            </w:r>
          </w:p>
        </w:tc>
      </w:tr>
      <w:tr w:rsidR="00EC320F" w:rsidRPr="00E016EA" w:rsidTr="00625710">
        <w:trPr>
          <w:trHeight w:val="397"/>
        </w:trPr>
        <w:tc>
          <w:tcPr>
            <w:tcW w:w="1908" w:type="dxa"/>
            <w:vMerge w:val="restart"/>
            <w:vAlign w:val="center"/>
          </w:tcPr>
          <w:p w:rsidR="00EC320F" w:rsidRPr="00E016EA" w:rsidRDefault="00EC320F" w:rsidP="00625710">
            <w:r w:rsidRPr="00E016EA">
              <w:t>Diğer Bilgiler</w:t>
            </w:r>
          </w:p>
        </w:tc>
        <w:tc>
          <w:tcPr>
            <w:tcW w:w="3240" w:type="dxa"/>
            <w:gridSpan w:val="6"/>
            <w:vAlign w:val="center"/>
          </w:tcPr>
          <w:p w:rsidR="00EC320F" w:rsidRPr="00E016EA" w:rsidRDefault="00EC320F" w:rsidP="00625710"/>
        </w:tc>
        <w:tc>
          <w:tcPr>
            <w:tcW w:w="4064" w:type="dxa"/>
            <w:gridSpan w:val="8"/>
            <w:vAlign w:val="center"/>
          </w:tcPr>
          <w:p w:rsidR="00EC320F" w:rsidRPr="00E016EA" w:rsidRDefault="00EC320F" w:rsidP="00625710"/>
        </w:tc>
      </w:tr>
      <w:tr w:rsidR="00EC320F" w:rsidRPr="00E016EA" w:rsidTr="00625710">
        <w:trPr>
          <w:trHeight w:val="397"/>
        </w:trPr>
        <w:tc>
          <w:tcPr>
            <w:tcW w:w="1908" w:type="dxa"/>
            <w:vMerge/>
            <w:vAlign w:val="center"/>
          </w:tcPr>
          <w:p w:rsidR="00EC320F" w:rsidRPr="00E016EA" w:rsidRDefault="00EC320F" w:rsidP="00625710"/>
        </w:tc>
        <w:tc>
          <w:tcPr>
            <w:tcW w:w="3240" w:type="dxa"/>
            <w:gridSpan w:val="6"/>
            <w:vAlign w:val="center"/>
          </w:tcPr>
          <w:p w:rsidR="00EC320F" w:rsidRPr="00E016EA" w:rsidRDefault="00EC320F" w:rsidP="00625710"/>
        </w:tc>
        <w:tc>
          <w:tcPr>
            <w:tcW w:w="4064" w:type="dxa"/>
            <w:gridSpan w:val="8"/>
            <w:vAlign w:val="center"/>
          </w:tcPr>
          <w:p w:rsidR="00EC320F" w:rsidRPr="00E016EA" w:rsidRDefault="00EC320F" w:rsidP="00625710"/>
        </w:tc>
      </w:tr>
      <w:tr w:rsidR="00EC320F" w:rsidRPr="00E016EA" w:rsidTr="00625710">
        <w:trPr>
          <w:trHeight w:val="397"/>
        </w:trPr>
        <w:tc>
          <w:tcPr>
            <w:tcW w:w="1908" w:type="dxa"/>
            <w:vMerge/>
            <w:vAlign w:val="center"/>
          </w:tcPr>
          <w:p w:rsidR="00EC320F" w:rsidRPr="00E016EA" w:rsidRDefault="00EC320F" w:rsidP="00625710"/>
        </w:tc>
        <w:tc>
          <w:tcPr>
            <w:tcW w:w="3240" w:type="dxa"/>
            <w:gridSpan w:val="6"/>
            <w:vAlign w:val="center"/>
          </w:tcPr>
          <w:p w:rsidR="00EC320F" w:rsidRPr="00E016EA" w:rsidRDefault="00EC320F" w:rsidP="00625710"/>
        </w:tc>
        <w:tc>
          <w:tcPr>
            <w:tcW w:w="4064" w:type="dxa"/>
            <w:gridSpan w:val="8"/>
            <w:vAlign w:val="center"/>
          </w:tcPr>
          <w:p w:rsidR="00EC320F" w:rsidRPr="00E016EA" w:rsidRDefault="00EC320F" w:rsidP="00625710"/>
        </w:tc>
      </w:tr>
    </w:tbl>
    <w:p w:rsidR="00EC320F" w:rsidRDefault="00EC320F" w:rsidP="00EC320F">
      <w:pPr>
        <w:jc w:val="both"/>
      </w:pPr>
    </w:p>
    <w:p w:rsidR="00EC320F" w:rsidRPr="001258B4" w:rsidRDefault="00EC320F" w:rsidP="00EC320F">
      <w:pPr>
        <w:jc w:val="both"/>
      </w:pPr>
      <w:r w:rsidRPr="001258B4">
        <w:t>İşbu belge …/…/20... tarihinde ilk defa / naklen ………. sınıfına kaydedilen ………………………………………………… okulun öğrencisi olması / öğrenimini tamamlaması / mecburi ilköğretim çağı dışına çıkması üzerine …/…/20... tarihinde verilmiştir.</w:t>
      </w:r>
    </w:p>
    <w:p w:rsidR="00EC320F" w:rsidRPr="001258B4" w:rsidRDefault="00EC320F" w:rsidP="00EC320F">
      <w:pPr>
        <w:jc w:val="both"/>
      </w:pPr>
    </w:p>
    <w:p w:rsidR="00EC320F" w:rsidRPr="001258B4" w:rsidRDefault="00EC320F" w:rsidP="00EC320F">
      <w:pPr>
        <w:jc w:val="both"/>
      </w:pPr>
      <w:r>
        <w:tab/>
      </w:r>
      <w:r>
        <w:tab/>
      </w:r>
      <w:r>
        <w:tab/>
      </w:r>
      <w:r>
        <w:tab/>
      </w:r>
      <w:r>
        <w:tab/>
      </w:r>
      <w:r>
        <w:tab/>
      </w:r>
      <w:r>
        <w:tab/>
      </w:r>
      <w:r>
        <w:tab/>
      </w:r>
      <w:r>
        <w:tab/>
      </w:r>
      <w:r w:rsidRPr="001258B4">
        <w:t>…/…/20..</w:t>
      </w:r>
    </w:p>
    <w:p w:rsidR="00EC320F" w:rsidRPr="001258B4" w:rsidRDefault="00EC320F" w:rsidP="00EC320F">
      <w:r w:rsidRPr="001258B4">
        <w:t>Müdür Yardımcısı</w:t>
      </w:r>
      <w:r w:rsidRPr="001258B4">
        <w:tab/>
      </w:r>
      <w:r w:rsidRPr="001258B4">
        <w:tab/>
      </w:r>
      <w:r w:rsidRPr="001258B4">
        <w:tab/>
      </w:r>
      <w:r w:rsidRPr="001258B4">
        <w:tab/>
      </w:r>
      <w:r w:rsidRPr="001258B4">
        <w:tab/>
      </w:r>
      <w:r w:rsidRPr="001258B4">
        <w:tab/>
      </w:r>
      <w:r w:rsidRPr="001258B4">
        <w:tab/>
        <w:t>Okul Müdürü</w:t>
      </w:r>
    </w:p>
    <w:p w:rsidR="00EC320F" w:rsidRPr="001258B4" w:rsidRDefault="00EC320F" w:rsidP="00EC320F">
      <w:pPr>
        <w:jc w:val="center"/>
        <w:rPr>
          <w:b/>
        </w:rPr>
      </w:pPr>
      <w:r w:rsidRPr="001258B4">
        <w:t>İmzası</w:t>
      </w:r>
      <w:r w:rsidRPr="001258B4">
        <w:tab/>
      </w:r>
      <w:r w:rsidRPr="001258B4">
        <w:tab/>
      </w:r>
      <w:r w:rsidRPr="001258B4">
        <w:tab/>
      </w:r>
      <w:r w:rsidRPr="001258B4">
        <w:tab/>
      </w:r>
      <w:r w:rsidRPr="001258B4">
        <w:tab/>
      </w:r>
      <w:r w:rsidRPr="001258B4">
        <w:tab/>
      </w:r>
      <w:r w:rsidRPr="001258B4">
        <w:tab/>
      </w:r>
      <w:r w:rsidRPr="001258B4">
        <w:tab/>
        <w:t>İmza ve Resmî Mühür</w:t>
      </w:r>
      <w:r>
        <w:t>"</w:t>
      </w:r>
    </w:p>
    <w:p w:rsidR="00982FFE" w:rsidRDefault="00982FFE" w:rsidP="008D444F">
      <w:pPr>
        <w:jc w:val="center"/>
        <w:rPr>
          <w:b/>
          <w:color w:val="0000FF"/>
          <w:spacing w:val="6"/>
          <w:sz w:val="24"/>
          <w:szCs w:val="24"/>
        </w:rPr>
      </w:pPr>
    </w:p>
    <w:p w:rsidR="00B32CF6" w:rsidRPr="00FC5559" w:rsidRDefault="00B32CF6" w:rsidP="00B32CF6">
      <w:pPr>
        <w:rPr>
          <w:color w:val="FF99CC"/>
          <w:spacing w:val="1"/>
        </w:rPr>
      </w:pPr>
      <w:bookmarkStart w:id="103" w:name="Ek14a"/>
    </w:p>
    <w:p w:rsidR="00456E9A" w:rsidRPr="00B32CF6" w:rsidRDefault="00456E9A" w:rsidP="00B32CF6">
      <w:pPr>
        <w:rPr>
          <w:b/>
          <w:color w:val="FF0000"/>
          <w:spacing w:val="1"/>
        </w:rPr>
      </w:pPr>
    </w:p>
    <w:bookmarkEnd w:id="103"/>
    <w:p w:rsidR="00F01A47" w:rsidRPr="00C13E42" w:rsidRDefault="00F01A47" w:rsidP="00C13E42">
      <w:pPr>
        <w:ind w:left="567"/>
        <w:rPr>
          <w:spacing w:val="-3"/>
          <w:sz w:val="24"/>
          <w:szCs w:val="24"/>
        </w:rPr>
      </w:pPr>
    </w:p>
    <w:p w:rsidR="007A2E5C" w:rsidRDefault="007A2E5C"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A23956" w:rsidRDefault="00A23956" w:rsidP="004C26F7">
      <w:pPr>
        <w:tabs>
          <w:tab w:val="left" w:pos="567"/>
          <w:tab w:val="left" w:pos="1134"/>
          <w:tab w:val="left" w:pos="1701"/>
          <w:tab w:val="left" w:pos="2268"/>
          <w:tab w:val="left" w:pos="2835"/>
          <w:tab w:val="left" w:pos="3402"/>
          <w:tab w:val="left" w:pos="3969"/>
          <w:tab w:val="left" w:pos="4536"/>
        </w:tabs>
        <w:rPr>
          <w:sz w:val="24"/>
          <w:szCs w:val="24"/>
        </w:rPr>
      </w:pPr>
    </w:p>
    <w:p w:rsidR="00A23956" w:rsidRDefault="00A23956" w:rsidP="004C26F7">
      <w:pPr>
        <w:tabs>
          <w:tab w:val="left" w:pos="567"/>
          <w:tab w:val="left" w:pos="1134"/>
          <w:tab w:val="left" w:pos="1701"/>
          <w:tab w:val="left" w:pos="2268"/>
          <w:tab w:val="left" w:pos="2835"/>
          <w:tab w:val="left" w:pos="3402"/>
          <w:tab w:val="left" w:pos="3969"/>
          <w:tab w:val="left" w:pos="4536"/>
        </w:tabs>
        <w:rPr>
          <w:sz w:val="24"/>
          <w:szCs w:val="24"/>
        </w:rPr>
      </w:pPr>
    </w:p>
    <w:p w:rsidR="00A23956" w:rsidRDefault="00A23956"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EC320F" w:rsidRPr="003A20C6" w:rsidRDefault="00EC320F" w:rsidP="00EC320F">
      <w:pPr>
        <w:jc w:val="right"/>
        <w:rPr>
          <w:b/>
        </w:rPr>
      </w:pPr>
      <w:r>
        <w:rPr>
          <w:b/>
        </w:rPr>
        <w:lastRenderedPageBreak/>
        <w:t>EK- 4</w:t>
      </w:r>
    </w:p>
    <w:p w:rsidR="00EC320F" w:rsidRPr="003A20C6" w:rsidRDefault="00EC320F" w:rsidP="00EC320F">
      <w:pPr>
        <w:jc w:val="center"/>
        <w:rPr>
          <w:b/>
        </w:rPr>
      </w:pPr>
      <w:bookmarkStart w:id="104" w:name="Ek4"/>
      <w:r w:rsidRPr="003A20C6">
        <w:rPr>
          <w:b/>
        </w:rPr>
        <w:t xml:space="preserve">DAVRANIŞ PUANI ÖLÇÜTLERİ </w:t>
      </w:r>
    </w:p>
    <w:bookmarkEnd w:id="104"/>
    <w:p w:rsidR="00EC320F" w:rsidRPr="003A20C6" w:rsidRDefault="00EC320F" w:rsidP="00EC320F">
      <w:pPr>
        <w:spacing w:before="120"/>
        <w:jc w:val="both"/>
        <w:rPr>
          <w:b/>
        </w:rPr>
      </w:pPr>
      <w:r w:rsidRPr="003A20C6">
        <w:rPr>
          <w:b/>
        </w:rPr>
        <w:t>1. Okul kültürüne uyum</w:t>
      </w:r>
    </w:p>
    <w:p w:rsidR="00EC320F" w:rsidRPr="003A20C6" w:rsidRDefault="00EC320F" w:rsidP="00EC320F">
      <w:pPr>
        <w:ind w:firstLine="360"/>
        <w:jc w:val="both"/>
      </w:pPr>
      <w:r>
        <w:t>Karar alma süreçlerine katkı sağlama ve kararlara uyma,</w:t>
      </w:r>
    </w:p>
    <w:p w:rsidR="00EC320F" w:rsidRPr="003A20C6" w:rsidRDefault="00EC320F" w:rsidP="00EC320F">
      <w:pPr>
        <w:ind w:firstLine="360"/>
        <w:jc w:val="both"/>
      </w:pPr>
      <w:r w:rsidRPr="003A20C6">
        <w:t>Grupça alınan kararlara katkı</w:t>
      </w:r>
      <w:r>
        <w:t>,</w:t>
      </w:r>
    </w:p>
    <w:p w:rsidR="00EC320F" w:rsidRPr="003A20C6" w:rsidRDefault="00EC320F" w:rsidP="00EC320F">
      <w:pPr>
        <w:ind w:firstLine="360"/>
        <w:jc w:val="both"/>
      </w:pPr>
      <w:r w:rsidRPr="003A20C6">
        <w:t xml:space="preserve">Okul çalışanlarına karşı sorumlu davranma, </w:t>
      </w:r>
    </w:p>
    <w:p w:rsidR="00EC320F" w:rsidRPr="003A20C6" w:rsidRDefault="00EC320F" w:rsidP="00EC320F">
      <w:pPr>
        <w:ind w:firstLine="360"/>
        <w:jc w:val="both"/>
      </w:pPr>
      <w:r w:rsidRPr="003A20C6">
        <w:t>Okula/derse düzenli olarak devam etme,</w:t>
      </w:r>
    </w:p>
    <w:p w:rsidR="00EC320F" w:rsidRPr="003A20C6" w:rsidRDefault="00EC320F" w:rsidP="00EC320F">
      <w:pPr>
        <w:ind w:firstLine="360"/>
        <w:jc w:val="both"/>
      </w:pPr>
      <w:r w:rsidRPr="003A20C6">
        <w:t xml:space="preserve">Okulu, çevreyi, eğitim araç-gereçlerini koruma, </w:t>
      </w:r>
    </w:p>
    <w:p w:rsidR="00EC320F" w:rsidRPr="003A20C6" w:rsidRDefault="00EC320F" w:rsidP="00EC320F">
      <w:pPr>
        <w:ind w:firstLine="360"/>
        <w:jc w:val="both"/>
      </w:pPr>
      <w:r w:rsidRPr="003A20C6">
        <w:t xml:space="preserve">Belirlenen okul kurallarına uyma. </w:t>
      </w:r>
    </w:p>
    <w:p w:rsidR="00EC320F" w:rsidRPr="003A20C6" w:rsidRDefault="00EC320F" w:rsidP="00EC320F">
      <w:pPr>
        <w:spacing w:before="120"/>
        <w:jc w:val="both"/>
        <w:rPr>
          <w:b/>
        </w:rPr>
      </w:pPr>
      <w:r w:rsidRPr="003A20C6">
        <w:rPr>
          <w:b/>
        </w:rPr>
        <w:t>2. Öz bakım</w:t>
      </w:r>
    </w:p>
    <w:p w:rsidR="00EC320F" w:rsidRPr="003A20C6" w:rsidRDefault="00EC320F" w:rsidP="00EC320F">
      <w:pPr>
        <w:ind w:firstLine="360"/>
        <w:jc w:val="both"/>
      </w:pPr>
      <w:r w:rsidRPr="003A20C6">
        <w:t>Beden temizliğine dikkat etme,</w:t>
      </w:r>
    </w:p>
    <w:p w:rsidR="00EC320F" w:rsidRPr="003A20C6" w:rsidRDefault="00EC320F" w:rsidP="00EC320F">
      <w:pPr>
        <w:ind w:firstLine="360"/>
        <w:jc w:val="both"/>
      </w:pPr>
      <w:r w:rsidRPr="003A20C6">
        <w:t>Kıyafetinin temizliğine dikkat etme,</w:t>
      </w:r>
    </w:p>
    <w:p w:rsidR="00EC320F" w:rsidRPr="003A20C6" w:rsidRDefault="00EC320F" w:rsidP="00EC320F">
      <w:pPr>
        <w:ind w:firstLine="360"/>
        <w:jc w:val="both"/>
      </w:pPr>
      <w:r w:rsidRPr="003A20C6">
        <w:t>Sağlığının gerektirdiği beslenme kural</w:t>
      </w:r>
      <w:r>
        <w:t>l</w:t>
      </w:r>
      <w:r w:rsidRPr="003A20C6">
        <w:t>arına uyma,</w:t>
      </w:r>
    </w:p>
    <w:p w:rsidR="00EC320F" w:rsidRPr="003A20C6" w:rsidRDefault="00EC320F" w:rsidP="00EC320F">
      <w:pPr>
        <w:ind w:firstLine="360"/>
        <w:jc w:val="both"/>
      </w:pPr>
      <w:r w:rsidRPr="003A20C6">
        <w:t>Özel eşyalarının tertip ve düzenine özen gösterme.</w:t>
      </w:r>
    </w:p>
    <w:p w:rsidR="00EC320F" w:rsidRPr="003A20C6" w:rsidRDefault="00EC320F" w:rsidP="00EC320F">
      <w:pPr>
        <w:spacing w:before="120"/>
        <w:jc w:val="both"/>
        <w:rPr>
          <w:b/>
        </w:rPr>
      </w:pPr>
      <w:r w:rsidRPr="003A20C6">
        <w:rPr>
          <w:b/>
        </w:rPr>
        <w:t>3. Kendini tanıma</w:t>
      </w:r>
    </w:p>
    <w:p w:rsidR="00EC320F" w:rsidRPr="003A20C6" w:rsidRDefault="00EC320F" w:rsidP="00EC320F">
      <w:pPr>
        <w:tabs>
          <w:tab w:val="left" w:pos="360"/>
        </w:tabs>
        <w:ind w:firstLine="360"/>
        <w:jc w:val="both"/>
      </w:pPr>
      <w:r w:rsidRPr="003A20C6">
        <w:t>İlgi, yetenek, becerilerinin farkında olma,</w:t>
      </w:r>
    </w:p>
    <w:p w:rsidR="00EC320F" w:rsidRPr="003A20C6" w:rsidRDefault="00EC320F" w:rsidP="00EC320F">
      <w:pPr>
        <w:tabs>
          <w:tab w:val="left" w:pos="360"/>
        </w:tabs>
        <w:ind w:firstLine="360"/>
        <w:jc w:val="both"/>
      </w:pPr>
      <w:r w:rsidRPr="003A20C6">
        <w:t>Zayıf yönlerini ta</w:t>
      </w:r>
      <w:r>
        <w:t>nıma ve geliştirme,</w:t>
      </w:r>
    </w:p>
    <w:p w:rsidR="00EC320F" w:rsidRPr="003A20C6" w:rsidRDefault="00EC320F" w:rsidP="00EC320F">
      <w:pPr>
        <w:tabs>
          <w:tab w:val="left" w:pos="360"/>
        </w:tabs>
        <w:ind w:firstLine="360"/>
        <w:jc w:val="both"/>
      </w:pPr>
      <w:r w:rsidRPr="003A20C6">
        <w:t>Serbest zamanını etkin bir şe</w:t>
      </w:r>
      <w:r>
        <w:t>kilde kullanma,</w:t>
      </w:r>
    </w:p>
    <w:p w:rsidR="00EC320F" w:rsidRPr="003A20C6" w:rsidRDefault="00EC320F" w:rsidP="00EC320F">
      <w:pPr>
        <w:tabs>
          <w:tab w:val="left" w:pos="360"/>
        </w:tabs>
        <w:ind w:firstLine="360"/>
        <w:jc w:val="both"/>
      </w:pPr>
      <w:r w:rsidRPr="003A20C6">
        <w:t>İstek ve ihtiyaçlarına göre amaçlarını belirleme</w:t>
      </w:r>
      <w:r>
        <w:t>.</w:t>
      </w:r>
    </w:p>
    <w:p w:rsidR="00EC320F" w:rsidRPr="003A20C6" w:rsidRDefault="00EC320F" w:rsidP="00EC320F">
      <w:pPr>
        <w:spacing w:before="120"/>
        <w:jc w:val="both"/>
        <w:rPr>
          <w:b/>
        </w:rPr>
      </w:pPr>
      <w:r w:rsidRPr="003A20C6">
        <w:rPr>
          <w:b/>
        </w:rPr>
        <w:t>4. İletişim ve sosyal etkileşim</w:t>
      </w:r>
    </w:p>
    <w:p w:rsidR="00EC320F" w:rsidRPr="003A20C6" w:rsidRDefault="00EC320F" w:rsidP="00EC320F">
      <w:pPr>
        <w:ind w:firstLine="360"/>
        <w:jc w:val="both"/>
      </w:pPr>
      <w:r w:rsidRPr="003A20C6">
        <w:t>İletişimde nezaket kurallarına uyma,</w:t>
      </w:r>
    </w:p>
    <w:p w:rsidR="00EC320F" w:rsidRPr="003A20C6" w:rsidRDefault="00EC320F" w:rsidP="00EC320F">
      <w:pPr>
        <w:ind w:firstLine="360"/>
        <w:jc w:val="both"/>
      </w:pPr>
      <w:r w:rsidRPr="003A20C6">
        <w:t>Olumlu iletişim dilini kullanma,</w:t>
      </w:r>
    </w:p>
    <w:p w:rsidR="00EC320F" w:rsidRDefault="00EC320F" w:rsidP="00EC320F">
      <w:pPr>
        <w:ind w:firstLine="360"/>
        <w:jc w:val="both"/>
      </w:pPr>
      <w:r w:rsidRPr="003A20C6">
        <w:t>Çevresinde</w:t>
      </w:r>
      <w:r>
        <w:t xml:space="preserve"> kabul görecek olumlu davranışlar gösterme,</w:t>
      </w:r>
    </w:p>
    <w:p w:rsidR="00EC320F" w:rsidRPr="003A20C6" w:rsidRDefault="00EC320F" w:rsidP="00EC320F">
      <w:pPr>
        <w:ind w:firstLine="360"/>
        <w:jc w:val="both"/>
      </w:pPr>
      <w:r>
        <w:t>Çevresinde gördüğü iyi örneklerden yararlanma,</w:t>
      </w:r>
    </w:p>
    <w:p w:rsidR="00EC320F" w:rsidRPr="003A20C6" w:rsidRDefault="00EC320F" w:rsidP="00EC320F">
      <w:pPr>
        <w:ind w:firstLine="360"/>
        <w:jc w:val="both"/>
      </w:pPr>
      <w:r>
        <w:t>Sosyal ilişkilerinde g</w:t>
      </w:r>
      <w:r w:rsidRPr="003A20C6">
        <w:t xml:space="preserve">rup içinde rol alma, </w:t>
      </w:r>
    </w:p>
    <w:p w:rsidR="00EC320F" w:rsidRPr="003A20C6" w:rsidRDefault="00EC320F" w:rsidP="00EC320F">
      <w:pPr>
        <w:ind w:firstLine="360"/>
        <w:jc w:val="both"/>
      </w:pPr>
      <w:r w:rsidRPr="003A20C6">
        <w:t>Sahip olduğu hakları bilme ve kullanma.</w:t>
      </w:r>
    </w:p>
    <w:p w:rsidR="00EC320F" w:rsidRPr="003A20C6" w:rsidRDefault="00EC320F" w:rsidP="00EC320F">
      <w:pPr>
        <w:spacing w:before="120"/>
        <w:jc w:val="both"/>
        <w:rPr>
          <w:b/>
        </w:rPr>
      </w:pPr>
      <w:r w:rsidRPr="003A20C6">
        <w:rPr>
          <w:b/>
        </w:rPr>
        <w:t>5. Ortak değerlere uyma</w:t>
      </w:r>
    </w:p>
    <w:p w:rsidR="00EC320F" w:rsidRPr="003A20C6" w:rsidRDefault="00EC320F" w:rsidP="00EC320F">
      <w:pPr>
        <w:ind w:firstLine="360"/>
        <w:jc w:val="both"/>
      </w:pPr>
      <w:r w:rsidRPr="003A20C6">
        <w:t>Başkalarının hak ve özgürlüklerine saygı gösterme,</w:t>
      </w:r>
    </w:p>
    <w:p w:rsidR="00EC320F" w:rsidRPr="003A20C6" w:rsidRDefault="00EC320F" w:rsidP="00EC320F">
      <w:pPr>
        <w:ind w:firstLine="360"/>
        <w:jc w:val="both"/>
      </w:pPr>
      <w:r w:rsidRPr="003A20C6">
        <w:t>Gerektiğinde başkalarına yardım etme,</w:t>
      </w:r>
    </w:p>
    <w:p w:rsidR="00EC320F" w:rsidRPr="003A20C6" w:rsidRDefault="00EC320F" w:rsidP="00EC320F">
      <w:pPr>
        <w:ind w:firstLine="360"/>
        <w:jc w:val="both"/>
        <w:rPr>
          <w:b/>
        </w:rPr>
      </w:pPr>
      <w:r w:rsidRPr="003A20C6">
        <w:t xml:space="preserve">Bireysel ve kültürel </w:t>
      </w:r>
      <w:r>
        <w:t>farklılıklara hoşgörülü olma,</w:t>
      </w:r>
    </w:p>
    <w:p w:rsidR="00EC320F" w:rsidRPr="003A20C6" w:rsidRDefault="00EC320F" w:rsidP="00EC320F">
      <w:pPr>
        <w:ind w:firstLine="360"/>
        <w:jc w:val="both"/>
      </w:pPr>
      <w:r w:rsidRPr="003A20C6">
        <w:t>Toplumun ortak değerlerine saygı gösterme.</w:t>
      </w:r>
    </w:p>
    <w:p w:rsidR="00EC320F" w:rsidRPr="003A20C6" w:rsidRDefault="00EC320F" w:rsidP="00EC320F">
      <w:pPr>
        <w:spacing w:before="120"/>
        <w:jc w:val="both"/>
        <w:rPr>
          <w:b/>
        </w:rPr>
      </w:pPr>
      <w:r w:rsidRPr="003A20C6">
        <w:rPr>
          <w:b/>
        </w:rPr>
        <w:t xml:space="preserve">6. Çözüm odaklı olma </w:t>
      </w:r>
    </w:p>
    <w:p w:rsidR="00EC320F" w:rsidRPr="003A20C6" w:rsidRDefault="00EC320F" w:rsidP="00EC320F">
      <w:pPr>
        <w:ind w:firstLine="360"/>
        <w:jc w:val="both"/>
      </w:pPr>
      <w:r w:rsidRPr="003A20C6">
        <w:t>Sorunları fark edip tanımlama,</w:t>
      </w:r>
    </w:p>
    <w:p w:rsidR="00EC320F" w:rsidRPr="003A20C6" w:rsidRDefault="00EC320F" w:rsidP="00EC320F">
      <w:pPr>
        <w:ind w:firstLine="360"/>
        <w:jc w:val="both"/>
      </w:pPr>
      <w:r w:rsidRPr="003A20C6">
        <w:t>Sorunun farklı çözümlerinin olabileceğine inanma,</w:t>
      </w:r>
    </w:p>
    <w:p w:rsidR="00EC320F" w:rsidRPr="003A20C6" w:rsidRDefault="00EC320F" w:rsidP="00EC320F">
      <w:pPr>
        <w:ind w:firstLine="360"/>
        <w:jc w:val="both"/>
      </w:pPr>
      <w:r w:rsidRPr="003A20C6">
        <w:t>Sorun üzerinde odaklanma,</w:t>
      </w:r>
    </w:p>
    <w:p w:rsidR="00EC320F" w:rsidRPr="003A20C6" w:rsidRDefault="00EC320F" w:rsidP="00EC320F">
      <w:pPr>
        <w:ind w:firstLine="360"/>
        <w:jc w:val="both"/>
      </w:pPr>
      <w:r w:rsidRPr="003A20C6">
        <w:t>Alternatif çözüm yolları geliştirme,</w:t>
      </w:r>
    </w:p>
    <w:p w:rsidR="00EC320F" w:rsidRPr="003A20C6" w:rsidRDefault="00EC320F" w:rsidP="00EC320F">
      <w:pPr>
        <w:ind w:firstLine="360"/>
        <w:jc w:val="both"/>
      </w:pPr>
      <w:r w:rsidRPr="003A20C6">
        <w:t xml:space="preserve">Sorunun çözümü için </w:t>
      </w:r>
      <w:r>
        <w:t>sorumluluk üstlenme</w:t>
      </w:r>
      <w:r w:rsidRPr="003A20C6">
        <w:t>.</w:t>
      </w:r>
    </w:p>
    <w:p w:rsidR="00EC320F" w:rsidRPr="003A20C6" w:rsidRDefault="00EC320F" w:rsidP="00EC320F">
      <w:pPr>
        <w:spacing w:before="120"/>
        <w:jc w:val="both"/>
        <w:rPr>
          <w:b/>
        </w:rPr>
      </w:pPr>
      <w:r w:rsidRPr="003A20C6">
        <w:rPr>
          <w:b/>
        </w:rPr>
        <w:t>7. Sosyal faaliyetlere katılım</w:t>
      </w:r>
    </w:p>
    <w:p w:rsidR="00EC320F" w:rsidRPr="003A20C6" w:rsidRDefault="00EC320F" w:rsidP="00EC320F">
      <w:pPr>
        <w:ind w:firstLine="360"/>
        <w:jc w:val="both"/>
      </w:pPr>
      <w:r w:rsidRPr="003A20C6">
        <w:t>Okulda yapılan çeşitli sosyal faaliyetlere katılmak için çaba gösterme,</w:t>
      </w:r>
    </w:p>
    <w:p w:rsidR="00EC320F" w:rsidRDefault="00EC320F" w:rsidP="00EC320F">
      <w:pPr>
        <w:ind w:firstLine="360"/>
        <w:jc w:val="both"/>
      </w:pPr>
      <w:r>
        <w:t>Aktif olarak</w:t>
      </w:r>
      <w:r w:rsidRPr="003A20C6">
        <w:t xml:space="preserve"> katıldığı sosyal, kültürel, sanatsal ve sportif faaliyetlerde başarı</w:t>
      </w:r>
      <w:r>
        <w:t>lı olma,</w:t>
      </w:r>
    </w:p>
    <w:p w:rsidR="00EC320F" w:rsidRPr="003A20C6" w:rsidRDefault="00EC320F" w:rsidP="00EC320F">
      <w:pPr>
        <w:ind w:firstLine="360"/>
        <w:jc w:val="both"/>
      </w:pPr>
      <w:r>
        <w:t>Aktif olarak katılamadığı okul faaliyetleri ile ilgilenme veya izleme.</w:t>
      </w:r>
    </w:p>
    <w:p w:rsidR="00EC320F" w:rsidRPr="003A20C6" w:rsidRDefault="00EC320F" w:rsidP="00EC320F">
      <w:pPr>
        <w:spacing w:before="120"/>
        <w:jc w:val="both"/>
        <w:rPr>
          <w:b/>
        </w:rPr>
      </w:pPr>
      <w:r w:rsidRPr="003A20C6">
        <w:rPr>
          <w:b/>
        </w:rPr>
        <w:t>8. Takım çalışması ve sorumluluk</w:t>
      </w:r>
    </w:p>
    <w:p w:rsidR="00EC320F" w:rsidRPr="003A20C6" w:rsidRDefault="00EC320F" w:rsidP="00EC320F">
      <w:pPr>
        <w:ind w:firstLine="360"/>
        <w:jc w:val="both"/>
      </w:pPr>
      <w:r w:rsidRPr="003A20C6">
        <w:t>İş birliği içinde çalışma,</w:t>
      </w:r>
    </w:p>
    <w:p w:rsidR="00EC320F" w:rsidRPr="003A20C6" w:rsidRDefault="00EC320F" w:rsidP="00EC320F">
      <w:pPr>
        <w:ind w:firstLine="360"/>
        <w:jc w:val="both"/>
      </w:pPr>
      <w:r w:rsidRPr="003A20C6">
        <w:t>Grup içerisindeki sorumluluklarını yerine getirme,</w:t>
      </w:r>
    </w:p>
    <w:p w:rsidR="00EC320F" w:rsidRPr="00675B7E" w:rsidRDefault="00EC320F" w:rsidP="00EC320F">
      <w:pPr>
        <w:ind w:firstLine="360"/>
        <w:jc w:val="both"/>
      </w:pPr>
      <w:r w:rsidRPr="003A20C6">
        <w:t>Grup içinde gerekli duru</w:t>
      </w:r>
      <w:r>
        <w:t>mlarda bireysel olarak çalışma.</w:t>
      </w:r>
    </w:p>
    <w:p w:rsidR="00EC320F" w:rsidRPr="003A20C6" w:rsidRDefault="00EC320F" w:rsidP="00EC320F">
      <w:pPr>
        <w:spacing w:before="120"/>
        <w:jc w:val="both"/>
        <w:rPr>
          <w:b/>
        </w:rPr>
      </w:pPr>
      <w:r w:rsidRPr="003A20C6">
        <w:rPr>
          <w:b/>
        </w:rPr>
        <w:t xml:space="preserve">9.Verimli çalışma </w:t>
      </w:r>
    </w:p>
    <w:p w:rsidR="00EC320F" w:rsidRPr="003A20C6" w:rsidRDefault="00EC320F" w:rsidP="00EC320F">
      <w:pPr>
        <w:ind w:firstLine="360"/>
        <w:jc w:val="both"/>
      </w:pPr>
      <w:r w:rsidRPr="003A20C6">
        <w:t xml:space="preserve">Planlı ve düzenli çalışma, </w:t>
      </w:r>
    </w:p>
    <w:p w:rsidR="00EC320F" w:rsidRPr="003A20C6" w:rsidRDefault="00EC320F" w:rsidP="00EC320F">
      <w:pPr>
        <w:ind w:firstLine="360"/>
        <w:jc w:val="both"/>
      </w:pPr>
      <w:r w:rsidRPr="003A20C6">
        <w:t>Zamanı etkili şekilde kullanma,</w:t>
      </w:r>
    </w:p>
    <w:p w:rsidR="00EC320F" w:rsidRPr="003A20C6" w:rsidRDefault="00EC320F" w:rsidP="00EC320F">
      <w:pPr>
        <w:ind w:firstLine="360"/>
        <w:jc w:val="both"/>
      </w:pPr>
      <w:r w:rsidRPr="003A20C6">
        <w:t>Çalışmalarında gösterdiği gelişme</w:t>
      </w:r>
      <w:r>
        <w:t>nin farkında olma.</w:t>
      </w:r>
    </w:p>
    <w:p w:rsidR="00EC320F" w:rsidRPr="003A20C6" w:rsidRDefault="00EC320F" w:rsidP="00EC320F">
      <w:pPr>
        <w:spacing w:before="120"/>
        <w:jc w:val="both"/>
        <w:rPr>
          <w:b/>
        </w:rPr>
      </w:pPr>
      <w:r w:rsidRPr="003A20C6">
        <w:rPr>
          <w:b/>
        </w:rPr>
        <w:t>10. Çevreye duyarlılık</w:t>
      </w:r>
    </w:p>
    <w:p w:rsidR="00EC320F" w:rsidRPr="003A20C6" w:rsidRDefault="00EC320F" w:rsidP="00EC320F">
      <w:pPr>
        <w:tabs>
          <w:tab w:val="left" w:pos="360"/>
        </w:tabs>
        <w:ind w:firstLine="360"/>
        <w:jc w:val="both"/>
      </w:pPr>
      <w:r w:rsidRPr="003A20C6">
        <w:t>Çevreyle ilgili faaliyetlere duyarlı olma ya da katılma</w:t>
      </w:r>
      <w:r>
        <w:t>,</w:t>
      </w:r>
    </w:p>
    <w:p w:rsidR="00EC320F" w:rsidRPr="003A20C6" w:rsidRDefault="00EC320F" w:rsidP="00EC320F">
      <w:pPr>
        <w:ind w:firstLine="360"/>
        <w:jc w:val="both"/>
      </w:pPr>
      <w:r w:rsidRPr="003A20C6">
        <w:t>Ca</w:t>
      </w:r>
      <w:r>
        <w:t>nlıları</w:t>
      </w:r>
      <w:r w:rsidRPr="003A20C6">
        <w:t xml:space="preserve"> ve doğal yaşam alanlarını koruma,</w:t>
      </w:r>
    </w:p>
    <w:p w:rsidR="00EC320F" w:rsidRDefault="00EC320F" w:rsidP="00EC320F">
      <w:pPr>
        <w:ind w:firstLine="360"/>
        <w:jc w:val="both"/>
      </w:pPr>
      <w:r w:rsidRPr="003A20C6">
        <w:t>Yaşadığı çevresini temiz tutma,</w:t>
      </w:r>
    </w:p>
    <w:p w:rsidR="00EC320F" w:rsidRPr="003A20C6" w:rsidRDefault="00EC320F" w:rsidP="00EC320F">
      <w:pPr>
        <w:ind w:firstLine="360"/>
        <w:jc w:val="both"/>
      </w:pPr>
      <w:r w:rsidRPr="003A20C6">
        <w:t xml:space="preserve">Doğal kaynakları tasarruflu </w:t>
      </w:r>
      <w:r>
        <w:t>kullanma.</w:t>
      </w:r>
    </w:p>
    <w:p w:rsidR="00EC320F" w:rsidRPr="003A20C6" w:rsidRDefault="00EC320F" w:rsidP="00EC320F">
      <w:pPr>
        <w:jc w:val="both"/>
      </w:pPr>
    </w:p>
    <w:p w:rsidR="00EC320F" w:rsidRDefault="00EC320F" w:rsidP="00EC320F">
      <w:pPr>
        <w:jc w:val="center"/>
      </w:pPr>
    </w:p>
    <w:p w:rsidR="00384943" w:rsidRDefault="00384943" w:rsidP="00EC320F">
      <w:pPr>
        <w:jc w:val="center"/>
      </w:pPr>
    </w:p>
    <w:p w:rsidR="00384943" w:rsidRDefault="00384943" w:rsidP="00EC320F">
      <w:pPr>
        <w:jc w:val="center"/>
      </w:pPr>
    </w:p>
    <w:p w:rsidR="00EC320F" w:rsidRDefault="00EC320F" w:rsidP="00EC320F">
      <w:pPr>
        <w:jc w:val="center"/>
      </w:pPr>
    </w:p>
    <w:p w:rsidR="00EC320F" w:rsidRDefault="00EC320F" w:rsidP="00EC320F">
      <w:pPr>
        <w:jc w:val="center"/>
      </w:pPr>
    </w:p>
    <w:p w:rsidR="00EC320F" w:rsidRPr="006C7159" w:rsidRDefault="00EC320F" w:rsidP="00EC320F">
      <w:pPr>
        <w:jc w:val="center"/>
      </w:pPr>
      <w:r w:rsidRPr="006C7159">
        <w:lastRenderedPageBreak/>
        <w:t xml:space="preserve">DAVRANIŞ PUANI ÖLÇEĞİ </w:t>
      </w:r>
    </w:p>
    <w:tbl>
      <w:tblPr>
        <w:tblW w:w="6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283"/>
        <w:gridCol w:w="998"/>
        <w:gridCol w:w="1391"/>
      </w:tblGrid>
      <w:tr w:rsidR="00EC320F" w:rsidRPr="00E016EA" w:rsidTr="00625710">
        <w:trPr>
          <w:jc w:val="center"/>
        </w:trPr>
        <w:tc>
          <w:tcPr>
            <w:tcW w:w="3222" w:type="dxa"/>
          </w:tcPr>
          <w:p w:rsidR="00EC320F" w:rsidRPr="00E016EA" w:rsidRDefault="00EC320F" w:rsidP="00625710">
            <w:r w:rsidRPr="00E016EA">
              <w:t>Davranış puanı ölçütleri</w:t>
            </w:r>
          </w:p>
        </w:tc>
        <w:tc>
          <w:tcPr>
            <w:tcW w:w="1046" w:type="dxa"/>
          </w:tcPr>
          <w:p w:rsidR="00EC320F" w:rsidRPr="00E016EA" w:rsidRDefault="00EC320F" w:rsidP="00625710">
            <w:pPr>
              <w:jc w:val="center"/>
            </w:pPr>
            <w:r w:rsidRPr="00E016EA">
              <w:t>Geliştirilmeli</w:t>
            </w:r>
          </w:p>
          <w:p w:rsidR="00EC320F" w:rsidRPr="00E016EA" w:rsidRDefault="00EC320F" w:rsidP="00625710">
            <w:pPr>
              <w:jc w:val="center"/>
            </w:pPr>
            <w:r w:rsidRPr="00E016EA">
              <w:t>(1)</w:t>
            </w:r>
          </w:p>
        </w:tc>
        <w:tc>
          <w:tcPr>
            <w:tcW w:w="1037" w:type="dxa"/>
          </w:tcPr>
          <w:p w:rsidR="00EC320F" w:rsidRPr="00E016EA" w:rsidRDefault="00EC320F" w:rsidP="00625710">
            <w:pPr>
              <w:jc w:val="center"/>
            </w:pPr>
            <w:r w:rsidRPr="00E016EA">
              <w:t>İyi</w:t>
            </w:r>
          </w:p>
          <w:p w:rsidR="00EC320F" w:rsidRPr="00E016EA" w:rsidRDefault="00EC320F" w:rsidP="00625710">
            <w:pPr>
              <w:jc w:val="center"/>
            </w:pPr>
            <w:r w:rsidRPr="00E016EA">
              <w:t>(2)</w:t>
            </w:r>
          </w:p>
        </w:tc>
        <w:tc>
          <w:tcPr>
            <w:tcW w:w="1451" w:type="dxa"/>
          </w:tcPr>
          <w:p w:rsidR="00EC320F" w:rsidRPr="00E016EA" w:rsidRDefault="00EC320F" w:rsidP="00625710">
            <w:pPr>
              <w:jc w:val="center"/>
            </w:pPr>
            <w:r w:rsidRPr="00E016EA">
              <w:t>Çok iyi</w:t>
            </w:r>
          </w:p>
          <w:p w:rsidR="00EC320F" w:rsidRPr="00E016EA" w:rsidRDefault="00EC320F" w:rsidP="00625710">
            <w:pPr>
              <w:jc w:val="center"/>
            </w:pPr>
            <w:r w:rsidRPr="00E016EA">
              <w:t>(3)</w:t>
            </w:r>
          </w:p>
        </w:tc>
      </w:tr>
      <w:tr w:rsidR="00EC320F" w:rsidRPr="00E016EA" w:rsidTr="00625710">
        <w:trPr>
          <w:jc w:val="center"/>
        </w:trPr>
        <w:tc>
          <w:tcPr>
            <w:tcW w:w="3222" w:type="dxa"/>
            <w:vAlign w:val="center"/>
          </w:tcPr>
          <w:p w:rsidR="00EC320F" w:rsidRPr="00E016EA" w:rsidRDefault="00EC320F" w:rsidP="00625710">
            <w:pPr>
              <w:autoSpaceDE w:val="0"/>
              <w:autoSpaceDN w:val="0"/>
              <w:adjustRightInd w:val="0"/>
              <w:rPr>
                <w:bCs/>
              </w:rPr>
            </w:pPr>
            <w:r w:rsidRPr="00E016EA">
              <w:t>Okul kültürüne uyum</w:t>
            </w:r>
          </w:p>
        </w:tc>
        <w:tc>
          <w:tcPr>
            <w:tcW w:w="1046" w:type="dxa"/>
          </w:tcPr>
          <w:p w:rsidR="00EC320F" w:rsidRPr="00E016EA" w:rsidRDefault="00EC320F" w:rsidP="00625710"/>
        </w:tc>
        <w:tc>
          <w:tcPr>
            <w:tcW w:w="1037" w:type="dxa"/>
          </w:tcPr>
          <w:p w:rsidR="00EC320F" w:rsidRPr="00E016EA" w:rsidRDefault="00EC320F" w:rsidP="00625710"/>
        </w:tc>
        <w:tc>
          <w:tcPr>
            <w:tcW w:w="1451" w:type="dxa"/>
          </w:tcPr>
          <w:p w:rsidR="00EC320F" w:rsidRPr="00E016EA" w:rsidRDefault="00EC320F" w:rsidP="00625710"/>
        </w:tc>
      </w:tr>
      <w:tr w:rsidR="00EC320F" w:rsidRPr="00E016EA" w:rsidTr="00625710">
        <w:trPr>
          <w:jc w:val="center"/>
        </w:trPr>
        <w:tc>
          <w:tcPr>
            <w:tcW w:w="3222" w:type="dxa"/>
            <w:vAlign w:val="center"/>
          </w:tcPr>
          <w:p w:rsidR="00EC320F" w:rsidRPr="00E016EA" w:rsidRDefault="00EC320F" w:rsidP="00625710">
            <w:pPr>
              <w:autoSpaceDE w:val="0"/>
              <w:autoSpaceDN w:val="0"/>
              <w:adjustRightInd w:val="0"/>
              <w:rPr>
                <w:bCs/>
              </w:rPr>
            </w:pPr>
            <w:r w:rsidRPr="00E016EA">
              <w:t>Öz bakım</w:t>
            </w:r>
          </w:p>
        </w:tc>
        <w:tc>
          <w:tcPr>
            <w:tcW w:w="1046" w:type="dxa"/>
          </w:tcPr>
          <w:p w:rsidR="00EC320F" w:rsidRPr="00E016EA" w:rsidRDefault="00EC320F" w:rsidP="00625710"/>
        </w:tc>
        <w:tc>
          <w:tcPr>
            <w:tcW w:w="1037" w:type="dxa"/>
          </w:tcPr>
          <w:p w:rsidR="00EC320F" w:rsidRPr="00E016EA" w:rsidRDefault="00EC320F" w:rsidP="00625710"/>
        </w:tc>
        <w:tc>
          <w:tcPr>
            <w:tcW w:w="1451" w:type="dxa"/>
          </w:tcPr>
          <w:p w:rsidR="00EC320F" w:rsidRPr="00E016EA" w:rsidRDefault="00EC320F" w:rsidP="00625710"/>
        </w:tc>
      </w:tr>
      <w:tr w:rsidR="00EC320F" w:rsidRPr="00E016EA" w:rsidTr="00625710">
        <w:trPr>
          <w:jc w:val="center"/>
        </w:trPr>
        <w:tc>
          <w:tcPr>
            <w:tcW w:w="3222" w:type="dxa"/>
            <w:vAlign w:val="center"/>
          </w:tcPr>
          <w:p w:rsidR="00EC320F" w:rsidRPr="00E016EA" w:rsidRDefault="00EC320F" w:rsidP="00625710">
            <w:pPr>
              <w:autoSpaceDE w:val="0"/>
              <w:autoSpaceDN w:val="0"/>
              <w:adjustRightInd w:val="0"/>
              <w:rPr>
                <w:bCs/>
              </w:rPr>
            </w:pPr>
            <w:r w:rsidRPr="00E016EA">
              <w:t>Kendini tanıma</w:t>
            </w:r>
          </w:p>
        </w:tc>
        <w:tc>
          <w:tcPr>
            <w:tcW w:w="1046" w:type="dxa"/>
          </w:tcPr>
          <w:p w:rsidR="00EC320F" w:rsidRPr="00E016EA" w:rsidRDefault="00EC320F" w:rsidP="00625710"/>
        </w:tc>
        <w:tc>
          <w:tcPr>
            <w:tcW w:w="1037" w:type="dxa"/>
          </w:tcPr>
          <w:p w:rsidR="00EC320F" w:rsidRPr="00E016EA" w:rsidRDefault="00EC320F" w:rsidP="00625710"/>
        </w:tc>
        <w:tc>
          <w:tcPr>
            <w:tcW w:w="1451" w:type="dxa"/>
          </w:tcPr>
          <w:p w:rsidR="00EC320F" w:rsidRPr="00E016EA" w:rsidRDefault="00EC320F" w:rsidP="00625710"/>
        </w:tc>
      </w:tr>
      <w:tr w:rsidR="00EC320F" w:rsidRPr="00E016EA" w:rsidTr="00625710">
        <w:trPr>
          <w:jc w:val="center"/>
        </w:trPr>
        <w:tc>
          <w:tcPr>
            <w:tcW w:w="3222" w:type="dxa"/>
            <w:vAlign w:val="center"/>
          </w:tcPr>
          <w:p w:rsidR="00EC320F" w:rsidRPr="00E016EA" w:rsidRDefault="00EC320F" w:rsidP="00625710">
            <w:pPr>
              <w:autoSpaceDE w:val="0"/>
              <w:autoSpaceDN w:val="0"/>
              <w:adjustRightInd w:val="0"/>
              <w:rPr>
                <w:bCs/>
              </w:rPr>
            </w:pPr>
            <w:r w:rsidRPr="00E016EA">
              <w:t>İletişim ve sosyal etkileşim</w:t>
            </w:r>
          </w:p>
        </w:tc>
        <w:tc>
          <w:tcPr>
            <w:tcW w:w="1046" w:type="dxa"/>
          </w:tcPr>
          <w:p w:rsidR="00EC320F" w:rsidRPr="00E016EA" w:rsidRDefault="00EC320F" w:rsidP="00625710"/>
        </w:tc>
        <w:tc>
          <w:tcPr>
            <w:tcW w:w="1037" w:type="dxa"/>
          </w:tcPr>
          <w:p w:rsidR="00EC320F" w:rsidRPr="00E016EA" w:rsidRDefault="00EC320F" w:rsidP="00625710"/>
        </w:tc>
        <w:tc>
          <w:tcPr>
            <w:tcW w:w="1451" w:type="dxa"/>
          </w:tcPr>
          <w:p w:rsidR="00EC320F" w:rsidRPr="00E016EA" w:rsidRDefault="00EC320F" w:rsidP="00625710"/>
        </w:tc>
      </w:tr>
      <w:tr w:rsidR="00EC320F" w:rsidRPr="00E016EA" w:rsidTr="00625710">
        <w:trPr>
          <w:jc w:val="center"/>
        </w:trPr>
        <w:tc>
          <w:tcPr>
            <w:tcW w:w="3222" w:type="dxa"/>
            <w:vAlign w:val="center"/>
          </w:tcPr>
          <w:p w:rsidR="00EC320F" w:rsidRPr="00E016EA" w:rsidRDefault="00EC320F" w:rsidP="00625710">
            <w:pPr>
              <w:autoSpaceDE w:val="0"/>
              <w:autoSpaceDN w:val="0"/>
              <w:adjustRightInd w:val="0"/>
              <w:rPr>
                <w:bCs/>
              </w:rPr>
            </w:pPr>
            <w:r w:rsidRPr="00E016EA">
              <w:t>Ortak değerlere uyma</w:t>
            </w:r>
          </w:p>
        </w:tc>
        <w:tc>
          <w:tcPr>
            <w:tcW w:w="1046" w:type="dxa"/>
          </w:tcPr>
          <w:p w:rsidR="00EC320F" w:rsidRPr="00E016EA" w:rsidRDefault="00EC320F" w:rsidP="00625710"/>
        </w:tc>
        <w:tc>
          <w:tcPr>
            <w:tcW w:w="1037" w:type="dxa"/>
          </w:tcPr>
          <w:p w:rsidR="00EC320F" w:rsidRPr="00E016EA" w:rsidRDefault="00EC320F" w:rsidP="00625710"/>
        </w:tc>
        <w:tc>
          <w:tcPr>
            <w:tcW w:w="1451" w:type="dxa"/>
          </w:tcPr>
          <w:p w:rsidR="00EC320F" w:rsidRPr="00E016EA" w:rsidRDefault="00EC320F" w:rsidP="00625710"/>
        </w:tc>
      </w:tr>
      <w:tr w:rsidR="00EC320F" w:rsidRPr="00E016EA" w:rsidTr="00625710">
        <w:trPr>
          <w:jc w:val="center"/>
        </w:trPr>
        <w:tc>
          <w:tcPr>
            <w:tcW w:w="3222" w:type="dxa"/>
            <w:vAlign w:val="center"/>
          </w:tcPr>
          <w:p w:rsidR="00EC320F" w:rsidRPr="00E016EA" w:rsidRDefault="00EC320F" w:rsidP="00625710">
            <w:pPr>
              <w:autoSpaceDE w:val="0"/>
              <w:autoSpaceDN w:val="0"/>
              <w:adjustRightInd w:val="0"/>
              <w:rPr>
                <w:bCs/>
              </w:rPr>
            </w:pPr>
            <w:r w:rsidRPr="00E016EA">
              <w:t>Çözüm odaklı olma</w:t>
            </w:r>
          </w:p>
        </w:tc>
        <w:tc>
          <w:tcPr>
            <w:tcW w:w="1046" w:type="dxa"/>
          </w:tcPr>
          <w:p w:rsidR="00EC320F" w:rsidRPr="00E016EA" w:rsidRDefault="00EC320F" w:rsidP="00625710"/>
        </w:tc>
        <w:tc>
          <w:tcPr>
            <w:tcW w:w="1037" w:type="dxa"/>
          </w:tcPr>
          <w:p w:rsidR="00EC320F" w:rsidRPr="00E016EA" w:rsidRDefault="00EC320F" w:rsidP="00625710"/>
        </w:tc>
        <w:tc>
          <w:tcPr>
            <w:tcW w:w="1451" w:type="dxa"/>
          </w:tcPr>
          <w:p w:rsidR="00EC320F" w:rsidRPr="00E016EA" w:rsidRDefault="00EC320F" w:rsidP="00625710"/>
        </w:tc>
      </w:tr>
      <w:tr w:rsidR="00EC320F" w:rsidRPr="00E016EA" w:rsidTr="00625710">
        <w:trPr>
          <w:jc w:val="center"/>
        </w:trPr>
        <w:tc>
          <w:tcPr>
            <w:tcW w:w="3222" w:type="dxa"/>
            <w:vAlign w:val="center"/>
          </w:tcPr>
          <w:p w:rsidR="00EC320F" w:rsidRPr="00E016EA" w:rsidRDefault="00EC320F" w:rsidP="00625710">
            <w:pPr>
              <w:autoSpaceDE w:val="0"/>
              <w:autoSpaceDN w:val="0"/>
              <w:adjustRightInd w:val="0"/>
              <w:rPr>
                <w:bCs/>
              </w:rPr>
            </w:pPr>
            <w:r w:rsidRPr="00E016EA">
              <w:t>Sosyal faaliyetlere katılım</w:t>
            </w:r>
          </w:p>
        </w:tc>
        <w:tc>
          <w:tcPr>
            <w:tcW w:w="1046" w:type="dxa"/>
          </w:tcPr>
          <w:p w:rsidR="00EC320F" w:rsidRPr="00E016EA" w:rsidRDefault="00EC320F" w:rsidP="00625710"/>
        </w:tc>
        <w:tc>
          <w:tcPr>
            <w:tcW w:w="1037" w:type="dxa"/>
          </w:tcPr>
          <w:p w:rsidR="00EC320F" w:rsidRPr="00E016EA" w:rsidRDefault="00EC320F" w:rsidP="00625710"/>
        </w:tc>
        <w:tc>
          <w:tcPr>
            <w:tcW w:w="1451" w:type="dxa"/>
          </w:tcPr>
          <w:p w:rsidR="00EC320F" w:rsidRPr="00E016EA" w:rsidRDefault="00EC320F" w:rsidP="00625710"/>
        </w:tc>
      </w:tr>
      <w:tr w:rsidR="00EC320F" w:rsidRPr="00E016EA" w:rsidTr="00625710">
        <w:trPr>
          <w:jc w:val="center"/>
        </w:trPr>
        <w:tc>
          <w:tcPr>
            <w:tcW w:w="3222" w:type="dxa"/>
            <w:vAlign w:val="center"/>
          </w:tcPr>
          <w:p w:rsidR="00EC320F" w:rsidRPr="00E016EA" w:rsidRDefault="00EC320F" w:rsidP="00625710">
            <w:pPr>
              <w:autoSpaceDE w:val="0"/>
              <w:autoSpaceDN w:val="0"/>
              <w:adjustRightInd w:val="0"/>
              <w:rPr>
                <w:bCs/>
              </w:rPr>
            </w:pPr>
            <w:r w:rsidRPr="00E016EA">
              <w:t>Takım çalışması ve sorumluluk</w:t>
            </w:r>
          </w:p>
        </w:tc>
        <w:tc>
          <w:tcPr>
            <w:tcW w:w="1046" w:type="dxa"/>
          </w:tcPr>
          <w:p w:rsidR="00EC320F" w:rsidRPr="00E016EA" w:rsidRDefault="00EC320F" w:rsidP="00625710"/>
        </w:tc>
        <w:tc>
          <w:tcPr>
            <w:tcW w:w="1037" w:type="dxa"/>
          </w:tcPr>
          <w:p w:rsidR="00EC320F" w:rsidRPr="00E016EA" w:rsidRDefault="00EC320F" w:rsidP="00625710"/>
        </w:tc>
        <w:tc>
          <w:tcPr>
            <w:tcW w:w="1451" w:type="dxa"/>
          </w:tcPr>
          <w:p w:rsidR="00EC320F" w:rsidRPr="00E016EA" w:rsidRDefault="00EC320F" w:rsidP="00625710"/>
        </w:tc>
      </w:tr>
      <w:tr w:rsidR="00EC320F" w:rsidRPr="00E016EA" w:rsidTr="00625710">
        <w:trPr>
          <w:jc w:val="center"/>
        </w:trPr>
        <w:tc>
          <w:tcPr>
            <w:tcW w:w="3222" w:type="dxa"/>
            <w:vAlign w:val="center"/>
          </w:tcPr>
          <w:p w:rsidR="00EC320F" w:rsidRPr="00E016EA" w:rsidRDefault="00EC320F" w:rsidP="00625710">
            <w:pPr>
              <w:autoSpaceDE w:val="0"/>
              <w:autoSpaceDN w:val="0"/>
              <w:adjustRightInd w:val="0"/>
              <w:rPr>
                <w:bCs/>
              </w:rPr>
            </w:pPr>
            <w:r w:rsidRPr="00E016EA">
              <w:rPr>
                <w:bCs/>
              </w:rPr>
              <w:t>Verimli çalışma</w:t>
            </w:r>
          </w:p>
        </w:tc>
        <w:tc>
          <w:tcPr>
            <w:tcW w:w="1046" w:type="dxa"/>
          </w:tcPr>
          <w:p w:rsidR="00EC320F" w:rsidRPr="00E016EA" w:rsidRDefault="00EC320F" w:rsidP="00625710"/>
        </w:tc>
        <w:tc>
          <w:tcPr>
            <w:tcW w:w="1037" w:type="dxa"/>
          </w:tcPr>
          <w:p w:rsidR="00EC320F" w:rsidRPr="00E016EA" w:rsidRDefault="00EC320F" w:rsidP="00625710"/>
        </w:tc>
        <w:tc>
          <w:tcPr>
            <w:tcW w:w="1451" w:type="dxa"/>
          </w:tcPr>
          <w:p w:rsidR="00EC320F" w:rsidRPr="00E016EA" w:rsidRDefault="00EC320F" w:rsidP="00625710"/>
        </w:tc>
      </w:tr>
      <w:tr w:rsidR="00EC320F" w:rsidRPr="00E016EA" w:rsidTr="00625710">
        <w:trPr>
          <w:trHeight w:val="144"/>
          <w:jc w:val="center"/>
        </w:trPr>
        <w:tc>
          <w:tcPr>
            <w:tcW w:w="3222" w:type="dxa"/>
            <w:vAlign w:val="center"/>
          </w:tcPr>
          <w:p w:rsidR="00EC320F" w:rsidRPr="00E016EA" w:rsidRDefault="00EC320F" w:rsidP="00625710">
            <w:r w:rsidRPr="00E016EA">
              <w:t>Çevreye duyarlılık</w:t>
            </w:r>
          </w:p>
        </w:tc>
        <w:tc>
          <w:tcPr>
            <w:tcW w:w="1046" w:type="dxa"/>
          </w:tcPr>
          <w:p w:rsidR="00EC320F" w:rsidRPr="00E016EA" w:rsidRDefault="00EC320F" w:rsidP="00625710"/>
        </w:tc>
        <w:tc>
          <w:tcPr>
            <w:tcW w:w="1037" w:type="dxa"/>
          </w:tcPr>
          <w:p w:rsidR="00EC320F" w:rsidRPr="00E016EA" w:rsidRDefault="00EC320F" w:rsidP="00625710"/>
        </w:tc>
        <w:tc>
          <w:tcPr>
            <w:tcW w:w="1451" w:type="dxa"/>
          </w:tcPr>
          <w:p w:rsidR="00EC320F" w:rsidRPr="00E016EA" w:rsidRDefault="00EC320F" w:rsidP="00625710"/>
        </w:tc>
      </w:tr>
    </w:tbl>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384943" w:rsidRDefault="00384943" w:rsidP="004C26F7">
      <w:pPr>
        <w:tabs>
          <w:tab w:val="left" w:pos="567"/>
          <w:tab w:val="left" w:pos="1134"/>
          <w:tab w:val="left" w:pos="1701"/>
          <w:tab w:val="left" w:pos="2268"/>
          <w:tab w:val="left" w:pos="2835"/>
          <w:tab w:val="left" w:pos="3402"/>
          <w:tab w:val="left" w:pos="3969"/>
          <w:tab w:val="left" w:pos="4536"/>
        </w:tabs>
        <w:rPr>
          <w:sz w:val="24"/>
          <w:szCs w:val="24"/>
        </w:rPr>
      </w:pPr>
    </w:p>
    <w:p w:rsidR="00384943" w:rsidRDefault="00384943"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4C26F7" w:rsidRPr="007A2E5C" w:rsidRDefault="004C26F7" w:rsidP="004C26F7">
      <w:pPr>
        <w:tabs>
          <w:tab w:val="left" w:pos="567"/>
          <w:tab w:val="left" w:pos="1134"/>
          <w:tab w:val="left" w:pos="1701"/>
          <w:tab w:val="left" w:pos="2268"/>
          <w:tab w:val="left" w:pos="2835"/>
          <w:tab w:val="left" w:pos="3402"/>
          <w:tab w:val="left" w:pos="3969"/>
          <w:tab w:val="left" w:pos="4536"/>
        </w:tabs>
        <w:rPr>
          <w:sz w:val="24"/>
          <w:szCs w:val="24"/>
        </w:rPr>
      </w:pPr>
    </w:p>
    <w:p w:rsidR="00EC320F" w:rsidRDefault="00EC320F" w:rsidP="00EC320F">
      <w:pPr>
        <w:jc w:val="center"/>
        <w:rPr>
          <w:b/>
        </w:rPr>
      </w:pPr>
      <w:bookmarkStart w:id="105" w:name="Ek5"/>
      <w:r>
        <w:rPr>
          <w:b/>
        </w:rPr>
        <w:lastRenderedPageBreak/>
        <w:t>EK</w:t>
      </w:r>
      <w:r w:rsidRPr="00EA79BD">
        <w:rPr>
          <w:b/>
        </w:rPr>
        <w:t>-</w:t>
      </w:r>
      <w:r>
        <w:rPr>
          <w:b/>
        </w:rPr>
        <w:t>5</w:t>
      </w:r>
      <w:bookmarkEnd w:id="105"/>
    </w:p>
    <w:p w:rsidR="00EC320F" w:rsidRPr="00EA79BD" w:rsidRDefault="00EC320F" w:rsidP="00EC320F">
      <w:pPr>
        <w:jc w:val="center"/>
        <w:rPr>
          <w:b/>
        </w:rPr>
      </w:pPr>
    </w:p>
    <w:p w:rsidR="00EC320F" w:rsidRPr="00EA79BD" w:rsidRDefault="00EC320F" w:rsidP="00EC320F">
      <w:pPr>
        <w:jc w:val="center"/>
        <w:rPr>
          <w:b/>
        </w:rPr>
      </w:pPr>
    </w:p>
    <w:p w:rsidR="00EC320F" w:rsidRDefault="00EC320F" w:rsidP="00EC320F">
      <w:pPr>
        <w:jc w:val="center"/>
        <w:rPr>
          <w:b/>
        </w:rPr>
      </w:pPr>
      <w:r w:rsidRPr="00EA79BD">
        <w:rPr>
          <w:b/>
        </w:rPr>
        <w:t>DERS YILI SONU ŞUBE ÖĞRETMENLER KURULU</w:t>
      </w:r>
    </w:p>
    <w:p w:rsidR="00EC320F" w:rsidRPr="00B24467" w:rsidRDefault="00EC320F" w:rsidP="00EC320F">
      <w:pPr>
        <w:jc w:val="center"/>
        <w:rPr>
          <w:b/>
        </w:rPr>
      </w:pPr>
      <w:r>
        <w:rPr>
          <w:b/>
        </w:rPr>
        <w:t>ÖĞRENCİ KİŞİSEL DE</w:t>
      </w:r>
      <w:r w:rsidRPr="00EA79BD">
        <w:rPr>
          <w:b/>
        </w:rPr>
        <w:t>ĞERLENDİRME TUTANAĞI</w:t>
      </w:r>
    </w:p>
    <w:p w:rsidR="00EC320F" w:rsidRDefault="00EC320F" w:rsidP="00EC320F">
      <w:pPr>
        <w:jc w:val="center"/>
        <w:rPr>
          <w:b/>
        </w:rPr>
      </w:pPr>
    </w:p>
    <w:p w:rsidR="00EC320F" w:rsidRDefault="00EC320F" w:rsidP="00EC320F">
      <w:pPr>
        <w:jc w:val="center"/>
        <w:rPr>
          <w:b/>
        </w:rPr>
      </w:pPr>
    </w:p>
    <w:p w:rsidR="00EC320F" w:rsidRDefault="00EC320F" w:rsidP="00EC320F">
      <w:pPr>
        <w:tabs>
          <w:tab w:val="left" w:pos="315"/>
        </w:tabs>
        <w:rPr>
          <w:b/>
          <w:u w:val="single"/>
        </w:rPr>
      </w:pPr>
      <w:r w:rsidRPr="00BE36E5">
        <w:rPr>
          <w:b/>
          <w:u w:val="single"/>
        </w:rPr>
        <w:t>ÖĞRENCİNİN :</w:t>
      </w:r>
    </w:p>
    <w:p w:rsidR="00EC320F" w:rsidRDefault="00EC320F" w:rsidP="00EC320F">
      <w:pPr>
        <w:tabs>
          <w:tab w:val="left" w:pos="315"/>
        </w:tabs>
      </w:pPr>
      <w:r w:rsidRPr="00BE36E5">
        <w:t>Okulu</w:t>
      </w:r>
      <w:r>
        <w:t xml:space="preserve">                                       :…………………………………</w:t>
      </w:r>
    </w:p>
    <w:p w:rsidR="00EC320F" w:rsidRDefault="00EC320F" w:rsidP="00EC320F">
      <w:pPr>
        <w:tabs>
          <w:tab w:val="left" w:pos="315"/>
        </w:tabs>
      </w:pPr>
      <w:r>
        <w:t>Adı ve Soyadı                          :…………………………………</w:t>
      </w:r>
    </w:p>
    <w:p w:rsidR="00EC320F" w:rsidRDefault="00EC320F" w:rsidP="00EC320F">
      <w:pPr>
        <w:tabs>
          <w:tab w:val="left" w:pos="315"/>
        </w:tabs>
      </w:pPr>
      <w:r>
        <w:t>Sınıfı                                       :…………………………………</w:t>
      </w:r>
    </w:p>
    <w:p w:rsidR="00EC320F" w:rsidRDefault="00EC320F" w:rsidP="00EC320F">
      <w:pPr>
        <w:tabs>
          <w:tab w:val="left" w:pos="315"/>
        </w:tabs>
      </w:pPr>
      <w:r>
        <w:t>No                                           :…………………………………</w:t>
      </w:r>
    </w:p>
    <w:p w:rsidR="00EC320F" w:rsidRDefault="00EC320F" w:rsidP="00EC320F">
      <w:pPr>
        <w:tabs>
          <w:tab w:val="left" w:pos="315"/>
        </w:tabs>
      </w:pPr>
      <w:r>
        <w:t>Başarısız Olduğu Dersler       :…………………………………</w:t>
      </w:r>
    </w:p>
    <w:p w:rsidR="00EC320F" w:rsidRDefault="00EC320F" w:rsidP="00EC320F">
      <w:pPr>
        <w:tabs>
          <w:tab w:val="left" w:pos="315"/>
        </w:tabs>
      </w:pPr>
      <w:r>
        <w:t>……………………………………………………………………………………….</w:t>
      </w:r>
    </w:p>
    <w:p w:rsidR="00EC320F" w:rsidRDefault="00EC320F" w:rsidP="00EC320F">
      <w:pPr>
        <w:tabs>
          <w:tab w:val="left" w:pos="315"/>
        </w:tabs>
      </w:pPr>
      <w:r>
        <w:t>……………………………………………………………………………………….</w:t>
      </w:r>
    </w:p>
    <w:p w:rsidR="00EC320F" w:rsidRDefault="00EC320F" w:rsidP="00EC320F">
      <w:pPr>
        <w:tabs>
          <w:tab w:val="left" w:pos="315"/>
        </w:tabs>
      </w:pPr>
      <w:r>
        <w:t>……….</w:t>
      </w:r>
    </w:p>
    <w:p w:rsidR="00EC320F" w:rsidRDefault="00EC320F" w:rsidP="00EC320F">
      <w:pPr>
        <w:tabs>
          <w:tab w:val="left" w:pos="315"/>
        </w:tabs>
      </w:pPr>
    </w:p>
    <w:p w:rsidR="00EC320F" w:rsidRPr="00BE36E5" w:rsidRDefault="00EC320F" w:rsidP="00EC320F">
      <w:pPr>
        <w:tabs>
          <w:tab w:val="left" w:pos="315"/>
        </w:tabs>
      </w:pPr>
      <w:r>
        <w:t>Sınıf veya Şube Rehber Öğretmen Görüşü (Diğer Derslerdeki Başarısı, psikolojik ve</w:t>
      </w:r>
    </w:p>
    <w:p w:rsidR="00EC320F" w:rsidRDefault="00EC320F" w:rsidP="00EC320F">
      <w:pPr>
        <w:tabs>
          <w:tab w:val="left" w:pos="315"/>
        </w:tabs>
      </w:pPr>
      <w:r w:rsidRPr="00033AF8">
        <w:t>Sosyal Gelişimi</w:t>
      </w:r>
      <w:r>
        <w:t>, Ders İçi ve Ders Dışı Etkinlikler)</w:t>
      </w:r>
    </w:p>
    <w:p w:rsidR="00EC320F" w:rsidRDefault="00EC320F" w:rsidP="00EC320F">
      <w:pPr>
        <w:tabs>
          <w:tab w:val="left" w:pos="315"/>
        </w:tabs>
      </w:pPr>
      <w:r>
        <w:t>……………………………………….</w:t>
      </w:r>
    </w:p>
    <w:p w:rsidR="00EC320F" w:rsidRDefault="00EC320F" w:rsidP="00EC320F">
      <w:pPr>
        <w:tabs>
          <w:tab w:val="left" w:pos="315"/>
        </w:tabs>
      </w:pPr>
      <w:r>
        <w:t>………………………………………………………………………………………..</w:t>
      </w:r>
    </w:p>
    <w:p w:rsidR="00EC320F" w:rsidRDefault="00EC320F" w:rsidP="00EC320F">
      <w:pPr>
        <w:tabs>
          <w:tab w:val="left" w:pos="315"/>
        </w:tabs>
      </w:pPr>
      <w:r>
        <w:t>………………………………………………………………………………………..</w:t>
      </w:r>
    </w:p>
    <w:p w:rsidR="00EC320F" w:rsidRDefault="00EC320F" w:rsidP="00EC320F">
      <w:pPr>
        <w:tabs>
          <w:tab w:val="left" w:pos="315"/>
        </w:tabs>
      </w:pPr>
      <w:r>
        <w:t>…………</w:t>
      </w:r>
    </w:p>
    <w:p w:rsidR="00EC320F" w:rsidRDefault="00EE0086" w:rsidP="00EC320F">
      <w:pPr>
        <w:tabs>
          <w:tab w:val="left" w:pos="315"/>
        </w:tabs>
      </w:pPr>
      <w:r w:rsidRPr="00C56F8D">
        <w:rPr>
          <w:b/>
          <w:sz w:val="24"/>
          <w:szCs w:val="24"/>
        </w:rPr>
        <w:t xml:space="preserve">Okul Rehberlik Öğretmeninin Görüşü </w:t>
      </w:r>
      <w:r w:rsidR="00EC320F">
        <w:t>………………………………………………………………………………………..</w:t>
      </w:r>
    </w:p>
    <w:p w:rsidR="00EC320F" w:rsidRDefault="00EC320F" w:rsidP="00EC320F">
      <w:pPr>
        <w:tabs>
          <w:tab w:val="left" w:pos="315"/>
        </w:tabs>
      </w:pPr>
      <w:r>
        <w:t>………………………………………………………………………………………..</w:t>
      </w:r>
    </w:p>
    <w:p w:rsidR="00EC320F" w:rsidRDefault="00EC320F" w:rsidP="00EC320F">
      <w:pPr>
        <w:tabs>
          <w:tab w:val="left" w:pos="315"/>
        </w:tabs>
      </w:pPr>
      <w:r>
        <w:t>………………………</w:t>
      </w:r>
    </w:p>
    <w:p w:rsidR="00EC320F" w:rsidRPr="00A814EC" w:rsidRDefault="00EC320F" w:rsidP="00EC320F">
      <w:pPr>
        <w:tabs>
          <w:tab w:val="left" w:pos="315"/>
        </w:tabs>
      </w:pPr>
      <w:r>
        <w:t>Şube Öğretmenler Kurulunun Genel Değerlendirmesi</w:t>
      </w:r>
    </w:p>
    <w:p w:rsidR="00EC320F" w:rsidRDefault="00EC320F" w:rsidP="00EC320F">
      <w:pPr>
        <w:tabs>
          <w:tab w:val="left" w:pos="315"/>
        </w:tabs>
      </w:pPr>
      <w:r>
        <w:t>………………………………………………………………………………………..</w:t>
      </w:r>
    </w:p>
    <w:p w:rsidR="00EC320F" w:rsidRDefault="00EC320F" w:rsidP="00EC320F">
      <w:pPr>
        <w:tabs>
          <w:tab w:val="left" w:pos="315"/>
        </w:tabs>
      </w:pPr>
      <w:r>
        <w:t>………………………………………………………………………………………..</w:t>
      </w:r>
    </w:p>
    <w:p w:rsidR="00EC320F" w:rsidRDefault="00EC320F" w:rsidP="00EC320F">
      <w:pPr>
        <w:tabs>
          <w:tab w:val="left" w:pos="315"/>
        </w:tabs>
      </w:pPr>
      <w:r>
        <w:t>………………………</w:t>
      </w:r>
    </w:p>
    <w:p w:rsidR="00EC320F" w:rsidRDefault="00EC320F" w:rsidP="00EC320F">
      <w:pPr>
        <w:tabs>
          <w:tab w:val="left" w:pos="315"/>
        </w:tabs>
      </w:pPr>
    </w:p>
    <w:p w:rsidR="00EC320F" w:rsidRDefault="00EC320F" w:rsidP="00EC320F">
      <w:pPr>
        <w:tabs>
          <w:tab w:val="left" w:pos="315"/>
        </w:tabs>
      </w:pPr>
    </w:p>
    <w:p w:rsidR="00EC320F" w:rsidRDefault="00EC320F" w:rsidP="00EC320F">
      <w:pPr>
        <w:tabs>
          <w:tab w:val="left" w:pos="315"/>
        </w:tabs>
      </w:pPr>
    </w:p>
    <w:p w:rsidR="00EC320F" w:rsidRDefault="00EC320F" w:rsidP="00EC320F">
      <w:pPr>
        <w:tabs>
          <w:tab w:val="left" w:pos="315"/>
        </w:tabs>
      </w:pPr>
      <w:r>
        <w:t>Oylamaya Katılan Öğretmenler</w:t>
      </w:r>
    </w:p>
    <w:p w:rsidR="00EC320F" w:rsidRDefault="00EC320F" w:rsidP="00EC320F">
      <w:pPr>
        <w:tabs>
          <w:tab w:val="left" w:pos="315"/>
        </w:tabs>
      </w:pPr>
    </w:p>
    <w:p w:rsidR="00EC320F" w:rsidRDefault="00EC320F" w:rsidP="00EC320F">
      <w:pPr>
        <w:tabs>
          <w:tab w:val="left" w:pos="315"/>
        </w:tabs>
      </w:pPr>
      <w:r>
        <w:t>Adı ve Soyadı :           İmzası :</w:t>
      </w:r>
    </w:p>
    <w:p w:rsidR="00EC320F" w:rsidRDefault="00EC320F" w:rsidP="00EC320F">
      <w:pPr>
        <w:tabs>
          <w:tab w:val="left" w:pos="315"/>
        </w:tabs>
      </w:pPr>
    </w:p>
    <w:p w:rsidR="00EC320F" w:rsidRDefault="00EC320F" w:rsidP="00EC320F">
      <w:pPr>
        <w:tabs>
          <w:tab w:val="left" w:pos="315"/>
        </w:tabs>
      </w:pPr>
    </w:p>
    <w:p w:rsidR="00EC320F" w:rsidRDefault="00EC320F" w:rsidP="00EC320F">
      <w:pPr>
        <w:tabs>
          <w:tab w:val="left" w:pos="315"/>
        </w:tabs>
      </w:pPr>
    </w:p>
    <w:p w:rsidR="00EC320F" w:rsidRDefault="00EC320F" w:rsidP="00EC320F">
      <w:pPr>
        <w:tabs>
          <w:tab w:val="left" w:pos="315"/>
        </w:tabs>
      </w:pPr>
    </w:p>
    <w:p w:rsidR="00EC320F" w:rsidRDefault="00EC320F" w:rsidP="00EC320F">
      <w:pPr>
        <w:tabs>
          <w:tab w:val="left" w:pos="315"/>
        </w:tabs>
      </w:pPr>
    </w:p>
    <w:p w:rsidR="00EC320F" w:rsidRDefault="00EC320F" w:rsidP="00EC320F">
      <w:pPr>
        <w:tabs>
          <w:tab w:val="left" w:pos="315"/>
        </w:tabs>
      </w:pPr>
    </w:p>
    <w:p w:rsidR="00EC320F" w:rsidRDefault="00EC320F" w:rsidP="00EC320F">
      <w:pPr>
        <w:tabs>
          <w:tab w:val="left" w:pos="315"/>
        </w:tabs>
      </w:pPr>
    </w:p>
    <w:p w:rsidR="00EC320F" w:rsidRDefault="00EC320F" w:rsidP="00EC320F">
      <w:pPr>
        <w:tabs>
          <w:tab w:val="left" w:pos="315"/>
        </w:tabs>
      </w:pPr>
    </w:p>
    <w:p w:rsidR="00EC320F" w:rsidRDefault="00EC320F" w:rsidP="00EC320F">
      <w:pPr>
        <w:tabs>
          <w:tab w:val="left" w:pos="315"/>
        </w:tabs>
      </w:pPr>
      <w:r>
        <w:t>20…/20… Öğretim Yılında ………………. Karar verilmiştir.</w:t>
      </w:r>
    </w:p>
    <w:p w:rsidR="00EC320F" w:rsidRDefault="00EC320F" w:rsidP="00EC320F">
      <w:pPr>
        <w:tabs>
          <w:tab w:val="left" w:pos="5077"/>
        </w:tabs>
        <w:spacing w:after="100" w:afterAutospacing="1"/>
        <w:jc w:val="both"/>
        <w:rPr>
          <w:sz w:val="24"/>
          <w:szCs w:val="24"/>
        </w:rPr>
      </w:pPr>
    </w:p>
    <w:p w:rsidR="0009079A" w:rsidRDefault="00BB347F" w:rsidP="00AF5D9B">
      <w:pPr>
        <w:tabs>
          <w:tab w:val="left" w:pos="567"/>
          <w:tab w:val="left" w:pos="1134"/>
          <w:tab w:val="left" w:pos="1701"/>
          <w:tab w:val="left" w:pos="2268"/>
          <w:tab w:val="left" w:pos="2835"/>
          <w:tab w:val="left" w:pos="3402"/>
          <w:tab w:val="left" w:pos="3969"/>
          <w:tab w:val="left" w:pos="4536"/>
        </w:tabs>
        <w:jc w:val="center"/>
        <w:rPr>
          <w:sz w:val="24"/>
          <w:szCs w:val="24"/>
        </w:rPr>
      </w:pPr>
      <w:hyperlink w:anchor="Başadön" w:history="1">
        <w:r w:rsidR="0009079A" w:rsidRPr="00074828">
          <w:rPr>
            <w:rStyle w:val="Kpr"/>
            <w:color w:val="FF00FF"/>
            <w:sz w:val="24"/>
            <w:szCs w:val="24"/>
            <w:u w:val="none"/>
          </w:rPr>
          <w:t xml:space="preserve"> Başa dö</w:t>
        </w:r>
        <w:r w:rsidR="0009079A">
          <w:rPr>
            <w:rStyle w:val="Kpr"/>
            <w:color w:val="FF00FF"/>
            <w:sz w:val="24"/>
            <w:szCs w:val="24"/>
            <w:u w:val="none"/>
          </w:rPr>
          <w:t xml:space="preserve">n </w:t>
        </w:r>
      </w:hyperlink>
    </w:p>
    <w:p w:rsidR="0009079A" w:rsidRDefault="00D77719" w:rsidP="00AF5D9B">
      <w:pPr>
        <w:tabs>
          <w:tab w:val="left" w:pos="567"/>
          <w:tab w:val="left" w:pos="1134"/>
          <w:tab w:val="left" w:pos="1701"/>
          <w:tab w:val="left" w:pos="2268"/>
          <w:tab w:val="left" w:pos="2835"/>
          <w:tab w:val="left" w:pos="3402"/>
          <w:tab w:val="left" w:pos="3969"/>
          <w:tab w:val="left" w:pos="4536"/>
        </w:tabs>
        <w:jc w:val="center"/>
        <w:rPr>
          <w:sz w:val="24"/>
          <w:szCs w:val="24"/>
        </w:rPr>
      </w:pPr>
      <w:r>
        <w:rPr>
          <w:sz w:val="24"/>
          <w:szCs w:val="24"/>
        </w:rPr>
        <w:t>***</w:t>
      </w:r>
    </w:p>
    <w:p w:rsidR="006F405B" w:rsidRDefault="006F405B"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B7593D" w:rsidRDefault="00B7593D"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84943" w:rsidRDefault="00384943"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B7593D" w:rsidRDefault="00B7593D" w:rsidP="00DF41C9">
      <w:pPr>
        <w:tabs>
          <w:tab w:val="left" w:pos="567"/>
          <w:tab w:val="left" w:pos="1134"/>
          <w:tab w:val="left" w:pos="1701"/>
          <w:tab w:val="left" w:pos="2268"/>
          <w:tab w:val="left" w:pos="2835"/>
          <w:tab w:val="left" w:pos="3402"/>
          <w:tab w:val="left" w:pos="3969"/>
          <w:tab w:val="left" w:pos="4536"/>
        </w:tabs>
        <w:jc w:val="both"/>
        <w:rPr>
          <w:sz w:val="24"/>
          <w:szCs w:val="24"/>
        </w:rPr>
      </w:pPr>
    </w:p>
    <w:p w:rsidR="00EC320F" w:rsidRPr="00675B7E" w:rsidRDefault="00223652" w:rsidP="00EC320F">
      <w:pPr>
        <w:jc w:val="right"/>
        <w:rPr>
          <w:b/>
        </w:rPr>
      </w:pPr>
      <w:r>
        <w:rPr>
          <w:sz w:val="24"/>
          <w:szCs w:val="24"/>
        </w:rPr>
        <w:lastRenderedPageBreak/>
        <w:t>***</w:t>
      </w:r>
      <w:r w:rsidR="00EC320F" w:rsidRPr="00675B7E">
        <w:rPr>
          <w:b/>
        </w:rPr>
        <w:t>EK -6</w:t>
      </w:r>
    </w:p>
    <w:p w:rsidR="00EC320F" w:rsidRPr="00E016EA" w:rsidRDefault="00EC320F" w:rsidP="00EC320F">
      <w:pPr>
        <w:jc w:val="center"/>
      </w:pPr>
    </w:p>
    <w:p w:rsidR="00EC320F" w:rsidRPr="00E016EA" w:rsidRDefault="00EC320F" w:rsidP="00EC320F">
      <w:pPr>
        <w:jc w:val="center"/>
        <w:rPr>
          <w:sz w:val="56"/>
        </w:rPr>
      </w:pPr>
      <w:bookmarkStart w:id="106" w:name="Ek6"/>
      <w:r w:rsidRPr="00E016EA">
        <w:rPr>
          <w:sz w:val="56"/>
        </w:rPr>
        <w:t>TEŞEKKÜR BELGESİ</w:t>
      </w:r>
    </w:p>
    <w:bookmarkEnd w:id="106"/>
    <w:p w:rsidR="00EC320F" w:rsidRPr="00E016EA" w:rsidRDefault="00EC320F" w:rsidP="00EC320F">
      <w:pPr>
        <w:jc w:val="center"/>
        <w:rPr>
          <w:sz w:val="56"/>
        </w:rPr>
      </w:pPr>
    </w:p>
    <w:p w:rsidR="00EC320F" w:rsidRPr="00E016EA" w:rsidRDefault="00EC320F" w:rsidP="00EC320F">
      <w:pPr>
        <w:jc w:val="center"/>
        <w:rPr>
          <w:sz w:val="56"/>
        </w:rPr>
      </w:pPr>
    </w:p>
    <w:p w:rsidR="00EC320F" w:rsidRPr="00E016EA" w:rsidRDefault="00EC320F" w:rsidP="00EC320F">
      <w:pPr>
        <w:jc w:val="center"/>
        <w:rPr>
          <w:sz w:val="24"/>
          <w:szCs w:val="24"/>
        </w:rPr>
      </w:pPr>
      <w:r w:rsidRPr="00E016EA">
        <w:rPr>
          <w:sz w:val="24"/>
          <w:szCs w:val="24"/>
        </w:rPr>
        <w:t>Öğrencinin:                                                                                                                          Belge Numarası:</w:t>
      </w:r>
    </w:p>
    <w:p w:rsidR="00EC320F" w:rsidRPr="00E016EA" w:rsidRDefault="00EC320F" w:rsidP="00EC320F">
      <w:pPr>
        <w:jc w:val="center"/>
        <w:rPr>
          <w:sz w:val="24"/>
          <w:szCs w:val="24"/>
        </w:rPr>
      </w:pPr>
      <w:r w:rsidRPr="00E016EA">
        <w:rPr>
          <w:sz w:val="24"/>
          <w:szCs w:val="24"/>
        </w:rPr>
        <w:t>T.C. Kimlik Numarası:………………………….                                                               Tarihi                  :</w:t>
      </w:r>
    </w:p>
    <w:p w:rsidR="00EC320F" w:rsidRPr="00E016EA" w:rsidRDefault="00EC320F" w:rsidP="00EC320F">
      <w:pPr>
        <w:jc w:val="center"/>
        <w:rPr>
          <w:sz w:val="24"/>
          <w:szCs w:val="24"/>
        </w:rPr>
      </w:pPr>
      <w:r w:rsidRPr="00E016EA">
        <w:rPr>
          <w:sz w:val="24"/>
          <w:szCs w:val="24"/>
        </w:rPr>
        <w:t>Sınıf- Numarası        :</w:t>
      </w:r>
    </w:p>
    <w:p w:rsidR="00EC320F" w:rsidRPr="00E016EA" w:rsidRDefault="00EC320F" w:rsidP="00EC320F">
      <w:pPr>
        <w:jc w:val="center"/>
        <w:rPr>
          <w:sz w:val="24"/>
          <w:szCs w:val="24"/>
        </w:rPr>
      </w:pPr>
      <w:r w:rsidRPr="00E016EA">
        <w:rPr>
          <w:sz w:val="24"/>
          <w:szCs w:val="24"/>
        </w:rPr>
        <w:t>Ders Yılı-Dönemi     :</w:t>
      </w:r>
    </w:p>
    <w:p w:rsidR="00EC320F" w:rsidRPr="00E016EA" w:rsidRDefault="00EC320F" w:rsidP="00EC320F">
      <w:pPr>
        <w:jc w:val="center"/>
        <w:rPr>
          <w:sz w:val="24"/>
          <w:szCs w:val="24"/>
        </w:rPr>
      </w:pPr>
      <w:r w:rsidRPr="00E016EA">
        <w:rPr>
          <w:sz w:val="24"/>
          <w:szCs w:val="24"/>
        </w:rPr>
        <w:t>Yukarıda kimliği yazılı ……………………….okul içinde ve dışında, arkadaşlarına ve çevresine örnek olacak  davranışları ile derslerindeki gayret ve başarısından dolayı bu TEŞEKKÜR BELGESİ’ni almaya hak kazanmıştır.</w:t>
      </w:r>
    </w:p>
    <w:p w:rsidR="00EC320F" w:rsidRPr="00E016EA" w:rsidRDefault="00EC320F" w:rsidP="00EC320F">
      <w:pPr>
        <w:jc w:val="center"/>
        <w:rPr>
          <w:sz w:val="24"/>
          <w:szCs w:val="24"/>
        </w:rPr>
      </w:pPr>
    </w:p>
    <w:p w:rsidR="00EC320F" w:rsidRPr="00E016EA" w:rsidRDefault="00EC320F" w:rsidP="00EC320F">
      <w:pPr>
        <w:jc w:val="center"/>
        <w:rPr>
          <w:sz w:val="24"/>
          <w:szCs w:val="24"/>
        </w:rPr>
      </w:pPr>
    </w:p>
    <w:p w:rsidR="00EC320F" w:rsidRPr="00E016EA" w:rsidRDefault="00EC320F" w:rsidP="00EC320F">
      <w:pPr>
        <w:jc w:val="center"/>
        <w:rPr>
          <w:sz w:val="24"/>
          <w:szCs w:val="24"/>
        </w:rPr>
      </w:pPr>
    </w:p>
    <w:p w:rsidR="00EC320F" w:rsidRPr="00E016EA" w:rsidRDefault="00EC320F" w:rsidP="00EC320F">
      <w:pPr>
        <w:jc w:val="center"/>
        <w:rPr>
          <w:sz w:val="24"/>
          <w:szCs w:val="24"/>
        </w:rPr>
      </w:pPr>
    </w:p>
    <w:p w:rsidR="00EC320F" w:rsidRPr="00E016EA" w:rsidRDefault="00EC320F" w:rsidP="00EC320F">
      <w:pPr>
        <w:jc w:val="center"/>
        <w:rPr>
          <w:sz w:val="24"/>
          <w:szCs w:val="24"/>
        </w:rPr>
      </w:pPr>
    </w:p>
    <w:p w:rsidR="00EC320F" w:rsidRPr="00E016EA" w:rsidRDefault="00EC320F" w:rsidP="00EC320F">
      <w:pPr>
        <w:jc w:val="center"/>
        <w:rPr>
          <w:sz w:val="24"/>
          <w:szCs w:val="24"/>
        </w:rPr>
      </w:pPr>
    </w:p>
    <w:p w:rsidR="00EC320F" w:rsidRPr="00E016EA" w:rsidRDefault="00EC320F" w:rsidP="00EC320F">
      <w:pPr>
        <w:jc w:val="center"/>
        <w:rPr>
          <w:sz w:val="24"/>
          <w:szCs w:val="24"/>
        </w:rPr>
      </w:pPr>
    </w:p>
    <w:p w:rsidR="00EC320F" w:rsidRPr="00E016EA" w:rsidRDefault="00EC320F" w:rsidP="00EC320F">
      <w:pPr>
        <w:jc w:val="center"/>
        <w:rPr>
          <w:sz w:val="24"/>
          <w:szCs w:val="24"/>
        </w:rPr>
      </w:pPr>
    </w:p>
    <w:p w:rsidR="00EC320F" w:rsidRPr="00E016EA" w:rsidRDefault="00EC320F" w:rsidP="00EC320F">
      <w:pPr>
        <w:jc w:val="center"/>
        <w:rPr>
          <w:sz w:val="24"/>
          <w:szCs w:val="24"/>
        </w:rPr>
      </w:pPr>
      <w:r w:rsidRPr="00E016EA">
        <w:rPr>
          <w:sz w:val="24"/>
          <w:szCs w:val="24"/>
        </w:rPr>
        <w:t xml:space="preserve">                                                              …………………………………………………………………… OKULU MÜDÜRÜ</w:t>
      </w:r>
    </w:p>
    <w:p w:rsidR="00D17E9E" w:rsidRDefault="00D17E9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41447A" w:rsidRDefault="0041447A"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41447A" w:rsidRDefault="0041447A"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41447A" w:rsidRDefault="0041447A"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41447A" w:rsidRDefault="0041447A"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384943" w:rsidRDefault="00384943"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F01A47" w:rsidRDefault="00223652" w:rsidP="00F01A47">
      <w:pPr>
        <w:tabs>
          <w:tab w:val="left" w:pos="567"/>
          <w:tab w:val="left" w:pos="1134"/>
          <w:tab w:val="left" w:pos="1701"/>
          <w:tab w:val="left" w:pos="2268"/>
          <w:tab w:val="left" w:pos="2835"/>
          <w:tab w:val="left" w:pos="3402"/>
          <w:tab w:val="left" w:pos="3969"/>
          <w:tab w:val="left" w:pos="4536"/>
        </w:tabs>
        <w:jc w:val="both"/>
        <w:rPr>
          <w:color w:val="FF00FF"/>
          <w:sz w:val="24"/>
          <w:szCs w:val="24"/>
        </w:rPr>
      </w:pPr>
      <w:r>
        <w:rPr>
          <w:sz w:val="24"/>
          <w:szCs w:val="24"/>
        </w:rPr>
        <w:lastRenderedPageBreak/>
        <w:t>***</w:t>
      </w:r>
      <w:hyperlink w:anchor="Başadön" w:history="1">
        <w:r w:rsidR="00F01A47" w:rsidRPr="00074828">
          <w:rPr>
            <w:rStyle w:val="Kpr"/>
            <w:color w:val="FF00FF"/>
            <w:sz w:val="24"/>
            <w:szCs w:val="24"/>
            <w:u w:val="none"/>
          </w:rPr>
          <w:t xml:space="preserve"> Başa dö</w:t>
        </w:r>
        <w:r w:rsidR="00F01A47">
          <w:rPr>
            <w:rStyle w:val="Kpr"/>
            <w:color w:val="FF00FF"/>
            <w:sz w:val="24"/>
            <w:szCs w:val="24"/>
            <w:u w:val="none"/>
          </w:rPr>
          <w:t xml:space="preserve">n </w:t>
        </w:r>
      </w:hyperlink>
    </w:p>
    <w:p w:rsidR="0041447A" w:rsidRDefault="0041447A"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EC320F" w:rsidP="00F01A47">
      <w:pPr>
        <w:tabs>
          <w:tab w:val="left" w:pos="567"/>
          <w:tab w:val="left" w:pos="1134"/>
          <w:tab w:val="left" w:pos="1701"/>
          <w:tab w:val="left" w:pos="2268"/>
          <w:tab w:val="left" w:pos="2835"/>
          <w:tab w:val="left" w:pos="3402"/>
          <w:tab w:val="left" w:pos="3969"/>
          <w:tab w:val="left" w:pos="4536"/>
        </w:tabs>
        <w:jc w:val="both"/>
        <w:rPr>
          <w:b/>
        </w:rPr>
      </w:pPr>
      <w:r w:rsidRPr="00AE0A47">
        <w:rPr>
          <w:b/>
        </w:rPr>
        <w:t>EK-7</w:t>
      </w:r>
    </w:p>
    <w:p w:rsidR="00EC320F" w:rsidRPr="00E016EA" w:rsidRDefault="00EC320F" w:rsidP="00EC320F">
      <w:pPr>
        <w:jc w:val="both"/>
        <w:rPr>
          <w:sz w:val="56"/>
        </w:rPr>
      </w:pPr>
      <w:bookmarkStart w:id="107" w:name="Ek7"/>
      <w:r w:rsidRPr="00E016EA">
        <w:rPr>
          <w:sz w:val="56"/>
        </w:rPr>
        <w:t>TAKDİR BELGESİ</w:t>
      </w:r>
    </w:p>
    <w:bookmarkEnd w:id="107"/>
    <w:p w:rsidR="00EC320F" w:rsidRPr="00E016EA" w:rsidRDefault="00EC320F" w:rsidP="00EC320F">
      <w:pPr>
        <w:jc w:val="both"/>
        <w:rPr>
          <w:sz w:val="56"/>
        </w:rPr>
      </w:pPr>
    </w:p>
    <w:p w:rsidR="00EC320F" w:rsidRPr="00E016EA" w:rsidRDefault="00EC320F" w:rsidP="00EC320F">
      <w:pPr>
        <w:jc w:val="both"/>
        <w:rPr>
          <w:sz w:val="56"/>
        </w:rPr>
      </w:pPr>
    </w:p>
    <w:p w:rsidR="00EC320F" w:rsidRPr="00E016EA" w:rsidRDefault="00EC320F" w:rsidP="00EC320F">
      <w:pPr>
        <w:jc w:val="both"/>
        <w:rPr>
          <w:sz w:val="24"/>
          <w:szCs w:val="24"/>
        </w:rPr>
      </w:pPr>
      <w:r w:rsidRPr="00E016EA">
        <w:rPr>
          <w:sz w:val="24"/>
          <w:szCs w:val="24"/>
        </w:rPr>
        <w:t xml:space="preserve">Öğrencinin:                                                                                                                                                                </w:t>
      </w:r>
    </w:p>
    <w:p w:rsidR="00EC320F" w:rsidRPr="00E016EA" w:rsidRDefault="00EC320F" w:rsidP="00EC320F">
      <w:pPr>
        <w:jc w:val="both"/>
        <w:rPr>
          <w:sz w:val="24"/>
          <w:szCs w:val="24"/>
        </w:rPr>
      </w:pPr>
      <w:r w:rsidRPr="00E016EA">
        <w:rPr>
          <w:sz w:val="24"/>
          <w:szCs w:val="24"/>
        </w:rPr>
        <w:t>Belge Numarası: ………………………….</w:t>
      </w:r>
    </w:p>
    <w:p w:rsidR="00EC320F" w:rsidRPr="00E016EA" w:rsidRDefault="00EC320F" w:rsidP="00EC320F">
      <w:pPr>
        <w:jc w:val="both"/>
        <w:rPr>
          <w:sz w:val="24"/>
          <w:szCs w:val="24"/>
        </w:rPr>
      </w:pPr>
      <w:r w:rsidRPr="00E016EA">
        <w:rPr>
          <w:sz w:val="24"/>
          <w:szCs w:val="24"/>
        </w:rPr>
        <w:t>T.C. Kimlik Numarası:                                                                                                               Tarihi                  :</w:t>
      </w:r>
    </w:p>
    <w:p w:rsidR="00EC320F" w:rsidRPr="00E016EA" w:rsidRDefault="00EC320F" w:rsidP="00EC320F">
      <w:pPr>
        <w:jc w:val="both"/>
        <w:rPr>
          <w:sz w:val="24"/>
          <w:szCs w:val="24"/>
        </w:rPr>
      </w:pPr>
      <w:r w:rsidRPr="00E016EA">
        <w:rPr>
          <w:sz w:val="24"/>
          <w:szCs w:val="24"/>
        </w:rPr>
        <w:t>Sınıf- Numarası        :</w:t>
      </w:r>
    </w:p>
    <w:p w:rsidR="00EC320F" w:rsidRPr="00E016EA" w:rsidRDefault="00EC320F" w:rsidP="00EC320F">
      <w:pPr>
        <w:jc w:val="both"/>
        <w:rPr>
          <w:sz w:val="24"/>
          <w:szCs w:val="24"/>
        </w:rPr>
      </w:pPr>
      <w:r w:rsidRPr="00E016EA">
        <w:rPr>
          <w:sz w:val="24"/>
          <w:szCs w:val="24"/>
        </w:rPr>
        <w:t>Ders Yılı-Dönemi     :</w:t>
      </w:r>
    </w:p>
    <w:p w:rsidR="00EC320F" w:rsidRPr="00E016EA" w:rsidRDefault="00EC320F" w:rsidP="00EC320F">
      <w:pPr>
        <w:jc w:val="both"/>
        <w:rPr>
          <w:sz w:val="24"/>
          <w:szCs w:val="24"/>
        </w:rPr>
      </w:pPr>
      <w:r w:rsidRPr="00E016EA">
        <w:rPr>
          <w:sz w:val="24"/>
          <w:szCs w:val="24"/>
        </w:rPr>
        <w:t>Yukarıda kimliği yazılı ………………………. Okul içinde ve dışında, arkadaşlarına ve çevresine örnek olacak  davranışları ile derslerindeki gayret ve üstün başarısından dolayı bu TAKDİR BELGESİ’ni almaya hak kazanmıştır.</w:t>
      </w:r>
    </w:p>
    <w:p w:rsidR="00EC320F" w:rsidRPr="00E016EA" w:rsidRDefault="00EC320F" w:rsidP="00EC320F">
      <w:pPr>
        <w:jc w:val="both"/>
        <w:rPr>
          <w:sz w:val="24"/>
          <w:szCs w:val="24"/>
        </w:rPr>
      </w:pPr>
    </w:p>
    <w:p w:rsidR="00EC320F" w:rsidRPr="00E016EA" w:rsidRDefault="00EC320F" w:rsidP="00EC320F">
      <w:pPr>
        <w:jc w:val="both"/>
        <w:rPr>
          <w:sz w:val="24"/>
          <w:szCs w:val="24"/>
        </w:rPr>
      </w:pPr>
    </w:p>
    <w:p w:rsidR="00EC320F" w:rsidRPr="00E016EA" w:rsidRDefault="00EC320F" w:rsidP="00EC320F">
      <w:pPr>
        <w:jc w:val="both"/>
        <w:rPr>
          <w:sz w:val="24"/>
          <w:szCs w:val="24"/>
        </w:rPr>
      </w:pPr>
    </w:p>
    <w:p w:rsidR="00EC320F" w:rsidRPr="00E016EA" w:rsidRDefault="00EC320F" w:rsidP="00EC320F">
      <w:pPr>
        <w:jc w:val="both"/>
        <w:rPr>
          <w:sz w:val="24"/>
          <w:szCs w:val="24"/>
        </w:rPr>
      </w:pPr>
    </w:p>
    <w:p w:rsidR="00EC320F" w:rsidRPr="00E016EA" w:rsidRDefault="00EC320F" w:rsidP="00EC320F">
      <w:pPr>
        <w:jc w:val="both"/>
        <w:rPr>
          <w:sz w:val="24"/>
          <w:szCs w:val="24"/>
        </w:rPr>
      </w:pPr>
    </w:p>
    <w:p w:rsidR="00EC320F" w:rsidRPr="00E016EA" w:rsidRDefault="00EC320F" w:rsidP="00EC320F">
      <w:pPr>
        <w:jc w:val="both"/>
        <w:rPr>
          <w:sz w:val="24"/>
          <w:szCs w:val="24"/>
        </w:rPr>
      </w:pPr>
    </w:p>
    <w:p w:rsidR="00EC320F" w:rsidRPr="00E016EA" w:rsidRDefault="00EC320F" w:rsidP="00EC320F">
      <w:pPr>
        <w:jc w:val="both"/>
        <w:rPr>
          <w:sz w:val="24"/>
          <w:szCs w:val="24"/>
        </w:rPr>
      </w:pPr>
    </w:p>
    <w:p w:rsidR="00EC320F" w:rsidRPr="00E016EA" w:rsidRDefault="00EC320F" w:rsidP="00EC320F">
      <w:pPr>
        <w:jc w:val="both"/>
        <w:rPr>
          <w:sz w:val="24"/>
          <w:szCs w:val="24"/>
        </w:rPr>
      </w:pPr>
    </w:p>
    <w:p w:rsidR="00EC320F" w:rsidRPr="00E016EA" w:rsidRDefault="00EC320F" w:rsidP="00EC320F">
      <w:pPr>
        <w:jc w:val="both"/>
        <w:rPr>
          <w:sz w:val="24"/>
          <w:szCs w:val="24"/>
        </w:rPr>
      </w:pPr>
    </w:p>
    <w:p w:rsidR="00EC320F" w:rsidRPr="00E016EA" w:rsidRDefault="00EC320F" w:rsidP="00EC320F">
      <w:pPr>
        <w:jc w:val="both"/>
        <w:rPr>
          <w:sz w:val="24"/>
          <w:szCs w:val="24"/>
        </w:rPr>
      </w:pPr>
      <w:r w:rsidRPr="00E016EA">
        <w:rPr>
          <w:sz w:val="24"/>
          <w:szCs w:val="24"/>
        </w:rPr>
        <w:t xml:space="preserve">                                                              …………………………………………………………………… OKULU MÜDÜRÜ</w:t>
      </w:r>
    </w:p>
    <w:p w:rsidR="00EC320F" w:rsidRDefault="00EC320F"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625710" w:rsidRDefault="00625710" w:rsidP="00625710">
      <w:pPr>
        <w:jc w:val="right"/>
        <w:rPr>
          <w:b/>
          <w:bCs/>
          <w:color w:val="008000"/>
          <w:sz w:val="24"/>
          <w:szCs w:val="24"/>
        </w:rPr>
      </w:pPr>
    </w:p>
    <w:p w:rsidR="00625710" w:rsidRDefault="00625710" w:rsidP="00625710">
      <w:pPr>
        <w:jc w:val="right"/>
        <w:rPr>
          <w:b/>
        </w:rPr>
      </w:pPr>
      <w:r w:rsidRPr="00B84CE5">
        <w:rPr>
          <w:b/>
        </w:rPr>
        <w:lastRenderedPageBreak/>
        <w:t>EK-8</w:t>
      </w:r>
    </w:p>
    <w:p w:rsidR="00EE0086" w:rsidRDefault="00EE0086" w:rsidP="00625710">
      <w:pPr>
        <w:jc w:val="center"/>
        <w:rPr>
          <w:sz w:val="32"/>
        </w:rPr>
      </w:pPr>
      <w:bookmarkStart w:id="108" w:name="Ek8"/>
    </w:p>
    <w:p w:rsidR="00EE0086" w:rsidRPr="00EE0086" w:rsidRDefault="00EE0086" w:rsidP="00625710">
      <w:pPr>
        <w:jc w:val="center"/>
        <w:rPr>
          <w:color w:val="FF0000"/>
          <w:sz w:val="32"/>
        </w:rPr>
      </w:pPr>
      <w:r w:rsidRPr="00EE0086">
        <w:rPr>
          <w:color w:val="FF0000"/>
          <w:sz w:val="32"/>
        </w:rPr>
        <w:t>YÜRÜRLÜKTEN KALDIRILMIŞTIR</w:t>
      </w:r>
    </w:p>
    <w:p w:rsidR="00EE0086" w:rsidRPr="00385E57" w:rsidRDefault="00EE0086" w:rsidP="00EE0086">
      <w:r w:rsidRPr="00EE0086">
        <w:rPr>
          <w:rFonts w:eastAsia="ヒラギノ明朝 Pro W3"/>
          <w:b/>
          <w:color w:val="FF0000"/>
          <w:sz w:val="24"/>
          <w:szCs w:val="24"/>
        </w:rPr>
        <w:t xml:space="preserve">                                                                         (10.07.2018- RG 30827</w:t>
      </w:r>
      <w:r w:rsidRPr="00385E57">
        <w:rPr>
          <w:rFonts w:eastAsia="ヒラギノ明朝 Pro W3"/>
          <w:b/>
          <w:sz w:val="24"/>
          <w:szCs w:val="24"/>
        </w:rPr>
        <w:t>)</w:t>
      </w:r>
    </w:p>
    <w:p w:rsidR="00EE0086" w:rsidRDefault="00EE0086" w:rsidP="00625710">
      <w:pPr>
        <w:jc w:val="center"/>
        <w:rPr>
          <w:sz w:val="32"/>
        </w:rPr>
      </w:pPr>
    </w:p>
    <w:p w:rsidR="00EE0086" w:rsidRDefault="00EE0086" w:rsidP="00625710">
      <w:pPr>
        <w:jc w:val="center"/>
        <w:rPr>
          <w:sz w:val="32"/>
        </w:rPr>
      </w:pPr>
    </w:p>
    <w:p w:rsidR="00625710" w:rsidRDefault="00625710" w:rsidP="00625710">
      <w:pPr>
        <w:jc w:val="center"/>
        <w:rPr>
          <w:sz w:val="32"/>
        </w:rPr>
      </w:pPr>
      <w:r w:rsidRPr="00120EE6">
        <w:rPr>
          <w:sz w:val="32"/>
        </w:rPr>
        <w:t>İFTİHAR BELGESİ</w:t>
      </w:r>
    </w:p>
    <w:bookmarkEnd w:id="108"/>
    <w:p w:rsidR="00625710" w:rsidRDefault="00625710" w:rsidP="00625710">
      <w:pPr>
        <w:ind w:firstLine="708"/>
        <w:rPr>
          <w:sz w:val="24"/>
        </w:rPr>
      </w:pPr>
      <w:r>
        <w:rPr>
          <w:sz w:val="24"/>
        </w:rPr>
        <w:t>Okulumuz öğrencilerinden …………….. numaralı ………………………………………………………….. 20…/20/… öğretim yılında ……………………………………………………………………………………………………………………………………………….……………………………………………………………………………………………………………………………………………….</w:t>
      </w:r>
    </w:p>
    <w:p w:rsidR="00625710" w:rsidRDefault="00625710" w:rsidP="00625710">
      <w:pPr>
        <w:rPr>
          <w:sz w:val="24"/>
        </w:rPr>
      </w:pPr>
      <w:r>
        <w:rPr>
          <w:sz w:val="24"/>
        </w:rPr>
        <w:t>gösterdiği üstün başarısından dolayı bu İFTİHAR BELGESİ ile ödüllendirilmiştir.</w:t>
      </w:r>
    </w:p>
    <w:p w:rsidR="00625710" w:rsidRPr="00120EE6" w:rsidRDefault="00625710" w:rsidP="00625710">
      <w:pPr>
        <w:jc w:val="right"/>
        <w:rPr>
          <w:sz w:val="24"/>
        </w:rPr>
      </w:pPr>
      <w:r>
        <w:rPr>
          <w:sz w:val="24"/>
        </w:rPr>
        <w:t>…………… Müdürü</w:t>
      </w:r>
    </w:p>
    <w:p w:rsidR="00625710" w:rsidRPr="00B84CE5" w:rsidRDefault="00625710" w:rsidP="00625710">
      <w:pPr>
        <w:jc w:val="right"/>
        <w:rPr>
          <w:b/>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36600E" w:rsidRPr="00C378ED" w:rsidRDefault="0036600E"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p>
    <w:p w:rsidR="007A2E5C" w:rsidRDefault="007A2E5C"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A25E8B" w:rsidRDefault="00A25E8B" w:rsidP="00F01A47">
      <w:pPr>
        <w:tabs>
          <w:tab w:val="left" w:pos="567"/>
          <w:tab w:val="left" w:pos="1134"/>
          <w:tab w:val="left" w:pos="1701"/>
          <w:tab w:val="left" w:pos="2268"/>
          <w:tab w:val="left" w:pos="2835"/>
          <w:tab w:val="left" w:pos="3402"/>
          <w:tab w:val="left" w:pos="3969"/>
          <w:tab w:val="left" w:pos="4536"/>
        </w:tabs>
        <w:jc w:val="both"/>
        <w:rPr>
          <w:sz w:val="24"/>
          <w:szCs w:val="24"/>
        </w:rPr>
      </w:pPr>
    </w:p>
    <w:p w:rsidR="0041447A" w:rsidRDefault="00223652" w:rsidP="0041447A">
      <w:pPr>
        <w:tabs>
          <w:tab w:val="left" w:pos="567"/>
          <w:tab w:val="left" w:pos="1134"/>
          <w:tab w:val="left" w:pos="1701"/>
          <w:tab w:val="left" w:pos="2268"/>
          <w:tab w:val="left" w:pos="2835"/>
          <w:tab w:val="left" w:pos="3402"/>
          <w:tab w:val="left" w:pos="3969"/>
          <w:tab w:val="left" w:pos="4536"/>
        </w:tabs>
        <w:jc w:val="center"/>
        <w:rPr>
          <w:sz w:val="24"/>
          <w:szCs w:val="24"/>
        </w:rPr>
      </w:pPr>
      <w:r>
        <w:rPr>
          <w:sz w:val="24"/>
          <w:szCs w:val="24"/>
        </w:rPr>
        <w:t>***</w:t>
      </w:r>
      <w:hyperlink w:anchor="Başadön" w:history="1">
        <w:r w:rsidR="0041447A" w:rsidRPr="00074828">
          <w:rPr>
            <w:rStyle w:val="Kpr"/>
            <w:color w:val="FF00FF"/>
            <w:sz w:val="24"/>
            <w:szCs w:val="24"/>
            <w:u w:val="none"/>
          </w:rPr>
          <w:t xml:space="preserve"> Başa dö</w:t>
        </w:r>
        <w:r w:rsidR="0041447A">
          <w:rPr>
            <w:rStyle w:val="Kpr"/>
            <w:color w:val="FF00FF"/>
            <w:sz w:val="24"/>
            <w:szCs w:val="24"/>
            <w:u w:val="none"/>
          </w:rPr>
          <w:t xml:space="preserve">n </w:t>
        </w:r>
      </w:hyperlink>
    </w:p>
    <w:p w:rsidR="00F01A47" w:rsidRDefault="00F01A47" w:rsidP="00A25E8B">
      <w:pPr>
        <w:tabs>
          <w:tab w:val="left" w:pos="567"/>
          <w:tab w:val="left" w:pos="1134"/>
          <w:tab w:val="left" w:pos="1701"/>
          <w:tab w:val="left" w:pos="2268"/>
          <w:tab w:val="left" w:pos="2835"/>
          <w:tab w:val="left" w:pos="3402"/>
          <w:tab w:val="left" w:pos="3969"/>
          <w:tab w:val="left" w:pos="4536"/>
        </w:tabs>
        <w:jc w:val="center"/>
        <w:rPr>
          <w:b/>
          <w:bCs/>
          <w:color w:val="008000"/>
          <w:sz w:val="24"/>
          <w:szCs w:val="24"/>
        </w:rPr>
      </w:pPr>
    </w:p>
    <w:p w:rsidR="0041447A" w:rsidRDefault="0041447A" w:rsidP="00A25E8B">
      <w:pPr>
        <w:tabs>
          <w:tab w:val="left" w:pos="567"/>
          <w:tab w:val="left" w:pos="1134"/>
          <w:tab w:val="left" w:pos="1701"/>
          <w:tab w:val="left" w:pos="2268"/>
          <w:tab w:val="left" w:pos="2835"/>
          <w:tab w:val="left" w:pos="3402"/>
          <w:tab w:val="left" w:pos="3969"/>
          <w:tab w:val="left" w:pos="4536"/>
        </w:tabs>
        <w:jc w:val="center"/>
        <w:rPr>
          <w:b/>
          <w:bCs/>
          <w:color w:val="008000"/>
          <w:sz w:val="24"/>
          <w:szCs w:val="24"/>
        </w:rPr>
      </w:pPr>
    </w:p>
    <w:p w:rsidR="006A2BF3" w:rsidRDefault="006A2BF3"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223652">
      <w:pPr>
        <w:tabs>
          <w:tab w:val="left" w:pos="567"/>
          <w:tab w:val="left" w:pos="1134"/>
          <w:tab w:val="left" w:pos="1701"/>
          <w:tab w:val="left" w:pos="2268"/>
          <w:tab w:val="left" w:pos="2835"/>
          <w:tab w:val="left" w:pos="3402"/>
          <w:tab w:val="left" w:pos="3969"/>
          <w:tab w:val="left" w:pos="4536"/>
        </w:tabs>
        <w:jc w:val="center"/>
        <w:rPr>
          <w:sz w:val="24"/>
          <w:szCs w:val="24"/>
        </w:rPr>
      </w:pPr>
    </w:p>
    <w:p w:rsidR="0036600E" w:rsidRDefault="0036600E" w:rsidP="00B30D26">
      <w:pPr>
        <w:ind w:left="224" w:hanging="224"/>
        <w:jc w:val="right"/>
        <w:rPr>
          <w:b/>
          <w:bCs/>
          <w:color w:val="008000"/>
          <w:sz w:val="24"/>
          <w:szCs w:val="24"/>
        </w:rPr>
      </w:pPr>
    </w:p>
    <w:p w:rsidR="00384943" w:rsidRDefault="00384943" w:rsidP="00B30D26">
      <w:pPr>
        <w:ind w:left="224" w:hanging="224"/>
        <w:jc w:val="right"/>
        <w:rPr>
          <w:b/>
          <w:bCs/>
          <w:color w:val="008000"/>
          <w:sz w:val="24"/>
          <w:szCs w:val="24"/>
        </w:rPr>
      </w:pPr>
    </w:p>
    <w:p w:rsidR="00384943" w:rsidRDefault="00384943" w:rsidP="00B30D26">
      <w:pPr>
        <w:ind w:left="224" w:hanging="224"/>
        <w:jc w:val="right"/>
        <w:rPr>
          <w:b/>
          <w:bCs/>
          <w:color w:val="008000"/>
          <w:sz w:val="24"/>
          <w:szCs w:val="24"/>
        </w:rPr>
      </w:pPr>
    </w:p>
    <w:p w:rsidR="00384943" w:rsidRDefault="00384943" w:rsidP="00B30D26">
      <w:pPr>
        <w:ind w:left="224" w:hanging="224"/>
        <w:jc w:val="right"/>
        <w:rPr>
          <w:b/>
          <w:bCs/>
          <w:color w:val="008000"/>
          <w:sz w:val="24"/>
          <w:szCs w:val="24"/>
        </w:rPr>
      </w:pPr>
    </w:p>
    <w:p w:rsidR="00384943" w:rsidRDefault="00384943" w:rsidP="00B30D26">
      <w:pPr>
        <w:ind w:left="224" w:hanging="224"/>
        <w:jc w:val="right"/>
        <w:rPr>
          <w:b/>
          <w:bCs/>
          <w:color w:val="008000"/>
          <w:sz w:val="24"/>
          <w:szCs w:val="24"/>
        </w:rPr>
      </w:pPr>
    </w:p>
    <w:p w:rsidR="00384943" w:rsidRDefault="00384943" w:rsidP="00B30D26">
      <w:pPr>
        <w:ind w:left="224" w:hanging="224"/>
        <w:jc w:val="right"/>
        <w:rPr>
          <w:b/>
          <w:bCs/>
          <w:color w:val="008000"/>
          <w:sz w:val="24"/>
          <w:szCs w:val="24"/>
        </w:rPr>
      </w:pPr>
    </w:p>
    <w:p w:rsidR="00384943" w:rsidRDefault="00384943" w:rsidP="00B30D26">
      <w:pPr>
        <w:ind w:left="224" w:hanging="224"/>
        <w:jc w:val="right"/>
        <w:rPr>
          <w:b/>
          <w:bCs/>
          <w:color w:val="008000"/>
          <w:sz w:val="24"/>
          <w:szCs w:val="24"/>
        </w:rPr>
      </w:pPr>
    </w:p>
    <w:p w:rsidR="00384943" w:rsidRDefault="00384943"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36600E" w:rsidRDefault="0036600E" w:rsidP="00EE0086">
      <w:pPr>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625710" w:rsidRPr="00B84CE5" w:rsidRDefault="00625710" w:rsidP="00625710">
      <w:pPr>
        <w:jc w:val="right"/>
        <w:rPr>
          <w:b/>
        </w:rPr>
      </w:pPr>
      <w:r w:rsidRPr="00B84CE5">
        <w:rPr>
          <w:b/>
        </w:rPr>
        <w:lastRenderedPageBreak/>
        <w:t>EK-9</w:t>
      </w:r>
    </w:p>
    <w:p w:rsidR="0036600E" w:rsidRDefault="0036600E" w:rsidP="00B30D26">
      <w:pPr>
        <w:ind w:left="224" w:hanging="224"/>
        <w:jc w:val="right"/>
        <w:rPr>
          <w:rFonts w:ascii="Arial" w:hAnsi="Arial" w:cs="Arial"/>
          <w:b/>
          <w:color w:val="000000"/>
          <w:sz w:val="16"/>
          <w:szCs w:val="16"/>
        </w:rPr>
      </w:pPr>
    </w:p>
    <w:p w:rsidR="0036600E" w:rsidRDefault="0036600E" w:rsidP="00B30D26">
      <w:pPr>
        <w:ind w:left="224" w:hanging="224"/>
        <w:jc w:val="right"/>
        <w:rPr>
          <w:rFonts w:ascii="Arial" w:hAnsi="Arial" w:cs="Arial"/>
          <w:b/>
          <w:color w:val="000000"/>
          <w:sz w:val="16"/>
          <w:szCs w:val="16"/>
        </w:rPr>
      </w:pPr>
    </w:p>
    <w:p w:rsidR="00625710" w:rsidRDefault="00625710" w:rsidP="00625710">
      <w:pPr>
        <w:jc w:val="center"/>
      </w:pPr>
      <w:bookmarkStart w:id="109" w:name="Ek9"/>
      <w:r>
        <w:t>ÖĞRENCİ SÖZLEŞME ÖRNEĞİ</w:t>
      </w:r>
    </w:p>
    <w:bookmarkEnd w:id="109"/>
    <w:p w:rsidR="0036600E" w:rsidRDefault="00625710" w:rsidP="00625710">
      <w:pPr>
        <w:ind w:left="224" w:hanging="224"/>
        <w:jc w:val="center"/>
        <w:rPr>
          <w:rFonts w:ascii="Arial" w:hAnsi="Arial" w:cs="Arial"/>
          <w:b/>
          <w:color w:val="000000"/>
          <w:sz w:val="16"/>
          <w:szCs w:val="16"/>
        </w:rPr>
      </w:pPr>
      <w:r>
        <w:rPr>
          <w:noProof/>
        </w:rPr>
        <w:drawing>
          <wp:inline distT="0" distB="0" distL="0" distR="0">
            <wp:extent cx="5265420" cy="6659245"/>
            <wp:effectExtent l="19050" t="0" r="0" b="0"/>
            <wp:docPr id="7" name="Resim 2" descr="200308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20030827-87"/>
                    <pic:cNvPicPr>
                      <a:picLocks noChangeAspect="1" noChangeArrowheads="1"/>
                    </pic:cNvPicPr>
                  </pic:nvPicPr>
                  <pic:blipFill>
                    <a:blip r:embed="rId8"/>
                    <a:srcRect t="6450"/>
                    <a:stretch>
                      <a:fillRect/>
                    </a:stretch>
                  </pic:blipFill>
                  <pic:spPr bwMode="auto">
                    <a:xfrm>
                      <a:off x="0" y="0"/>
                      <a:ext cx="5265420" cy="6659245"/>
                    </a:xfrm>
                    <a:prstGeom prst="rect">
                      <a:avLst/>
                    </a:prstGeom>
                    <a:noFill/>
                    <a:ln w="9525">
                      <a:noFill/>
                      <a:miter lim="800000"/>
                      <a:headEnd/>
                      <a:tailEnd/>
                    </a:ln>
                  </pic:spPr>
                </pic:pic>
              </a:graphicData>
            </a:graphic>
          </wp:inline>
        </w:drawing>
      </w:r>
    </w:p>
    <w:p w:rsidR="00B30D26" w:rsidRDefault="00B30D26" w:rsidP="00B30D26">
      <w:pPr>
        <w:spacing w:before="60" w:after="60"/>
        <w:jc w:val="center"/>
        <w:rPr>
          <w:rFonts w:ascii="Arial" w:hAnsi="Arial" w:cs="Arial"/>
          <w:b/>
          <w:sz w:val="16"/>
          <w:szCs w:val="16"/>
        </w:rPr>
      </w:pPr>
    </w:p>
    <w:p w:rsidR="0036600E" w:rsidRDefault="0036600E" w:rsidP="00B30D26">
      <w:pPr>
        <w:spacing w:before="60" w:after="60"/>
        <w:jc w:val="center"/>
        <w:rPr>
          <w:rFonts w:ascii="Arial" w:hAnsi="Arial" w:cs="Arial"/>
          <w:b/>
          <w:sz w:val="16"/>
          <w:szCs w:val="16"/>
        </w:rPr>
      </w:pPr>
    </w:p>
    <w:p w:rsidR="00B30D26" w:rsidRDefault="00B30D26" w:rsidP="00B30D26">
      <w:pPr>
        <w:tabs>
          <w:tab w:val="left" w:pos="567"/>
          <w:tab w:val="left" w:pos="1134"/>
          <w:tab w:val="left" w:pos="1701"/>
          <w:tab w:val="left" w:pos="2268"/>
          <w:tab w:val="left" w:pos="2835"/>
          <w:tab w:val="left" w:pos="3402"/>
          <w:tab w:val="left" w:pos="3969"/>
          <w:tab w:val="left" w:pos="4536"/>
        </w:tabs>
        <w:jc w:val="center"/>
        <w:rPr>
          <w:b/>
          <w:bCs/>
          <w:color w:val="008000"/>
          <w:sz w:val="24"/>
          <w:szCs w:val="24"/>
        </w:rPr>
      </w:pPr>
      <w:r>
        <w:rPr>
          <w:b/>
          <w:bCs/>
          <w:color w:val="008000"/>
          <w:sz w:val="24"/>
          <w:szCs w:val="24"/>
        </w:rPr>
        <w:t>***</w:t>
      </w:r>
    </w:p>
    <w:p w:rsidR="00B30D26" w:rsidRDefault="00B30D26" w:rsidP="00AD64C8">
      <w:pPr>
        <w:tabs>
          <w:tab w:val="left" w:pos="567"/>
          <w:tab w:val="left" w:pos="1134"/>
          <w:tab w:val="left" w:pos="1701"/>
          <w:tab w:val="left" w:pos="2268"/>
          <w:tab w:val="left" w:pos="2835"/>
          <w:tab w:val="left" w:pos="3402"/>
          <w:tab w:val="left" w:pos="3969"/>
          <w:tab w:val="left" w:pos="4536"/>
        </w:tabs>
        <w:jc w:val="center"/>
        <w:rPr>
          <w:b/>
          <w:bCs/>
          <w:color w:val="008000"/>
          <w:sz w:val="24"/>
          <w:szCs w:val="24"/>
        </w:rPr>
      </w:pPr>
    </w:p>
    <w:p w:rsidR="00F01A47" w:rsidRPr="00C378ED" w:rsidRDefault="00BB347F" w:rsidP="00AD64C8">
      <w:pPr>
        <w:tabs>
          <w:tab w:val="left" w:pos="567"/>
          <w:tab w:val="left" w:pos="1134"/>
          <w:tab w:val="left" w:pos="1701"/>
          <w:tab w:val="left" w:pos="2268"/>
          <w:tab w:val="left" w:pos="2835"/>
          <w:tab w:val="left" w:pos="3402"/>
          <w:tab w:val="left" w:pos="3969"/>
          <w:tab w:val="left" w:pos="4536"/>
        </w:tabs>
        <w:jc w:val="center"/>
        <w:rPr>
          <w:b/>
          <w:bCs/>
          <w:color w:val="008000"/>
          <w:sz w:val="24"/>
          <w:szCs w:val="24"/>
        </w:rPr>
      </w:pPr>
      <w:hyperlink w:anchor="Başadön" w:history="1">
        <w:r w:rsidR="00F01A47" w:rsidRPr="00074828">
          <w:rPr>
            <w:rStyle w:val="Kpr"/>
            <w:color w:val="FF00FF"/>
            <w:sz w:val="24"/>
            <w:szCs w:val="24"/>
            <w:u w:val="none"/>
          </w:rPr>
          <w:t xml:space="preserve"> Başa dö</w:t>
        </w:r>
        <w:r w:rsidR="00F01A47">
          <w:rPr>
            <w:rStyle w:val="Kpr"/>
            <w:color w:val="FF00FF"/>
            <w:sz w:val="24"/>
            <w:szCs w:val="24"/>
            <w:u w:val="none"/>
          </w:rPr>
          <w:t xml:space="preserve">n </w:t>
        </w:r>
      </w:hyperlink>
    </w:p>
    <w:p w:rsidR="00B7593D" w:rsidRDefault="00B7593D"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84943" w:rsidRDefault="00384943"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625710" w:rsidRDefault="00625710" w:rsidP="00625710">
      <w:pPr>
        <w:tabs>
          <w:tab w:val="left" w:pos="5077"/>
        </w:tabs>
        <w:spacing w:after="100" w:afterAutospacing="1"/>
        <w:jc w:val="both"/>
        <w:rPr>
          <w:sz w:val="24"/>
          <w:szCs w:val="24"/>
        </w:rPr>
      </w:pPr>
    </w:p>
    <w:p w:rsidR="00625710" w:rsidRDefault="00625710" w:rsidP="00625710">
      <w:pPr>
        <w:ind w:left="-284" w:right="-144" w:hanging="284"/>
        <w:jc w:val="right"/>
        <w:rPr>
          <w:b/>
        </w:rPr>
      </w:pPr>
      <w:r w:rsidRPr="00F748DF">
        <w:rPr>
          <w:b/>
        </w:rPr>
        <w:lastRenderedPageBreak/>
        <w:t>EK-10</w:t>
      </w:r>
    </w:p>
    <w:p w:rsidR="00715240" w:rsidRPr="00F748DF" w:rsidRDefault="00715240" w:rsidP="00625710">
      <w:pPr>
        <w:ind w:left="-284" w:right="-144" w:hanging="284"/>
        <w:jc w:val="right"/>
      </w:pPr>
      <w:r w:rsidRPr="00715240">
        <w:object w:dxaOrig="5236" w:dyaOrig="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420pt" o:ole="">
            <v:imagedata r:id="rId9" o:title=""/>
          </v:shape>
          <o:OLEObject Type="Embed" ProgID="AcroExch.Document.11" ShapeID="_x0000_i1025" DrawAspect="Content" ObjectID="_1624269433" r:id="rId10"/>
        </w:object>
      </w: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A3545E" w:rsidRDefault="00223652"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r>
        <w:t>***</w:t>
      </w:r>
    </w:p>
    <w:p w:rsidR="00A3545E" w:rsidRDefault="00416783"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r>
        <w:t>**</w:t>
      </w:r>
      <w:r w:rsidR="00A3545E">
        <w:t>**</w:t>
      </w:r>
    </w:p>
    <w:p w:rsidR="00A3545E" w:rsidRDefault="00A3545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F01A47" w:rsidRPr="00F01A47" w:rsidRDefault="00223652" w:rsidP="00F01A47">
      <w:pPr>
        <w:tabs>
          <w:tab w:val="left" w:pos="567"/>
          <w:tab w:val="left" w:pos="1134"/>
          <w:tab w:val="left" w:pos="1701"/>
          <w:tab w:val="left" w:pos="2268"/>
          <w:tab w:val="left" w:pos="2835"/>
          <w:tab w:val="left" w:pos="3402"/>
          <w:tab w:val="left" w:pos="3969"/>
          <w:tab w:val="left" w:pos="4536"/>
        </w:tabs>
        <w:jc w:val="both"/>
        <w:rPr>
          <w:b/>
          <w:bCs/>
          <w:color w:val="008000"/>
          <w:sz w:val="24"/>
          <w:szCs w:val="24"/>
        </w:rPr>
      </w:pPr>
      <w:r w:rsidRPr="00F01A47">
        <w:rPr>
          <w:sz w:val="24"/>
          <w:szCs w:val="24"/>
        </w:rPr>
        <w:t>***</w:t>
      </w:r>
      <w:hyperlink w:anchor="Başadön" w:history="1">
        <w:r w:rsidR="00F01A47" w:rsidRPr="00F01A47">
          <w:rPr>
            <w:rStyle w:val="Kpr"/>
            <w:color w:val="FF00FF"/>
            <w:sz w:val="24"/>
            <w:szCs w:val="24"/>
            <w:u w:val="none"/>
          </w:rPr>
          <w:t xml:space="preserve"> Başa dön </w:t>
        </w:r>
      </w:hyperlink>
    </w:p>
    <w:p w:rsidR="004D6F84" w:rsidRDefault="004D6F84"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715240" w:rsidRDefault="00715240"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715240" w:rsidRDefault="00715240"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715240" w:rsidRDefault="00715240"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84943" w:rsidRDefault="00384943"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84943" w:rsidRDefault="00384943"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84943" w:rsidRDefault="00384943"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84943" w:rsidRDefault="00384943"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84943" w:rsidRDefault="00384943"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715240" w:rsidRDefault="00715240"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715240" w:rsidRDefault="00715240"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625710" w:rsidRPr="00F748DF" w:rsidRDefault="00625710" w:rsidP="00625710">
      <w:pPr>
        <w:ind w:hanging="284"/>
        <w:jc w:val="right"/>
        <w:rPr>
          <w:b/>
        </w:rPr>
      </w:pPr>
      <w:r w:rsidRPr="00F748DF">
        <w:rPr>
          <w:b/>
        </w:rPr>
        <w:lastRenderedPageBreak/>
        <w:t>EK-11</w:t>
      </w:r>
    </w:p>
    <w:p w:rsidR="00625710" w:rsidRDefault="00625710" w:rsidP="00625710">
      <w:pPr>
        <w:ind w:hanging="284"/>
        <w:jc w:val="right"/>
      </w:pPr>
    </w:p>
    <w:p w:rsidR="00625710" w:rsidRDefault="00625710" w:rsidP="00625710">
      <w:pPr>
        <w:ind w:hanging="284"/>
        <w:jc w:val="center"/>
      </w:pPr>
      <w:bookmarkStart w:id="110" w:name="Ek11"/>
      <w:r>
        <w:t xml:space="preserve">İLÇE ÖĞRENCİ DAVRANIŞLARINI DEĞERLENDİRME KURULU KARAR </w:t>
      </w:r>
    </w:p>
    <w:bookmarkEnd w:id="110"/>
    <w:p w:rsidR="00625710" w:rsidRDefault="00625710" w:rsidP="00625710">
      <w:pPr>
        <w:ind w:hanging="284"/>
        <w:jc w:val="center"/>
      </w:pPr>
      <w:r>
        <w:t>ÖĞRNEĞİ</w:t>
      </w:r>
    </w:p>
    <w:p w:rsidR="00625710" w:rsidRDefault="00625710" w:rsidP="00625710">
      <w:pPr>
        <w:ind w:hanging="284"/>
        <w:jc w:val="center"/>
      </w:pPr>
    </w:p>
    <w:p w:rsidR="00625710" w:rsidRDefault="00625710" w:rsidP="00625710">
      <w:pPr>
        <w:ind w:hanging="284"/>
      </w:pPr>
    </w:p>
    <w:p w:rsidR="00625710" w:rsidRDefault="00625710" w:rsidP="00625710">
      <w:pPr>
        <w:ind w:hanging="284"/>
      </w:pPr>
    </w:p>
    <w:p w:rsidR="00625710" w:rsidRDefault="00625710" w:rsidP="00625710">
      <w:pPr>
        <w:ind w:hanging="284"/>
      </w:pPr>
      <w:r>
        <w:t>Karar No      :</w:t>
      </w:r>
    </w:p>
    <w:p w:rsidR="00625710" w:rsidRDefault="00625710" w:rsidP="00625710">
      <w:pPr>
        <w:ind w:hanging="284"/>
      </w:pPr>
      <w:r>
        <w:t>Karar Tarihi :</w:t>
      </w:r>
    </w:p>
    <w:p w:rsidR="00625710" w:rsidRDefault="00625710" w:rsidP="00625710">
      <w:pPr>
        <w:ind w:hanging="284"/>
      </w:pPr>
    </w:p>
    <w:p w:rsidR="00625710" w:rsidRDefault="00625710" w:rsidP="00625710">
      <w:pPr>
        <w:ind w:hanging="284"/>
      </w:pPr>
    </w:p>
    <w:p w:rsidR="00625710" w:rsidRDefault="00625710" w:rsidP="00625710">
      <w:pPr>
        <w:ind w:hanging="284"/>
      </w:pPr>
    </w:p>
    <w:p w:rsidR="00625710" w:rsidRDefault="00625710" w:rsidP="00625710">
      <w:pPr>
        <w:ind w:hanging="284"/>
        <w:rPr>
          <w:u w:val="single"/>
        </w:rPr>
      </w:pPr>
      <w:r w:rsidRPr="00FE2804">
        <w:rPr>
          <w:u w:val="single"/>
        </w:rPr>
        <w:t>Öğrencinin       :</w:t>
      </w:r>
    </w:p>
    <w:p w:rsidR="00625710" w:rsidRPr="00FE2804" w:rsidRDefault="00625710" w:rsidP="00625710">
      <w:pPr>
        <w:ind w:hanging="284"/>
      </w:pPr>
      <w:r w:rsidRPr="00FE2804">
        <w:t>Adı ve Soyadı  :</w:t>
      </w:r>
    </w:p>
    <w:p w:rsidR="00625710" w:rsidRPr="00FE2804" w:rsidRDefault="00625710" w:rsidP="00625710">
      <w:pPr>
        <w:ind w:hanging="284"/>
      </w:pPr>
      <w:r w:rsidRPr="00FE2804">
        <w:t>Doğum Tarihi  :</w:t>
      </w:r>
    </w:p>
    <w:p w:rsidR="00625710" w:rsidRPr="00FE2804" w:rsidRDefault="00625710" w:rsidP="00625710">
      <w:pPr>
        <w:ind w:hanging="284"/>
      </w:pPr>
      <w:r w:rsidRPr="00FE2804">
        <w:t>Okulu              :</w:t>
      </w:r>
    </w:p>
    <w:p w:rsidR="00625710" w:rsidRDefault="00625710" w:rsidP="00625710">
      <w:pPr>
        <w:ind w:hanging="284"/>
      </w:pPr>
      <w:r w:rsidRPr="00FE2804">
        <w:t xml:space="preserve">Sınıfı     </w:t>
      </w:r>
      <w:r>
        <w:t xml:space="preserve">           :</w:t>
      </w:r>
    </w:p>
    <w:p w:rsidR="00625710" w:rsidRDefault="00625710" w:rsidP="00625710">
      <w:pPr>
        <w:ind w:hanging="284"/>
      </w:pPr>
      <w:r>
        <w:t>Okul No           :</w:t>
      </w:r>
    </w:p>
    <w:p w:rsidR="00625710" w:rsidRDefault="00625710" w:rsidP="00625710">
      <w:pPr>
        <w:ind w:hanging="284"/>
      </w:pPr>
      <w:r>
        <w:t>Dönemi            :</w:t>
      </w:r>
    </w:p>
    <w:p w:rsidR="00625710" w:rsidRDefault="00625710" w:rsidP="00625710">
      <w:pPr>
        <w:ind w:hanging="284"/>
      </w:pPr>
    </w:p>
    <w:p w:rsidR="00625710" w:rsidRDefault="00625710" w:rsidP="00625710">
      <w:pPr>
        <w:ind w:hanging="284"/>
      </w:pPr>
    </w:p>
    <w:p w:rsidR="00625710" w:rsidRDefault="00625710" w:rsidP="00625710">
      <w:pPr>
        <w:ind w:hanging="284"/>
        <w:jc w:val="center"/>
      </w:pPr>
      <w:r>
        <w:t xml:space="preserve">        İLÇE ÖĞRENCİ DAVRANIŞLARINI DEĞERLENDİRME KURULU KARARI</w:t>
      </w: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jc w:val="center"/>
      </w:pPr>
    </w:p>
    <w:p w:rsidR="00625710" w:rsidRDefault="00625710" w:rsidP="00625710">
      <w:pPr>
        <w:ind w:hanging="284"/>
      </w:pPr>
      <w:r>
        <w:t xml:space="preserve">Başkan </w:t>
      </w:r>
      <w:r>
        <w:tab/>
      </w:r>
      <w:r>
        <w:tab/>
      </w:r>
      <w:r>
        <w:tab/>
      </w:r>
      <w:r>
        <w:tab/>
        <w:t xml:space="preserve">Üye </w:t>
      </w:r>
      <w:r>
        <w:tab/>
      </w:r>
      <w:r>
        <w:tab/>
      </w:r>
      <w:r>
        <w:tab/>
      </w:r>
      <w:r>
        <w:tab/>
      </w:r>
      <w:r>
        <w:tab/>
        <w:t xml:space="preserve">Üye  </w:t>
      </w: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84943" w:rsidRDefault="00384943"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84943" w:rsidRDefault="00384943"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6F405B" w:rsidRDefault="006F405B"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color w:val="FF00FF"/>
        </w:rPr>
      </w:pPr>
      <w:r>
        <w:rPr>
          <w:sz w:val="18"/>
          <w:szCs w:val="18"/>
        </w:rPr>
        <w:t>************</w:t>
      </w:r>
      <w:hyperlink w:anchor="Başadön" w:history="1">
        <w:r w:rsidR="00252505" w:rsidRPr="00074828">
          <w:rPr>
            <w:rStyle w:val="Kpr"/>
            <w:color w:val="FF00FF"/>
            <w:u w:val="none"/>
          </w:rPr>
          <w:t xml:space="preserve"> Başa dö</w:t>
        </w:r>
        <w:r w:rsidR="00252505">
          <w:rPr>
            <w:rStyle w:val="Kpr"/>
            <w:color w:val="FF00FF"/>
            <w:u w:val="none"/>
          </w:rPr>
          <w:t xml:space="preserve">n </w:t>
        </w:r>
      </w:hyperlink>
    </w:p>
    <w:tbl>
      <w:tblPr>
        <w:tblW w:w="9200" w:type="dxa"/>
        <w:tblInd w:w="212" w:type="dxa"/>
        <w:tblCellMar>
          <w:left w:w="70" w:type="dxa"/>
          <w:right w:w="70" w:type="dxa"/>
        </w:tblCellMar>
        <w:tblLook w:val="00A0" w:firstRow="1" w:lastRow="0" w:firstColumn="1" w:lastColumn="0" w:noHBand="0" w:noVBand="0"/>
      </w:tblPr>
      <w:tblGrid>
        <w:gridCol w:w="1799"/>
        <w:gridCol w:w="1932"/>
        <w:gridCol w:w="2679"/>
        <w:gridCol w:w="2790"/>
      </w:tblGrid>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rPr>
                <w:rFonts w:cs="Calibri"/>
                <w:color w:val="000000"/>
              </w:rPr>
            </w:pPr>
          </w:p>
        </w:tc>
        <w:tc>
          <w:tcPr>
            <w:tcW w:w="2595" w:type="dxa"/>
            <w:tcBorders>
              <w:top w:val="nil"/>
              <w:left w:val="nil"/>
              <w:bottom w:val="nil"/>
              <w:right w:val="nil"/>
            </w:tcBorders>
            <w:vAlign w:val="center"/>
          </w:tcPr>
          <w:p w:rsidR="00625710" w:rsidRPr="00E016EA" w:rsidRDefault="00625710" w:rsidP="00625710">
            <w:pPr>
              <w:jc w:val="right"/>
              <w:rPr>
                <w:rFonts w:cs="Calibri"/>
                <w:b/>
                <w:color w:val="000000"/>
              </w:rPr>
            </w:pPr>
            <w:r w:rsidRPr="00E016EA">
              <w:rPr>
                <w:rFonts w:cs="Calibri"/>
                <w:b/>
                <w:color w:val="000000"/>
              </w:rPr>
              <w:t>EK-12</w:t>
            </w:r>
          </w:p>
        </w:tc>
      </w:tr>
      <w:tr w:rsidR="00625710" w:rsidRPr="00E016EA" w:rsidTr="00625710">
        <w:trPr>
          <w:trHeight w:val="306"/>
        </w:trPr>
        <w:tc>
          <w:tcPr>
            <w:tcW w:w="9200" w:type="dxa"/>
            <w:gridSpan w:val="4"/>
            <w:tcBorders>
              <w:top w:val="nil"/>
              <w:left w:val="nil"/>
              <w:bottom w:val="nil"/>
              <w:right w:val="nil"/>
            </w:tcBorders>
            <w:vAlign w:val="center"/>
          </w:tcPr>
          <w:p w:rsidR="00625710" w:rsidRPr="00E016EA" w:rsidRDefault="00625710" w:rsidP="00625710">
            <w:pPr>
              <w:jc w:val="center"/>
              <w:rPr>
                <w:rFonts w:cs="Calibri"/>
                <w:b/>
                <w:bCs/>
                <w:color w:val="000000"/>
              </w:rPr>
            </w:pPr>
            <w:bookmarkStart w:id="111" w:name="Ek12" w:colFirst="0" w:colLast="0"/>
            <w:r w:rsidRPr="00E016EA">
              <w:rPr>
                <w:rFonts w:cs="Calibri"/>
                <w:b/>
                <w:bCs/>
                <w:color w:val="000000"/>
              </w:rPr>
              <w:t>OKUL ÖNCESİ EĞİTİM KURUMLARI TAHMİNİ BÜTÇE TABLOSU</w:t>
            </w:r>
          </w:p>
        </w:tc>
      </w:tr>
      <w:bookmarkEnd w:id="111"/>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jc w:val="right"/>
              <w:rPr>
                <w:rFonts w:cs="Calibri"/>
                <w:b/>
                <w:bCs/>
                <w:color w:val="000000"/>
              </w:rPr>
            </w:pPr>
            <w:r w:rsidRPr="00E016EA">
              <w:rPr>
                <w:rFonts w:cs="Calibri"/>
                <w:b/>
                <w:bCs/>
                <w:color w:val="000000"/>
              </w:rPr>
              <w:t>İL :</w:t>
            </w:r>
          </w:p>
        </w:tc>
        <w:tc>
          <w:tcPr>
            <w:tcW w:w="4727" w:type="dxa"/>
            <w:gridSpan w:val="2"/>
            <w:tcBorders>
              <w:top w:val="nil"/>
              <w:left w:val="nil"/>
              <w:bottom w:val="nil"/>
              <w:right w:val="nil"/>
            </w:tcBorders>
            <w:vAlign w:val="center"/>
          </w:tcPr>
          <w:p w:rsidR="00625710" w:rsidRPr="00E016EA" w:rsidRDefault="00625710" w:rsidP="00625710">
            <w:pPr>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jc w:val="right"/>
              <w:rPr>
                <w:rFonts w:cs="Calibri"/>
                <w:b/>
                <w:bCs/>
                <w:color w:val="000000"/>
              </w:rPr>
            </w:pPr>
            <w:r w:rsidRPr="00E016EA">
              <w:rPr>
                <w:rFonts w:cs="Calibri"/>
                <w:b/>
                <w:bCs/>
                <w:color w:val="000000"/>
              </w:rPr>
              <w:t>İLÇE :</w:t>
            </w:r>
          </w:p>
        </w:tc>
        <w:tc>
          <w:tcPr>
            <w:tcW w:w="4727" w:type="dxa"/>
            <w:gridSpan w:val="2"/>
            <w:tcBorders>
              <w:top w:val="nil"/>
              <w:left w:val="nil"/>
              <w:bottom w:val="nil"/>
              <w:right w:val="nil"/>
            </w:tcBorders>
            <w:vAlign w:val="center"/>
          </w:tcPr>
          <w:p w:rsidR="00625710" w:rsidRPr="00E016EA" w:rsidRDefault="00625710" w:rsidP="00625710">
            <w:pPr>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jc w:val="right"/>
              <w:rPr>
                <w:rFonts w:cs="Calibri"/>
                <w:b/>
                <w:bCs/>
                <w:color w:val="000000"/>
              </w:rPr>
            </w:pPr>
            <w:r w:rsidRPr="00E016EA">
              <w:rPr>
                <w:rFonts w:cs="Calibri"/>
                <w:b/>
                <w:bCs/>
                <w:color w:val="000000"/>
              </w:rPr>
              <w:t>OKUL ADI :</w:t>
            </w:r>
          </w:p>
        </w:tc>
        <w:tc>
          <w:tcPr>
            <w:tcW w:w="4727" w:type="dxa"/>
            <w:gridSpan w:val="2"/>
            <w:tcBorders>
              <w:top w:val="nil"/>
              <w:left w:val="nil"/>
              <w:bottom w:val="nil"/>
              <w:right w:val="nil"/>
            </w:tcBorders>
            <w:vAlign w:val="center"/>
          </w:tcPr>
          <w:p w:rsidR="00625710" w:rsidRPr="00E016EA" w:rsidRDefault="00625710" w:rsidP="00625710">
            <w:pPr>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c>
          <w:tcPr>
            <w:tcW w:w="5296" w:type="dxa"/>
            <w:gridSpan w:val="2"/>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b/>
                <w:bCs/>
                <w:color w:val="000000"/>
              </w:rPr>
            </w:pPr>
            <w:r w:rsidRPr="00E016EA">
              <w:rPr>
                <w:rFonts w:cs="Calibri"/>
                <w:b/>
                <w:bCs/>
                <w:color w:val="000000"/>
              </w:rPr>
              <w:t>Tahmini Bütçe Onay Bilgileri</w:t>
            </w:r>
          </w:p>
        </w:tc>
      </w:tr>
      <w:tr w:rsidR="00625710" w:rsidRPr="00E016EA" w:rsidTr="00625710">
        <w:trPr>
          <w:trHeight w:val="306"/>
        </w:trPr>
        <w:tc>
          <w:tcPr>
            <w:tcW w:w="1878" w:type="dxa"/>
            <w:tcBorders>
              <w:top w:val="single" w:sz="4" w:space="0" w:color="auto"/>
              <w:left w:val="single" w:sz="4" w:space="0" w:color="auto"/>
              <w:bottom w:val="single" w:sz="4" w:space="0" w:color="auto"/>
              <w:right w:val="single" w:sz="4" w:space="0" w:color="auto"/>
            </w:tcBorders>
            <w:vAlign w:val="center"/>
          </w:tcPr>
          <w:p w:rsidR="00625710" w:rsidRPr="00E016EA" w:rsidRDefault="00625710" w:rsidP="00625710">
            <w:pPr>
              <w:jc w:val="center"/>
              <w:rPr>
                <w:rFonts w:cs="Calibri"/>
                <w:b/>
                <w:bCs/>
                <w:color w:val="000000"/>
              </w:rPr>
            </w:pPr>
            <w:r w:rsidRPr="00E016EA">
              <w:rPr>
                <w:rFonts w:cs="Calibri"/>
                <w:b/>
                <w:bCs/>
                <w:color w:val="000000"/>
              </w:rPr>
              <w:t>Tavan Aylık Aidat</w:t>
            </w:r>
          </w:p>
        </w:tc>
        <w:tc>
          <w:tcPr>
            <w:tcW w:w="2026" w:type="dxa"/>
            <w:tcBorders>
              <w:top w:val="single" w:sz="4" w:space="0" w:color="auto"/>
              <w:left w:val="nil"/>
              <w:bottom w:val="single" w:sz="4" w:space="0" w:color="auto"/>
              <w:right w:val="single" w:sz="4" w:space="0" w:color="auto"/>
            </w:tcBorders>
            <w:vAlign w:val="center"/>
          </w:tcPr>
          <w:p w:rsidR="00625710" w:rsidRPr="00E016EA" w:rsidRDefault="00625710" w:rsidP="00625710">
            <w:pPr>
              <w:rPr>
                <w:rFonts w:cs="Calibri"/>
                <w:b/>
                <w:bCs/>
                <w:color w:val="000000"/>
              </w:rPr>
            </w:pPr>
            <w:r w:rsidRPr="00E016EA">
              <w:rPr>
                <w:rFonts w:cs="Calibri"/>
                <w:b/>
                <w:bCs/>
                <w:color w:val="000000"/>
              </w:rPr>
              <w:t>Kayıtlı Çocuk Sayısı</w:t>
            </w:r>
          </w:p>
        </w:tc>
        <w:tc>
          <w:tcPr>
            <w:tcW w:w="2701" w:type="dxa"/>
            <w:tcBorders>
              <w:top w:val="nil"/>
              <w:left w:val="nil"/>
              <w:bottom w:val="single" w:sz="4" w:space="0" w:color="auto"/>
              <w:right w:val="single" w:sz="4" w:space="0" w:color="auto"/>
            </w:tcBorders>
            <w:vAlign w:val="center"/>
          </w:tcPr>
          <w:p w:rsidR="00625710" w:rsidRPr="00E016EA" w:rsidRDefault="00625710" w:rsidP="00625710">
            <w:pPr>
              <w:jc w:val="right"/>
              <w:rPr>
                <w:rFonts w:cs="Calibri"/>
                <w:color w:val="000000"/>
              </w:rPr>
            </w:pPr>
            <w:r w:rsidRPr="00E016EA">
              <w:rPr>
                <w:rFonts w:cs="Calibri"/>
                <w:color w:val="000000"/>
              </w:rPr>
              <w:t xml:space="preserve">Tarihi: </w:t>
            </w:r>
          </w:p>
        </w:tc>
        <w:tc>
          <w:tcPr>
            <w:tcW w:w="2595"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…../.…/20...</w:t>
            </w:r>
          </w:p>
        </w:tc>
      </w:tr>
      <w:tr w:rsidR="00625710" w:rsidRPr="00E016EA" w:rsidTr="00625710">
        <w:trPr>
          <w:trHeight w:val="306"/>
        </w:trPr>
        <w:tc>
          <w:tcPr>
            <w:tcW w:w="1878" w:type="dxa"/>
            <w:tcBorders>
              <w:top w:val="nil"/>
              <w:left w:val="single" w:sz="4" w:space="0" w:color="auto"/>
              <w:bottom w:val="single" w:sz="4" w:space="0" w:color="auto"/>
              <w:right w:val="single" w:sz="4" w:space="0" w:color="auto"/>
            </w:tcBorders>
            <w:vAlign w:val="center"/>
          </w:tcPr>
          <w:p w:rsidR="00625710" w:rsidRPr="00E016EA" w:rsidRDefault="00625710" w:rsidP="00625710">
            <w:pPr>
              <w:jc w:val="center"/>
              <w:rPr>
                <w:rFonts w:cs="Calibri"/>
                <w:color w:val="000000"/>
              </w:rPr>
            </w:pPr>
            <w:r w:rsidRPr="00E016EA">
              <w:rPr>
                <w:rFonts w:cs="Calibri"/>
                <w:color w:val="000000"/>
              </w:rPr>
              <w:t>……TL</w:t>
            </w:r>
          </w:p>
        </w:tc>
        <w:tc>
          <w:tcPr>
            <w:tcW w:w="2026"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c>
          <w:tcPr>
            <w:tcW w:w="2701" w:type="dxa"/>
            <w:tcBorders>
              <w:top w:val="nil"/>
              <w:left w:val="nil"/>
              <w:bottom w:val="single" w:sz="4" w:space="0" w:color="auto"/>
              <w:right w:val="single" w:sz="4" w:space="0" w:color="auto"/>
            </w:tcBorders>
            <w:vAlign w:val="center"/>
          </w:tcPr>
          <w:p w:rsidR="00625710" w:rsidRPr="00E016EA" w:rsidRDefault="00625710" w:rsidP="00625710">
            <w:pPr>
              <w:jc w:val="right"/>
              <w:rPr>
                <w:rFonts w:cs="Calibri"/>
                <w:color w:val="000000"/>
              </w:rPr>
            </w:pPr>
            <w:r w:rsidRPr="00E016EA">
              <w:rPr>
                <w:rFonts w:cs="Calibri"/>
                <w:color w:val="000000"/>
              </w:rPr>
              <w:t xml:space="preserve">Sayısı: </w:t>
            </w:r>
          </w:p>
        </w:tc>
        <w:tc>
          <w:tcPr>
            <w:tcW w:w="2595"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rPr>
                <w:rFonts w:cs="Calibri"/>
                <w:color w:val="000000"/>
              </w:rPr>
            </w:pP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797"/>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625710" w:rsidRPr="00E016EA" w:rsidRDefault="00625710" w:rsidP="00625710">
            <w:pPr>
              <w:jc w:val="center"/>
              <w:rPr>
                <w:rFonts w:cs="Calibri"/>
                <w:b/>
                <w:bCs/>
                <w:color w:val="000000"/>
              </w:rPr>
            </w:pPr>
            <w:r w:rsidRPr="00E016EA">
              <w:rPr>
                <w:rFonts w:cs="Calibri"/>
                <w:b/>
                <w:bCs/>
                <w:color w:val="000000"/>
              </w:rPr>
              <w:t>GELİR KALEMLERİ</w:t>
            </w:r>
          </w:p>
        </w:tc>
        <w:tc>
          <w:tcPr>
            <w:tcW w:w="2701" w:type="dxa"/>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b/>
                <w:bCs/>
                <w:color w:val="000000"/>
              </w:rPr>
            </w:pPr>
            <w:r w:rsidRPr="00E016EA">
              <w:rPr>
                <w:rFonts w:cs="Calibri"/>
                <w:b/>
                <w:bCs/>
                <w:color w:val="000000"/>
              </w:rPr>
              <w:t>Bir Önceki Eğitim Öğretim Yılı Gerçekleşen Gelirler</w:t>
            </w:r>
          </w:p>
        </w:tc>
        <w:tc>
          <w:tcPr>
            <w:tcW w:w="2595" w:type="dxa"/>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b/>
                <w:bCs/>
                <w:color w:val="000000"/>
              </w:rPr>
            </w:pPr>
            <w:r w:rsidRPr="00E016EA">
              <w:rPr>
                <w:rFonts w:cs="Calibri"/>
                <w:b/>
                <w:bCs/>
                <w:color w:val="000000"/>
              </w:rPr>
              <w:t>Eğitim Öğretim  Yılı Tahmini Gelirler</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625710" w:rsidRPr="00E016EA" w:rsidRDefault="00625710" w:rsidP="00625710">
            <w:pPr>
              <w:rPr>
                <w:rFonts w:cs="Calibri"/>
                <w:color w:val="000000"/>
              </w:rPr>
            </w:pPr>
            <w:r w:rsidRPr="00E016EA">
              <w:rPr>
                <w:rFonts w:cs="Calibri"/>
                <w:color w:val="000000"/>
              </w:rPr>
              <w:t>Aylık Aidat Gelirleri</w:t>
            </w:r>
          </w:p>
        </w:tc>
        <w:tc>
          <w:tcPr>
            <w:tcW w:w="2701"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625710" w:rsidRPr="00E016EA" w:rsidRDefault="00625710" w:rsidP="00625710">
            <w:pPr>
              <w:rPr>
                <w:rFonts w:cs="Calibri"/>
                <w:color w:val="000000"/>
              </w:rPr>
            </w:pPr>
            <w:r w:rsidRPr="00E016EA">
              <w:rPr>
                <w:rFonts w:cs="Calibri"/>
                <w:color w:val="000000"/>
              </w:rPr>
              <w:t>Faiz Gelirleri</w:t>
            </w:r>
          </w:p>
        </w:tc>
        <w:tc>
          <w:tcPr>
            <w:tcW w:w="2701"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625710" w:rsidRPr="00E016EA" w:rsidRDefault="00625710" w:rsidP="00625710">
            <w:pPr>
              <w:rPr>
                <w:rFonts w:cs="Calibri"/>
                <w:color w:val="000000"/>
              </w:rPr>
            </w:pPr>
            <w:r w:rsidRPr="00E016EA">
              <w:rPr>
                <w:rFonts w:cs="Calibri"/>
                <w:color w:val="000000"/>
              </w:rPr>
              <w:t>Çocuk Kulübü ve Diğer Gelirler</w:t>
            </w:r>
          </w:p>
        </w:tc>
        <w:tc>
          <w:tcPr>
            <w:tcW w:w="2701"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625710" w:rsidRPr="00E016EA" w:rsidRDefault="00625710" w:rsidP="00625710">
            <w:pPr>
              <w:rPr>
                <w:rFonts w:cs="Calibri"/>
                <w:color w:val="000000"/>
              </w:rPr>
            </w:pPr>
            <w:r w:rsidRPr="00E016EA">
              <w:rPr>
                <w:rFonts w:cs="Calibri"/>
                <w:color w:val="000000"/>
              </w:rPr>
              <w:t>Bir Önceki Yıldan Devreden Bakiye</w:t>
            </w:r>
          </w:p>
        </w:tc>
        <w:tc>
          <w:tcPr>
            <w:tcW w:w="2701"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625710" w:rsidRPr="00E016EA" w:rsidRDefault="00625710" w:rsidP="00625710">
            <w:pPr>
              <w:jc w:val="right"/>
              <w:rPr>
                <w:rFonts w:cs="Calibri"/>
                <w:b/>
                <w:bCs/>
                <w:color w:val="000000"/>
              </w:rPr>
            </w:pPr>
            <w:r w:rsidRPr="00E016EA">
              <w:rPr>
                <w:rFonts w:cs="Calibri"/>
                <w:b/>
                <w:bCs/>
                <w:color w:val="000000"/>
              </w:rPr>
              <w:t>Toplam</w:t>
            </w:r>
          </w:p>
        </w:tc>
        <w:tc>
          <w:tcPr>
            <w:tcW w:w="2701"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 </w:t>
            </w: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rPr>
                <w:rFonts w:cs="Calibri"/>
                <w:color w:val="000000"/>
              </w:rPr>
            </w:pP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625710" w:rsidRPr="00E016EA" w:rsidRDefault="00625710" w:rsidP="00625710">
            <w:pPr>
              <w:jc w:val="center"/>
              <w:rPr>
                <w:rFonts w:cs="Calibri"/>
                <w:b/>
                <w:bCs/>
                <w:color w:val="000000"/>
              </w:rPr>
            </w:pPr>
            <w:r w:rsidRPr="00E016EA">
              <w:rPr>
                <w:rFonts w:cs="Calibri"/>
                <w:b/>
                <w:bCs/>
                <w:color w:val="000000"/>
              </w:rPr>
              <w:t>GİDER KALEMLERİ</w:t>
            </w:r>
          </w:p>
        </w:tc>
        <w:tc>
          <w:tcPr>
            <w:tcW w:w="5296" w:type="dxa"/>
            <w:gridSpan w:val="2"/>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b/>
                <w:bCs/>
                <w:color w:val="000000"/>
              </w:rPr>
            </w:pPr>
            <w:r w:rsidRPr="00E016EA">
              <w:rPr>
                <w:rFonts w:cs="Calibri"/>
                <w:b/>
                <w:bCs/>
                <w:color w:val="000000"/>
              </w:rPr>
              <w:t>Eğitim Öğretim  Yılı Tahmini Giderler</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Beslenme Giderleri</w:t>
            </w:r>
          </w:p>
        </w:tc>
        <w:tc>
          <w:tcPr>
            <w:tcW w:w="5296" w:type="dxa"/>
            <w:gridSpan w:val="2"/>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Temizlik Hizmetleri Giderleri</w:t>
            </w:r>
          </w:p>
        </w:tc>
        <w:tc>
          <w:tcPr>
            <w:tcW w:w="5296" w:type="dxa"/>
            <w:gridSpan w:val="2"/>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Eğitim Materyali Giderleri</w:t>
            </w:r>
          </w:p>
        </w:tc>
        <w:tc>
          <w:tcPr>
            <w:tcW w:w="5296" w:type="dxa"/>
            <w:gridSpan w:val="2"/>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Küçük Bakım ve Onarım Giderleri</w:t>
            </w:r>
          </w:p>
        </w:tc>
        <w:tc>
          <w:tcPr>
            <w:tcW w:w="5296" w:type="dxa"/>
            <w:gridSpan w:val="2"/>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Muhasebe ve Güvenlik Hizmetleri Giderleri</w:t>
            </w:r>
          </w:p>
        </w:tc>
        <w:tc>
          <w:tcPr>
            <w:tcW w:w="5296" w:type="dxa"/>
            <w:gridSpan w:val="2"/>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Sosyal Etkinlik Giderleri</w:t>
            </w:r>
          </w:p>
        </w:tc>
        <w:tc>
          <w:tcPr>
            <w:tcW w:w="5296" w:type="dxa"/>
            <w:gridSpan w:val="2"/>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625710" w:rsidRPr="00E016EA" w:rsidRDefault="00625710" w:rsidP="00625710">
            <w:pPr>
              <w:rPr>
                <w:rFonts w:cs="Calibri"/>
                <w:color w:val="000000"/>
              </w:rPr>
            </w:pPr>
            <w:r w:rsidRPr="00E016EA">
              <w:rPr>
                <w:rFonts w:cs="Calibri"/>
                <w:color w:val="000000"/>
              </w:rPr>
              <w:t>Diğer Mal ve  Hizmet Alım Giderleri</w:t>
            </w:r>
          </w:p>
        </w:tc>
        <w:tc>
          <w:tcPr>
            <w:tcW w:w="5296" w:type="dxa"/>
            <w:gridSpan w:val="2"/>
            <w:tcBorders>
              <w:top w:val="single" w:sz="4" w:space="0" w:color="auto"/>
              <w:left w:val="nil"/>
              <w:bottom w:val="single" w:sz="4" w:space="0" w:color="auto"/>
              <w:right w:val="single" w:sz="4" w:space="0" w:color="auto"/>
            </w:tcBorders>
            <w:vAlign w:val="center"/>
          </w:tcPr>
          <w:p w:rsidR="00625710" w:rsidRPr="00E016EA" w:rsidRDefault="00625710" w:rsidP="00625710">
            <w:pPr>
              <w:jc w:val="center"/>
              <w:rPr>
                <w:rFonts w:cs="Calibri"/>
                <w:color w:val="000000"/>
              </w:rPr>
            </w:pPr>
            <w:r w:rsidRPr="00E016EA">
              <w:rPr>
                <w:rFonts w:cs="Calibri"/>
                <w:color w:val="000000"/>
              </w:rPr>
              <w:t> </w:t>
            </w:r>
          </w:p>
        </w:tc>
      </w:tr>
      <w:tr w:rsidR="00625710" w:rsidRPr="00E016EA" w:rsidTr="00625710">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625710" w:rsidRPr="00E016EA" w:rsidRDefault="00625710" w:rsidP="00625710">
            <w:pPr>
              <w:jc w:val="right"/>
              <w:rPr>
                <w:rFonts w:cs="Calibri"/>
                <w:b/>
                <w:bCs/>
                <w:color w:val="000000"/>
              </w:rPr>
            </w:pPr>
            <w:r w:rsidRPr="00E016EA">
              <w:rPr>
                <w:rFonts w:cs="Calibri"/>
                <w:b/>
                <w:bCs/>
                <w:color w:val="000000"/>
              </w:rPr>
              <w:t>GENEL TOPLAM</w:t>
            </w:r>
          </w:p>
        </w:tc>
        <w:tc>
          <w:tcPr>
            <w:tcW w:w="5296" w:type="dxa"/>
            <w:gridSpan w:val="2"/>
            <w:tcBorders>
              <w:top w:val="single" w:sz="4" w:space="0" w:color="auto"/>
              <w:left w:val="nil"/>
              <w:bottom w:val="single" w:sz="4" w:space="0" w:color="auto"/>
              <w:right w:val="single" w:sz="4" w:space="0" w:color="000000"/>
            </w:tcBorders>
            <w:vAlign w:val="center"/>
          </w:tcPr>
          <w:p w:rsidR="00625710" w:rsidRPr="00E016EA" w:rsidRDefault="00625710" w:rsidP="00625710">
            <w:pPr>
              <w:jc w:val="center"/>
              <w:rPr>
                <w:rFonts w:cs="Calibri"/>
                <w:color w:val="000000"/>
              </w:rPr>
            </w:pPr>
            <w:r w:rsidRPr="00E016EA">
              <w:rPr>
                <w:rFonts w:cs="Calibri"/>
                <w:color w:val="000000"/>
              </w:rPr>
              <w:t> </w:t>
            </w: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rPr>
                <w:rFonts w:cs="Calibri"/>
                <w:color w:val="000000"/>
              </w:rPr>
            </w:pP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919"/>
        </w:trPr>
        <w:tc>
          <w:tcPr>
            <w:tcW w:w="9200" w:type="dxa"/>
            <w:gridSpan w:val="4"/>
            <w:tcBorders>
              <w:top w:val="nil"/>
              <w:left w:val="nil"/>
              <w:bottom w:val="nil"/>
              <w:right w:val="nil"/>
            </w:tcBorders>
            <w:vAlign w:val="center"/>
          </w:tcPr>
          <w:p w:rsidR="00625710" w:rsidRPr="00E016EA" w:rsidRDefault="00625710" w:rsidP="00625710">
            <w:pPr>
              <w:rPr>
                <w:rFonts w:cs="Calibri"/>
                <w:color w:val="000000"/>
              </w:rPr>
            </w:pPr>
            <w:r w:rsidRPr="00E016EA">
              <w:rPr>
                <w:rFonts w:cs="Calibri"/>
                <w:color w:val="000000"/>
              </w:rPr>
              <w:t xml:space="preserve">20.../20.... Eğitim-öğretim yılı için tahmini  toplam gelir ile tahmini giderlerin  ayrıntısını gösterir   bütçenin uygulanmasını olurlarınıza arz ederim. </w:t>
            </w: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rPr>
                <w:rFonts w:cs="Calibri"/>
                <w:color w:val="000000"/>
              </w:rPr>
            </w:pP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rPr>
                <w:rFonts w:cs="Calibri"/>
                <w:color w:val="000000"/>
              </w:rPr>
            </w:pPr>
          </w:p>
        </w:tc>
        <w:tc>
          <w:tcPr>
            <w:tcW w:w="2595" w:type="dxa"/>
            <w:tcBorders>
              <w:top w:val="nil"/>
              <w:left w:val="nil"/>
              <w:bottom w:val="nil"/>
              <w:right w:val="nil"/>
            </w:tcBorders>
            <w:vAlign w:val="center"/>
          </w:tcPr>
          <w:p w:rsidR="00625710" w:rsidRPr="00E016EA" w:rsidRDefault="00625710" w:rsidP="00625710">
            <w:pPr>
              <w:jc w:val="center"/>
              <w:rPr>
                <w:rFonts w:cs="Calibri"/>
                <w:color w:val="000000"/>
              </w:rPr>
            </w:pPr>
            <w:r w:rsidRPr="00E016EA">
              <w:rPr>
                <w:rFonts w:cs="Calibri"/>
                <w:color w:val="000000"/>
              </w:rPr>
              <w:t>………………………………….</w:t>
            </w: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rPr>
                <w:rFonts w:cs="Calibri"/>
                <w:color w:val="000000"/>
              </w:rPr>
            </w:pPr>
          </w:p>
        </w:tc>
        <w:tc>
          <w:tcPr>
            <w:tcW w:w="2595" w:type="dxa"/>
            <w:tcBorders>
              <w:top w:val="nil"/>
              <w:left w:val="nil"/>
              <w:bottom w:val="nil"/>
              <w:right w:val="nil"/>
            </w:tcBorders>
            <w:vAlign w:val="center"/>
          </w:tcPr>
          <w:p w:rsidR="00625710" w:rsidRPr="00E016EA" w:rsidRDefault="00625710" w:rsidP="00625710">
            <w:pPr>
              <w:jc w:val="center"/>
              <w:rPr>
                <w:rFonts w:cs="Calibri"/>
                <w:color w:val="000000"/>
              </w:rPr>
            </w:pPr>
            <w:r w:rsidRPr="00E016EA">
              <w:rPr>
                <w:rFonts w:cs="Calibri"/>
                <w:color w:val="000000"/>
              </w:rPr>
              <w:t>Müdür Yardımcısı</w:t>
            </w: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rPr>
                <w:rFonts w:cs="Calibri"/>
                <w:color w:val="000000"/>
              </w:rPr>
            </w:pP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rPr>
                <w:rFonts w:cs="Calibri"/>
                <w:color w:val="000000"/>
              </w:rPr>
            </w:pP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jc w:val="center"/>
              <w:rPr>
                <w:rFonts w:cs="Calibri"/>
                <w:color w:val="000000"/>
              </w:rPr>
            </w:pPr>
            <w:r w:rsidRPr="00E016EA">
              <w:rPr>
                <w:rFonts w:cs="Calibri"/>
                <w:color w:val="000000"/>
              </w:rPr>
              <w:t>O L U R</w:t>
            </w: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jc w:val="center"/>
              <w:rPr>
                <w:rFonts w:cs="Calibri"/>
                <w:color w:val="000000"/>
              </w:rPr>
            </w:pPr>
            <w:r w:rsidRPr="00E016EA">
              <w:rPr>
                <w:rFonts w:cs="Calibri"/>
                <w:color w:val="000000"/>
              </w:rPr>
              <w:t>…../..…/20…</w:t>
            </w: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rPr>
                <w:rFonts w:cs="Calibri"/>
                <w:color w:val="000000"/>
              </w:rPr>
            </w:pP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jc w:val="center"/>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r w:rsidR="00625710" w:rsidRPr="00E016EA" w:rsidTr="00625710">
        <w:trPr>
          <w:trHeight w:val="306"/>
        </w:trPr>
        <w:tc>
          <w:tcPr>
            <w:tcW w:w="1878" w:type="dxa"/>
            <w:tcBorders>
              <w:top w:val="nil"/>
              <w:left w:val="nil"/>
              <w:bottom w:val="nil"/>
              <w:right w:val="nil"/>
            </w:tcBorders>
            <w:vAlign w:val="center"/>
          </w:tcPr>
          <w:p w:rsidR="00625710" w:rsidRPr="00E016EA" w:rsidRDefault="00625710" w:rsidP="00625710">
            <w:pPr>
              <w:rPr>
                <w:rFonts w:cs="Calibri"/>
                <w:color w:val="000000"/>
              </w:rPr>
            </w:pPr>
          </w:p>
        </w:tc>
        <w:tc>
          <w:tcPr>
            <w:tcW w:w="2026" w:type="dxa"/>
            <w:tcBorders>
              <w:top w:val="nil"/>
              <w:left w:val="nil"/>
              <w:bottom w:val="nil"/>
              <w:right w:val="nil"/>
            </w:tcBorders>
            <w:vAlign w:val="center"/>
          </w:tcPr>
          <w:p w:rsidR="00625710" w:rsidRPr="00E016EA" w:rsidRDefault="00625710" w:rsidP="00625710">
            <w:pPr>
              <w:rPr>
                <w:rFonts w:cs="Calibri"/>
                <w:color w:val="000000"/>
              </w:rPr>
            </w:pPr>
          </w:p>
        </w:tc>
        <w:tc>
          <w:tcPr>
            <w:tcW w:w="2701" w:type="dxa"/>
            <w:tcBorders>
              <w:top w:val="nil"/>
              <w:left w:val="nil"/>
              <w:bottom w:val="nil"/>
              <w:right w:val="nil"/>
            </w:tcBorders>
            <w:vAlign w:val="center"/>
          </w:tcPr>
          <w:p w:rsidR="00625710" w:rsidRPr="00E016EA" w:rsidRDefault="00625710" w:rsidP="00625710">
            <w:pPr>
              <w:jc w:val="center"/>
              <w:rPr>
                <w:rFonts w:cs="Calibri"/>
                <w:color w:val="000000"/>
              </w:rPr>
            </w:pPr>
            <w:r w:rsidRPr="00E016EA">
              <w:rPr>
                <w:rFonts w:cs="Calibri"/>
                <w:color w:val="000000"/>
              </w:rPr>
              <w:t>Okul Müdürü</w:t>
            </w:r>
          </w:p>
          <w:p w:rsidR="00625710" w:rsidRPr="00E016EA" w:rsidRDefault="00625710" w:rsidP="00625710">
            <w:pPr>
              <w:jc w:val="center"/>
              <w:rPr>
                <w:rFonts w:cs="Calibri"/>
                <w:color w:val="000000"/>
              </w:rPr>
            </w:pPr>
          </w:p>
          <w:p w:rsidR="00625710" w:rsidRPr="00E016EA" w:rsidRDefault="00625710" w:rsidP="00625710">
            <w:pPr>
              <w:jc w:val="center"/>
              <w:rPr>
                <w:rFonts w:cs="Calibri"/>
                <w:color w:val="000000"/>
              </w:rPr>
            </w:pPr>
          </w:p>
          <w:p w:rsidR="00625710" w:rsidRPr="00E016EA" w:rsidRDefault="00625710" w:rsidP="00625710">
            <w:pPr>
              <w:jc w:val="center"/>
              <w:rPr>
                <w:rFonts w:cs="Calibri"/>
                <w:color w:val="000000"/>
              </w:rPr>
            </w:pPr>
          </w:p>
        </w:tc>
        <w:tc>
          <w:tcPr>
            <w:tcW w:w="2595" w:type="dxa"/>
            <w:tcBorders>
              <w:top w:val="nil"/>
              <w:left w:val="nil"/>
              <w:bottom w:val="nil"/>
              <w:right w:val="nil"/>
            </w:tcBorders>
            <w:vAlign w:val="center"/>
          </w:tcPr>
          <w:p w:rsidR="00625710" w:rsidRPr="00E016EA" w:rsidRDefault="00625710" w:rsidP="00625710">
            <w:pPr>
              <w:rPr>
                <w:rFonts w:cs="Calibri"/>
                <w:color w:val="000000"/>
              </w:rPr>
            </w:pPr>
          </w:p>
        </w:tc>
      </w:tr>
    </w:tbl>
    <w:p w:rsidR="00625710" w:rsidRPr="007C2C0A" w:rsidRDefault="00625710" w:rsidP="00625710">
      <w:pPr>
        <w:jc w:val="both"/>
        <w:rPr>
          <w:b/>
          <w:i/>
          <w:sz w:val="18"/>
          <w:szCs w:val="18"/>
        </w:rPr>
      </w:pPr>
      <w:r w:rsidRPr="007C2C0A">
        <w:rPr>
          <w:b/>
          <w:i/>
        </w:rPr>
        <w:t>(*) İ</w:t>
      </w:r>
      <w:r w:rsidRPr="007C2C0A">
        <w:rPr>
          <w:b/>
          <w:i/>
          <w:sz w:val="18"/>
          <w:szCs w:val="18"/>
        </w:rPr>
        <w:t xml:space="preserve">htiyaç duyulması halinde, bu Yönetmeliğe uygun olarak bütçe hazırlık aşamasında yenigelir gider kalemleri </w:t>
      </w:r>
    </w:p>
    <w:p w:rsidR="00625710" w:rsidRPr="007C2C0A" w:rsidRDefault="00625710" w:rsidP="00625710">
      <w:pPr>
        <w:jc w:val="both"/>
        <w:rPr>
          <w:b/>
          <w:i/>
          <w:sz w:val="18"/>
          <w:szCs w:val="18"/>
        </w:rPr>
      </w:pPr>
      <w:r w:rsidRPr="007C2C0A">
        <w:rPr>
          <w:b/>
          <w:i/>
          <w:sz w:val="18"/>
          <w:szCs w:val="18"/>
        </w:rPr>
        <w:t xml:space="preserve">       açılabilir.</w:t>
      </w:r>
    </w:p>
    <w:p w:rsidR="0036600E" w:rsidRDefault="00625710" w:rsidP="00625710">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r w:rsidRPr="007C2C0A">
        <w:rPr>
          <w:b/>
          <w:i/>
          <w:sz w:val="18"/>
          <w:szCs w:val="18"/>
        </w:rPr>
        <w:t>(**)</w:t>
      </w:r>
      <w:r>
        <w:rPr>
          <w:b/>
          <w:i/>
          <w:sz w:val="18"/>
          <w:szCs w:val="18"/>
        </w:rPr>
        <w:t>Tahmini Bütçe Tablosu e</w:t>
      </w:r>
      <w:r w:rsidRPr="007C2C0A">
        <w:rPr>
          <w:b/>
          <w:i/>
          <w:sz w:val="18"/>
          <w:szCs w:val="18"/>
        </w:rPr>
        <w:t>-Okul sistemi</w:t>
      </w:r>
      <w:r>
        <w:rPr>
          <w:b/>
          <w:i/>
          <w:sz w:val="18"/>
          <w:szCs w:val="18"/>
        </w:rPr>
        <w:t xml:space="preserve">nde </w:t>
      </w:r>
      <w:r w:rsidRPr="007C2C0A">
        <w:rPr>
          <w:b/>
          <w:i/>
          <w:sz w:val="18"/>
          <w:szCs w:val="18"/>
        </w:rPr>
        <w:t xml:space="preserve"> doldurularak çıktısı alınacaktır</w:t>
      </w: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tbl>
      <w:tblPr>
        <w:tblW w:w="9406" w:type="dxa"/>
        <w:tblInd w:w="70" w:type="dxa"/>
        <w:tblCellMar>
          <w:left w:w="70" w:type="dxa"/>
          <w:right w:w="70" w:type="dxa"/>
        </w:tblCellMar>
        <w:tblLook w:val="00A0" w:firstRow="1" w:lastRow="0" w:firstColumn="1" w:lastColumn="0" w:noHBand="0" w:noVBand="0"/>
      </w:tblPr>
      <w:tblGrid>
        <w:gridCol w:w="1276"/>
        <w:gridCol w:w="875"/>
        <w:gridCol w:w="874"/>
        <w:gridCol w:w="874"/>
        <w:gridCol w:w="874"/>
        <w:gridCol w:w="874"/>
        <w:gridCol w:w="1981"/>
        <w:gridCol w:w="889"/>
        <w:gridCol w:w="889"/>
      </w:tblGrid>
      <w:tr w:rsidR="00625710" w:rsidRPr="00E016EA" w:rsidTr="00625710">
        <w:trPr>
          <w:trHeight w:val="1230"/>
        </w:trPr>
        <w:tc>
          <w:tcPr>
            <w:tcW w:w="1276" w:type="dxa"/>
            <w:tcBorders>
              <w:top w:val="nil"/>
              <w:left w:val="nil"/>
              <w:bottom w:val="nil"/>
              <w:right w:val="nil"/>
            </w:tcBorders>
            <w:noWrap/>
            <w:vAlign w:val="bottom"/>
          </w:tcPr>
          <w:p w:rsidR="00625710" w:rsidRPr="008B29D6" w:rsidRDefault="00625710" w:rsidP="00625710">
            <w:pPr>
              <w:rPr>
                <w:color w:val="000000"/>
              </w:rPr>
            </w:pPr>
          </w:p>
        </w:tc>
        <w:tc>
          <w:tcPr>
            <w:tcW w:w="875"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1981" w:type="dxa"/>
            <w:tcBorders>
              <w:top w:val="nil"/>
              <w:left w:val="nil"/>
              <w:bottom w:val="nil"/>
              <w:right w:val="nil"/>
            </w:tcBorders>
            <w:noWrap/>
            <w:vAlign w:val="bottom"/>
          </w:tcPr>
          <w:p w:rsidR="00625710" w:rsidRPr="008B29D6" w:rsidRDefault="007B1C01" w:rsidP="00625710">
            <w:pPr>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1164590</wp:posOffset>
                      </wp:positionH>
                      <wp:positionV relativeFrom="paragraph">
                        <wp:posOffset>129540</wp:posOffset>
                      </wp:positionV>
                      <wp:extent cx="611505" cy="769620"/>
                      <wp:effectExtent l="7620" t="6985" r="9525" b="13970"/>
                      <wp:wrapNone/>
                      <wp:docPr id="1"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69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5452D" id="_x0000_t202" coordsize="21600,21600" o:spt="202" path="m,l,21600r21600,l21600,xe">
                      <v:stroke joinstyle="miter"/>
                      <v:path gradientshapeok="t" o:connecttype="rect"/>
                    </v:shapetype>
                    <v:shape id="Metin Kutusu 57" o:spid="_x0000_s1026" type="#_x0000_t202" style="position:absolute;margin-left:91.7pt;margin-top:10.2pt;width:48.15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"/>
                  </w:pict>
                </mc:Fallback>
              </mc:AlternateContent>
            </w:r>
          </w:p>
          <w:tbl>
            <w:tblPr>
              <w:tblW w:w="0" w:type="auto"/>
              <w:tblCellSpacing w:w="0" w:type="dxa"/>
              <w:tblCellMar>
                <w:left w:w="0" w:type="dxa"/>
                <w:right w:w="0" w:type="dxa"/>
              </w:tblCellMar>
              <w:tblLook w:val="00A0" w:firstRow="1" w:lastRow="0" w:firstColumn="1" w:lastColumn="0" w:noHBand="0" w:noVBand="0"/>
            </w:tblPr>
            <w:tblGrid>
              <w:gridCol w:w="960"/>
            </w:tblGrid>
            <w:tr w:rsidR="00625710" w:rsidRPr="00E016EA" w:rsidTr="00625710">
              <w:trPr>
                <w:trHeight w:val="1230"/>
                <w:tblCellSpacing w:w="0" w:type="dxa"/>
              </w:trPr>
              <w:tc>
                <w:tcPr>
                  <w:tcW w:w="960" w:type="dxa"/>
                  <w:tcBorders>
                    <w:top w:val="nil"/>
                    <w:left w:val="nil"/>
                    <w:bottom w:val="nil"/>
                    <w:right w:val="nil"/>
                  </w:tcBorders>
                  <w:noWrap/>
                  <w:vAlign w:val="bottom"/>
                </w:tcPr>
                <w:p w:rsidR="00625710" w:rsidRPr="008B29D6" w:rsidRDefault="00625710" w:rsidP="00625710">
                  <w:pPr>
                    <w:rPr>
                      <w:color w:val="000000"/>
                    </w:rPr>
                  </w:pPr>
                </w:p>
              </w:tc>
            </w:tr>
          </w:tbl>
          <w:p w:rsidR="00625710" w:rsidRPr="008B29D6" w:rsidRDefault="00625710" w:rsidP="00625710">
            <w:pPr>
              <w:rPr>
                <w:color w:val="000000"/>
              </w:rPr>
            </w:pPr>
          </w:p>
        </w:tc>
        <w:tc>
          <w:tcPr>
            <w:tcW w:w="889" w:type="dxa"/>
            <w:tcBorders>
              <w:top w:val="nil"/>
              <w:left w:val="nil"/>
              <w:bottom w:val="nil"/>
              <w:right w:val="nil"/>
            </w:tcBorders>
            <w:noWrap/>
            <w:vAlign w:val="bottom"/>
          </w:tcPr>
          <w:p w:rsidR="00625710" w:rsidRPr="008B29D6" w:rsidRDefault="00625710" w:rsidP="00625710">
            <w:pPr>
              <w:rPr>
                <w:color w:val="000000"/>
              </w:rPr>
            </w:pPr>
          </w:p>
        </w:tc>
        <w:tc>
          <w:tcPr>
            <w:tcW w:w="889" w:type="dxa"/>
            <w:tcBorders>
              <w:top w:val="nil"/>
              <w:left w:val="nil"/>
              <w:bottom w:val="nil"/>
              <w:right w:val="nil"/>
            </w:tcBorders>
            <w:noWrap/>
          </w:tcPr>
          <w:p w:rsidR="00625710" w:rsidRPr="00F748DF" w:rsidRDefault="00625710" w:rsidP="00625710">
            <w:pPr>
              <w:jc w:val="right"/>
              <w:rPr>
                <w:b/>
                <w:color w:val="000000"/>
              </w:rPr>
            </w:pPr>
            <w:r w:rsidRPr="00F748DF">
              <w:rPr>
                <w:b/>
                <w:color w:val="000000"/>
              </w:rPr>
              <w:t>EK-13</w:t>
            </w:r>
          </w:p>
        </w:tc>
      </w:tr>
      <w:tr w:rsidR="00625710" w:rsidRPr="00E016EA" w:rsidTr="00625710">
        <w:trPr>
          <w:trHeight w:val="720"/>
        </w:trPr>
        <w:tc>
          <w:tcPr>
            <w:tcW w:w="9406" w:type="dxa"/>
            <w:gridSpan w:val="9"/>
            <w:tcBorders>
              <w:top w:val="nil"/>
              <w:left w:val="nil"/>
              <w:bottom w:val="nil"/>
              <w:right w:val="nil"/>
            </w:tcBorders>
            <w:noWrap/>
            <w:vAlign w:val="center"/>
          </w:tcPr>
          <w:p w:rsidR="00625710" w:rsidRPr="008B29D6" w:rsidRDefault="00625710" w:rsidP="00625710">
            <w:pPr>
              <w:jc w:val="center"/>
              <w:rPr>
                <w:color w:val="000000"/>
              </w:rPr>
            </w:pPr>
            <w:bookmarkStart w:id="112" w:name="Ek13" w:colFirst="0" w:colLast="0"/>
            <w:r w:rsidRPr="008B29D6">
              <w:rPr>
                <w:color w:val="000000"/>
              </w:rPr>
              <w:t>KATILIM BELGESİ</w:t>
            </w:r>
          </w:p>
        </w:tc>
      </w:tr>
      <w:bookmarkEnd w:id="112"/>
      <w:tr w:rsidR="00625710" w:rsidRPr="00E016EA" w:rsidTr="00625710">
        <w:trPr>
          <w:trHeight w:val="2055"/>
        </w:trPr>
        <w:tc>
          <w:tcPr>
            <w:tcW w:w="9406" w:type="dxa"/>
            <w:gridSpan w:val="9"/>
            <w:tcBorders>
              <w:top w:val="nil"/>
              <w:left w:val="nil"/>
              <w:bottom w:val="nil"/>
              <w:right w:val="nil"/>
            </w:tcBorders>
            <w:vAlign w:val="center"/>
          </w:tcPr>
          <w:p w:rsidR="00625710" w:rsidRDefault="00625710" w:rsidP="00625710">
            <w:pPr>
              <w:jc w:val="both"/>
              <w:rPr>
                <w:color w:val="000000"/>
              </w:rPr>
            </w:pPr>
            <w:r w:rsidRPr="008B29D6">
              <w:rPr>
                <w:color w:val="000000"/>
              </w:rPr>
              <w:t xml:space="preserve">                       20.... – 20…. eğitim yılında okulumuza / okulumuz ana sınıfına devam eden ………………………………………………………..okul öncesi eğitimi almıştır.</w:t>
            </w:r>
            <w:r w:rsidRPr="008B29D6">
              <w:rPr>
                <w:color w:val="000000"/>
              </w:rPr>
              <w:br/>
              <w:t xml:space="preserve">                       Tebrik eder, başarılarının devamını dileriz.</w:t>
            </w:r>
          </w:p>
          <w:p w:rsidR="00625710" w:rsidRPr="008B29D6" w:rsidRDefault="00625710" w:rsidP="00625710">
            <w:pPr>
              <w:jc w:val="both"/>
              <w:rPr>
                <w:color w:val="000000"/>
              </w:rPr>
            </w:pPr>
          </w:p>
        </w:tc>
      </w:tr>
      <w:tr w:rsidR="00625710" w:rsidRPr="00E016EA" w:rsidTr="00625710">
        <w:trPr>
          <w:trHeight w:val="300"/>
        </w:trPr>
        <w:tc>
          <w:tcPr>
            <w:tcW w:w="1276" w:type="dxa"/>
            <w:tcBorders>
              <w:top w:val="nil"/>
              <w:left w:val="nil"/>
              <w:bottom w:val="nil"/>
              <w:right w:val="nil"/>
            </w:tcBorders>
            <w:noWrap/>
            <w:vAlign w:val="bottom"/>
          </w:tcPr>
          <w:p w:rsidR="00625710" w:rsidRPr="008B29D6" w:rsidRDefault="00625710" w:rsidP="00625710">
            <w:pPr>
              <w:rPr>
                <w:color w:val="000000"/>
              </w:rPr>
            </w:pPr>
          </w:p>
        </w:tc>
        <w:tc>
          <w:tcPr>
            <w:tcW w:w="875"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3744" w:type="dxa"/>
            <w:gridSpan w:val="3"/>
            <w:tcBorders>
              <w:top w:val="nil"/>
              <w:left w:val="nil"/>
              <w:bottom w:val="nil"/>
              <w:right w:val="nil"/>
            </w:tcBorders>
            <w:noWrap/>
            <w:vAlign w:val="bottom"/>
          </w:tcPr>
          <w:p w:rsidR="00625710" w:rsidRPr="008B29D6" w:rsidRDefault="00625710" w:rsidP="00625710">
            <w:pPr>
              <w:jc w:val="center"/>
              <w:rPr>
                <w:color w:val="000000"/>
              </w:rPr>
            </w:pPr>
            <w:r w:rsidRPr="008B29D6">
              <w:rPr>
                <w:color w:val="000000"/>
              </w:rPr>
              <w:t>…../…./……..</w:t>
            </w:r>
          </w:p>
        </w:tc>
        <w:tc>
          <w:tcPr>
            <w:tcW w:w="889" w:type="dxa"/>
            <w:tcBorders>
              <w:top w:val="nil"/>
              <w:left w:val="nil"/>
              <w:bottom w:val="nil"/>
              <w:right w:val="nil"/>
            </w:tcBorders>
            <w:noWrap/>
            <w:vAlign w:val="bottom"/>
          </w:tcPr>
          <w:p w:rsidR="00625710" w:rsidRPr="008B29D6" w:rsidRDefault="00625710" w:rsidP="00625710">
            <w:pPr>
              <w:rPr>
                <w:color w:val="000000"/>
              </w:rPr>
            </w:pPr>
          </w:p>
        </w:tc>
      </w:tr>
      <w:tr w:rsidR="00625710" w:rsidRPr="00E016EA" w:rsidTr="00625710">
        <w:trPr>
          <w:trHeight w:val="300"/>
        </w:trPr>
        <w:tc>
          <w:tcPr>
            <w:tcW w:w="1276" w:type="dxa"/>
            <w:tcBorders>
              <w:top w:val="nil"/>
              <w:left w:val="nil"/>
              <w:bottom w:val="nil"/>
              <w:right w:val="nil"/>
            </w:tcBorders>
            <w:noWrap/>
            <w:vAlign w:val="center"/>
          </w:tcPr>
          <w:p w:rsidR="00625710" w:rsidRPr="008B29D6" w:rsidRDefault="00625710" w:rsidP="00625710">
            <w:pPr>
              <w:jc w:val="center"/>
              <w:rPr>
                <w:color w:val="000000"/>
              </w:rPr>
            </w:pPr>
            <w:r w:rsidRPr="008B29D6">
              <w:rPr>
                <w:color w:val="000000"/>
              </w:rPr>
              <w:t>İmza</w:t>
            </w:r>
          </w:p>
        </w:tc>
        <w:tc>
          <w:tcPr>
            <w:tcW w:w="875"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1981" w:type="dxa"/>
            <w:tcBorders>
              <w:top w:val="nil"/>
              <w:left w:val="nil"/>
              <w:bottom w:val="nil"/>
              <w:right w:val="nil"/>
            </w:tcBorders>
            <w:noWrap/>
            <w:vAlign w:val="center"/>
          </w:tcPr>
          <w:p w:rsidR="00625710" w:rsidRPr="008B29D6" w:rsidRDefault="00625710" w:rsidP="00625710">
            <w:pPr>
              <w:jc w:val="center"/>
              <w:rPr>
                <w:color w:val="000000"/>
              </w:rPr>
            </w:pPr>
            <w:r w:rsidRPr="008B29D6">
              <w:rPr>
                <w:color w:val="000000"/>
              </w:rPr>
              <w:t>İmza-Mühür</w:t>
            </w:r>
          </w:p>
        </w:tc>
        <w:tc>
          <w:tcPr>
            <w:tcW w:w="889" w:type="dxa"/>
            <w:tcBorders>
              <w:top w:val="nil"/>
              <w:left w:val="nil"/>
              <w:bottom w:val="nil"/>
              <w:right w:val="nil"/>
            </w:tcBorders>
            <w:noWrap/>
            <w:vAlign w:val="center"/>
          </w:tcPr>
          <w:p w:rsidR="00625710" w:rsidRPr="008B29D6" w:rsidRDefault="00625710" w:rsidP="00625710">
            <w:pPr>
              <w:jc w:val="center"/>
              <w:rPr>
                <w:color w:val="000000"/>
              </w:rPr>
            </w:pPr>
          </w:p>
        </w:tc>
        <w:tc>
          <w:tcPr>
            <w:tcW w:w="889" w:type="dxa"/>
            <w:tcBorders>
              <w:top w:val="nil"/>
              <w:left w:val="nil"/>
              <w:bottom w:val="nil"/>
              <w:right w:val="nil"/>
            </w:tcBorders>
            <w:noWrap/>
            <w:vAlign w:val="bottom"/>
          </w:tcPr>
          <w:p w:rsidR="00625710" w:rsidRPr="008B29D6" w:rsidRDefault="00625710" w:rsidP="00625710">
            <w:pPr>
              <w:rPr>
                <w:color w:val="000000"/>
              </w:rPr>
            </w:pPr>
          </w:p>
        </w:tc>
      </w:tr>
      <w:tr w:rsidR="00625710" w:rsidRPr="00E016EA" w:rsidTr="00625710">
        <w:trPr>
          <w:trHeight w:val="300"/>
        </w:trPr>
        <w:tc>
          <w:tcPr>
            <w:tcW w:w="1276" w:type="dxa"/>
            <w:tcBorders>
              <w:top w:val="nil"/>
              <w:left w:val="nil"/>
              <w:bottom w:val="nil"/>
              <w:right w:val="nil"/>
            </w:tcBorders>
            <w:noWrap/>
            <w:vAlign w:val="center"/>
          </w:tcPr>
          <w:p w:rsidR="00625710" w:rsidRPr="008B29D6" w:rsidRDefault="00625710" w:rsidP="00625710">
            <w:pPr>
              <w:jc w:val="center"/>
              <w:rPr>
                <w:color w:val="000000"/>
              </w:rPr>
            </w:pPr>
            <w:r w:rsidRPr="008B29D6">
              <w:rPr>
                <w:color w:val="000000"/>
              </w:rPr>
              <w:t>Adı ve Soyadı</w:t>
            </w:r>
          </w:p>
        </w:tc>
        <w:tc>
          <w:tcPr>
            <w:tcW w:w="875"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1981" w:type="dxa"/>
            <w:tcBorders>
              <w:top w:val="nil"/>
              <w:left w:val="nil"/>
              <w:bottom w:val="nil"/>
              <w:right w:val="nil"/>
            </w:tcBorders>
            <w:noWrap/>
            <w:vAlign w:val="center"/>
          </w:tcPr>
          <w:p w:rsidR="00625710" w:rsidRPr="008B29D6" w:rsidRDefault="00625710" w:rsidP="00625710">
            <w:pPr>
              <w:jc w:val="center"/>
              <w:rPr>
                <w:color w:val="000000"/>
              </w:rPr>
            </w:pPr>
            <w:r w:rsidRPr="008B29D6">
              <w:rPr>
                <w:color w:val="000000"/>
              </w:rPr>
              <w:t>Adı ve Soyadı</w:t>
            </w:r>
          </w:p>
        </w:tc>
        <w:tc>
          <w:tcPr>
            <w:tcW w:w="889" w:type="dxa"/>
            <w:tcBorders>
              <w:top w:val="nil"/>
              <w:left w:val="nil"/>
              <w:bottom w:val="nil"/>
              <w:right w:val="nil"/>
            </w:tcBorders>
            <w:noWrap/>
            <w:vAlign w:val="center"/>
          </w:tcPr>
          <w:p w:rsidR="00625710" w:rsidRPr="008B29D6" w:rsidRDefault="00625710" w:rsidP="00625710">
            <w:pPr>
              <w:jc w:val="center"/>
              <w:rPr>
                <w:color w:val="000000"/>
              </w:rPr>
            </w:pPr>
          </w:p>
        </w:tc>
        <w:tc>
          <w:tcPr>
            <w:tcW w:w="889" w:type="dxa"/>
            <w:tcBorders>
              <w:top w:val="nil"/>
              <w:left w:val="nil"/>
              <w:bottom w:val="nil"/>
              <w:right w:val="nil"/>
            </w:tcBorders>
            <w:noWrap/>
            <w:vAlign w:val="bottom"/>
          </w:tcPr>
          <w:p w:rsidR="00625710" w:rsidRPr="008B29D6" w:rsidRDefault="00625710" w:rsidP="00625710">
            <w:pPr>
              <w:rPr>
                <w:color w:val="000000"/>
              </w:rPr>
            </w:pPr>
          </w:p>
        </w:tc>
      </w:tr>
      <w:tr w:rsidR="00625710" w:rsidRPr="00E016EA" w:rsidTr="00625710">
        <w:trPr>
          <w:trHeight w:val="300"/>
        </w:trPr>
        <w:tc>
          <w:tcPr>
            <w:tcW w:w="1276" w:type="dxa"/>
            <w:tcBorders>
              <w:top w:val="nil"/>
              <w:left w:val="nil"/>
              <w:bottom w:val="nil"/>
              <w:right w:val="nil"/>
            </w:tcBorders>
            <w:noWrap/>
            <w:vAlign w:val="center"/>
          </w:tcPr>
          <w:p w:rsidR="00625710" w:rsidRPr="008B29D6" w:rsidRDefault="00625710" w:rsidP="00625710">
            <w:pPr>
              <w:jc w:val="center"/>
              <w:rPr>
                <w:color w:val="000000"/>
              </w:rPr>
            </w:pPr>
            <w:r w:rsidRPr="008B29D6">
              <w:rPr>
                <w:color w:val="000000"/>
              </w:rPr>
              <w:t xml:space="preserve">Öğretmen </w:t>
            </w:r>
          </w:p>
        </w:tc>
        <w:tc>
          <w:tcPr>
            <w:tcW w:w="875"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1981" w:type="dxa"/>
            <w:tcBorders>
              <w:top w:val="nil"/>
              <w:left w:val="nil"/>
              <w:bottom w:val="nil"/>
              <w:right w:val="nil"/>
            </w:tcBorders>
            <w:noWrap/>
            <w:vAlign w:val="center"/>
          </w:tcPr>
          <w:p w:rsidR="00625710" w:rsidRPr="008B29D6" w:rsidRDefault="00625710" w:rsidP="00625710">
            <w:pPr>
              <w:rPr>
                <w:color w:val="000000"/>
              </w:rPr>
            </w:pPr>
          </w:p>
        </w:tc>
        <w:tc>
          <w:tcPr>
            <w:tcW w:w="889" w:type="dxa"/>
            <w:tcBorders>
              <w:top w:val="nil"/>
              <w:left w:val="nil"/>
              <w:bottom w:val="nil"/>
              <w:right w:val="nil"/>
            </w:tcBorders>
            <w:noWrap/>
            <w:vAlign w:val="center"/>
          </w:tcPr>
          <w:p w:rsidR="00625710" w:rsidRPr="008B29D6" w:rsidRDefault="00625710" w:rsidP="00625710">
            <w:pPr>
              <w:jc w:val="center"/>
              <w:rPr>
                <w:color w:val="000000"/>
              </w:rPr>
            </w:pPr>
          </w:p>
        </w:tc>
        <w:tc>
          <w:tcPr>
            <w:tcW w:w="889" w:type="dxa"/>
            <w:tcBorders>
              <w:top w:val="nil"/>
              <w:left w:val="nil"/>
              <w:bottom w:val="nil"/>
              <w:right w:val="nil"/>
            </w:tcBorders>
            <w:noWrap/>
            <w:vAlign w:val="bottom"/>
          </w:tcPr>
          <w:p w:rsidR="00625710" w:rsidRPr="008B29D6" w:rsidRDefault="00625710" w:rsidP="00625710">
            <w:pPr>
              <w:rPr>
                <w:color w:val="000000"/>
              </w:rPr>
            </w:pPr>
          </w:p>
        </w:tc>
      </w:tr>
      <w:tr w:rsidR="00625710" w:rsidRPr="00E016EA" w:rsidTr="00625710">
        <w:trPr>
          <w:trHeight w:val="300"/>
        </w:trPr>
        <w:tc>
          <w:tcPr>
            <w:tcW w:w="1276" w:type="dxa"/>
            <w:tcBorders>
              <w:top w:val="nil"/>
              <w:left w:val="nil"/>
              <w:bottom w:val="nil"/>
              <w:right w:val="nil"/>
            </w:tcBorders>
            <w:noWrap/>
            <w:vAlign w:val="bottom"/>
          </w:tcPr>
          <w:p w:rsidR="00625710" w:rsidRPr="008B29D6" w:rsidRDefault="00625710" w:rsidP="00625710">
            <w:pPr>
              <w:rPr>
                <w:color w:val="000000"/>
              </w:rPr>
            </w:pPr>
          </w:p>
        </w:tc>
        <w:tc>
          <w:tcPr>
            <w:tcW w:w="875"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874" w:type="dxa"/>
            <w:tcBorders>
              <w:top w:val="nil"/>
              <w:left w:val="nil"/>
              <w:bottom w:val="nil"/>
              <w:right w:val="nil"/>
            </w:tcBorders>
            <w:noWrap/>
            <w:vAlign w:val="bottom"/>
          </w:tcPr>
          <w:p w:rsidR="00625710" w:rsidRPr="008B29D6" w:rsidRDefault="00625710" w:rsidP="00625710">
            <w:pPr>
              <w:rPr>
                <w:color w:val="000000"/>
              </w:rPr>
            </w:pPr>
          </w:p>
        </w:tc>
        <w:tc>
          <w:tcPr>
            <w:tcW w:w="1981" w:type="dxa"/>
            <w:tcBorders>
              <w:top w:val="nil"/>
              <w:left w:val="nil"/>
              <w:bottom w:val="nil"/>
              <w:right w:val="nil"/>
            </w:tcBorders>
            <w:noWrap/>
            <w:vAlign w:val="center"/>
          </w:tcPr>
          <w:p w:rsidR="00625710" w:rsidRPr="008B29D6" w:rsidRDefault="00625710" w:rsidP="00625710">
            <w:pPr>
              <w:jc w:val="center"/>
              <w:rPr>
                <w:color w:val="000000"/>
              </w:rPr>
            </w:pPr>
            <w:r w:rsidRPr="008B29D6">
              <w:rPr>
                <w:color w:val="000000"/>
              </w:rPr>
              <w:t>……………..Okulu Müdürü</w:t>
            </w:r>
          </w:p>
        </w:tc>
        <w:tc>
          <w:tcPr>
            <w:tcW w:w="889" w:type="dxa"/>
            <w:tcBorders>
              <w:top w:val="nil"/>
              <w:left w:val="nil"/>
              <w:bottom w:val="nil"/>
              <w:right w:val="nil"/>
            </w:tcBorders>
            <w:noWrap/>
            <w:vAlign w:val="center"/>
          </w:tcPr>
          <w:p w:rsidR="00625710" w:rsidRPr="008B29D6" w:rsidRDefault="00625710" w:rsidP="00625710">
            <w:pPr>
              <w:jc w:val="center"/>
              <w:rPr>
                <w:color w:val="000000"/>
              </w:rPr>
            </w:pPr>
          </w:p>
        </w:tc>
        <w:tc>
          <w:tcPr>
            <w:tcW w:w="889" w:type="dxa"/>
            <w:tcBorders>
              <w:top w:val="nil"/>
              <w:left w:val="nil"/>
              <w:bottom w:val="nil"/>
              <w:right w:val="nil"/>
            </w:tcBorders>
            <w:noWrap/>
            <w:vAlign w:val="bottom"/>
          </w:tcPr>
          <w:p w:rsidR="00625710" w:rsidRPr="008B29D6" w:rsidRDefault="00625710" w:rsidP="00625710">
            <w:pPr>
              <w:rPr>
                <w:color w:val="000000"/>
              </w:rPr>
            </w:pPr>
          </w:p>
        </w:tc>
      </w:tr>
    </w:tbl>
    <w:p w:rsidR="00625710" w:rsidRDefault="00625710" w:rsidP="00625710"/>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36600E" w:rsidRDefault="0036600E" w:rsidP="006F405B">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sz w:val="18"/>
          <w:szCs w:val="18"/>
        </w:rPr>
      </w:pPr>
    </w:p>
    <w:p w:rsidR="00240CE0" w:rsidRDefault="00240CE0" w:rsidP="00240CE0">
      <w:pPr>
        <w:pStyle w:val="NormalWeb"/>
        <w:pBdr>
          <w:bottom w:val="dotted" w:sz="24" w:space="1" w:color="auto"/>
        </w:pBdr>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40CE0">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240CE0">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790745" w:rsidRDefault="00790745" w:rsidP="00223652">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EC1AA6" w:rsidRDefault="006F405B"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r>
        <w:t>*******</w:t>
      </w:r>
    </w:p>
    <w:p w:rsidR="00384943" w:rsidRDefault="00384943"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84943" w:rsidRDefault="00384943"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color w:val="0000FF"/>
        </w:rPr>
      </w:pPr>
    </w:p>
    <w:p w:rsidR="006F405B" w:rsidRDefault="00BB347F"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rPr>
          <w:color w:val="FF00FF"/>
        </w:rPr>
      </w:pPr>
      <w:hyperlink w:anchor="Başadön" w:history="1">
        <w:r w:rsidR="00252505" w:rsidRPr="00074828">
          <w:rPr>
            <w:rStyle w:val="Kpr"/>
            <w:color w:val="FF00FF"/>
            <w:u w:val="none"/>
          </w:rPr>
          <w:t xml:space="preserve"> Başa dö</w:t>
        </w:r>
        <w:r w:rsidR="00252505">
          <w:rPr>
            <w:rStyle w:val="Kpr"/>
            <w:color w:val="FF00FF"/>
            <w:u w:val="none"/>
          </w:rPr>
          <w:t>n</w:t>
        </w:r>
      </w:hyperlink>
    </w:p>
    <w:p w:rsidR="00625710" w:rsidRPr="00EB0ADC" w:rsidRDefault="00625710" w:rsidP="00625710">
      <w:pPr>
        <w:ind w:left="-426" w:firstLine="284"/>
        <w:jc w:val="right"/>
        <w:rPr>
          <w:b/>
          <w:sz w:val="24"/>
          <w:szCs w:val="24"/>
        </w:rPr>
      </w:pPr>
      <w:r w:rsidRPr="00EB0ADC">
        <w:rPr>
          <w:b/>
          <w:sz w:val="24"/>
          <w:szCs w:val="24"/>
        </w:rPr>
        <w:lastRenderedPageBreak/>
        <w:t>EK-14</w:t>
      </w:r>
    </w:p>
    <w:p w:rsidR="00625710" w:rsidRPr="00EB0ADC" w:rsidRDefault="00625710" w:rsidP="00625710">
      <w:pPr>
        <w:ind w:left="-426" w:firstLine="284"/>
        <w:rPr>
          <w:sz w:val="24"/>
          <w:szCs w:val="24"/>
        </w:rPr>
      </w:pPr>
    </w:p>
    <w:p w:rsidR="00625710" w:rsidRPr="00EB0ADC" w:rsidRDefault="00625710" w:rsidP="00625710">
      <w:pPr>
        <w:ind w:left="-426" w:firstLine="284"/>
        <w:jc w:val="center"/>
        <w:rPr>
          <w:b/>
          <w:sz w:val="24"/>
          <w:szCs w:val="24"/>
        </w:rPr>
      </w:pPr>
      <w:bookmarkStart w:id="113" w:name="Ek14"/>
      <w:r w:rsidRPr="00EB0ADC">
        <w:rPr>
          <w:b/>
          <w:sz w:val="24"/>
          <w:szCs w:val="24"/>
        </w:rPr>
        <w:t>DİPLOMA KAYIT ÖRNEĞİ</w:t>
      </w:r>
    </w:p>
    <w:bookmarkEnd w:id="113"/>
    <w:p w:rsidR="00625710" w:rsidRPr="00EB0ADC" w:rsidRDefault="00625710" w:rsidP="00625710">
      <w:pPr>
        <w:rPr>
          <w:b/>
          <w:sz w:val="24"/>
          <w:szCs w:val="24"/>
        </w:rPr>
      </w:pPr>
    </w:p>
    <w:p w:rsidR="00625710" w:rsidRPr="00EB0ADC" w:rsidRDefault="00625710" w:rsidP="00625710">
      <w:pPr>
        <w:ind w:left="-426" w:firstLine="284"/>
        <w:jc w:val="both"/>
        <w:rPr>
          <w:sz w:val="24"/>
          <w:szCs w:val="24"/>
        </w:rPr>
      </w:pPr>
      <w:r w:rsidRPr="00EB0ADC">
        <w:rPr>
          <w:sz w:val="24"/>
          <w:szCs w:val="24"/>
        </w:rPr>
        <w:tab/>
        <w:t>Dilekçe sahibi ……………………………… T.C. Kimlik Nolu …………….. doğumlu ……………………… oğlu/kızı ……………………………………………...….’ nın ……………………………………………………… okulundan …………………... derece ile .../…/…. tarih ve ……. sayılı diplomayı almaya hak kazandığı resmî kayıtların incelenmesinden anlaşılmıştır.</w:t>
      </w:r>
    </w:p>
    <w:p w:rsidR="00625710" w:rsidRPr="00EB0ADC" w:rsidRDefault="00625710" w:rsidP="00625710">
      <w:pPr>
        <w:rPr>
          <w:sz w:val="24"/>
          <w:szCs w:val="24"/>
        </w:rPr>
      </w:pPr>
    </w:p>
    <w:p w:rsidR="00625710" w:rsidRPr="00EB0ADC" w:rsidRDefault="00625710" w:rsidP="00625710">
      <w:pPr>
        <w:rPr>
          <w:sz w:val="24"/>
          <w:szCs w:val="24"/>
        </w:rPr>
      </w:pPr>
    </w:p>
    <w:p w:rsidR="00625710" w:rsidRPr="00EB0ADC" w:rsidRDefault="00625710" w:rsidP="00625710">
      <w:pPr>
        <w:ind w:left="-426" w:firstLine="284"/>
        <w:jc w:val="center"/>
        <w:rPr>
          <w:sz w:val="24"/>
          <w:szCs w:val="24"/>
        </w:rPr>
      </w:pPr>
      <w:r w:rsidRPr="00EB0ADC">
        <w:rPr>
          <w:sz w:val="24"/>
          <w:szCs w:val="24"/>
        </w:rPr>
        <w:t xml:space="preserve">                                                                                                                 …/…/20…</w:t>
      </w:r>
    </w:p>
    <w:p w:rsidR="00625710" w:rsidRPr="00EB0ADC" w:rsidRDefault="00625710" w:rsidP="00625710">
      <w:pPr>
        <w:rPr>
          <w:sz w:val="24"/>
          <w:szCs w:val="24"/>
        </w:rPr>
      </w:pPr>
    </w:p>
    <w:p w:rsidR="00625710" w:rsidRPr="00EB0ADC" w:rsidRDefault="00625710" w:rsidP="00625710">
      <w:pPr>
        <w:rPr>
          <w:sz w:val="24"/>
          <w:szCs w:val="24"/>
        </w:rPr>
      </w:pPr>
    </w:p>
    <w:p w:rsidR="00625710" w:rsidRPr="00EB0ADC" w:rsidRDefault="00625710" w:rsidP="00625710">
      <w:pPr>
        <w:ind w:left="4956" w:firstLine="708"/>
        <w:jc w:val="center"/>
        <w:rPr>
          <w:sz w:val="24"/>
          <w:szCs w:val="24"/>
        </w:rPr>
      </w:pPr>
      <w:r w:rsidRPr="00EB0ADC">
        <w:rPr>
          <w:sz w:val="24"/>
          <w:szCs w:val="24"/>
        </w:rPr>
        <w:t>………………… Okulu müdürü</w:t>
      </w:r>
    </w:p>
    <w:p w:rsidR="00625710" w:rsidRPr="00EB0ADC" w:rsidRDefault="00625710" w:rsidP="00625710">
      <w:pPr>
        <w:ind w:left="5664"/>
        <w:jc w:val="center"/>
        <w:rPr>
          <w:sz w:val="24"/>
          <w:szCs w:val="24"/>
        </w:rPr>
      </w:pPr>
      <w:r w:rsidRPr="00EB0ADC">
        <w:rPr>
          <w:sz w:val="24"/>
          <w:szCs w:val="24"/>
        </w:rPr>
        <w:t>Resmî Mühür ve İmza</w:t>
      </w:r>
    </w:p>
    <w:p w:rsidR="00625710" w:rsidRPr="00EB0ADC" w:rsidRDefault="00625710" w:rsidP="00625710">
      <w:pPr>
        <w:ind w:left="4956" w:firstLine="708"/>
        <w:jc w:val="center"/>
        <w:rPr>
          <w:sz w:val="24"/>
          <w:szCs w:val="24"/>
        </w:rPr>
      </w:pPr>
      <w:r w:rsidRPr="00EB0ADC">
        <w:rPr>
          <w:sz w:val="24"/>
          <w:szCs w:val="24"/>
        </w:rPr>
        <w:t>Adı ve Soyadı</w:t>
      </w:r>
    </w:p>
    <w:p w:rsidR="00625710" w:rsidRDefault="00625710" w:rsidP="00625710">
      <w:pPr>
        <w:tabs>
          <w:tab w:val="left" w:pos="5077"/>
        </w:tabs>
        <w:spacing w:after="100" w:afterAutospacing="1"/>
        <w:ind w:hanging="284"/>
        <w:jc w:val="both"/>
        <w:rPr>
          <w:sz w:val="24"/>
          <w:szCs w:val="24"/>
        </w:rP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36600E" w:rsidRDefault="0036600E" w:rsidP="006F405B">
      <w:pPr>
        <w:pStyle w:val="NormalWeb"/>
        <w:tabs>
          <w:tab w:val="left" w:pos="567"/>
          <w:tab w:val="left" w:pos="1134"/>
          <w:tab w:val="left" w:pos="1701"/>
          <w:tab w:val="left" w:pos="2268"/>
          <w:tab w:val="left" w:pos="2835"/>
          <w:tab w:val="left" w:pos="3402"/>
          <w:tab w:val="left" w:pos="3969"/>
          <w:tab w:val="left" w:pos="4536"/>
        </w:tabs>
        <w:spacing w:before="0" w:beforeAutospacing="0" w:after="0" w:afterAutospacing="0" w:line="264" w:lineRule="auto"/>
        <w:jc w:val="center"/>
      </w:pPr>
    </w:p>
    <w:p w:rsidR="006B18C4" w:rsidRDefault="006B18C4" w:rsidP="006B18C4">
      <w:pPr>
        <w:tabs>
          <w:tab w:val="left" w:pos="567"/>
          <w:tab w:val="left" w:pos="1134"/>
          <w:tab w:val="left" w:pos="1701"/>
          <w:tab w:val="left" w:pos="2268"/>
          <w:tab w:val="left" w:pos="2835"/>
          <w:tab w:val="left" w:pos="3402"/>
          <w:tab w:val="left" w:pos="3969"/>
          <w:tab w:val="left" w:pos="4536"/>
        </w:tabs>
        <w:jc w:val="center"/>
        <w:rPr>
          <w:sz w:val="24"/>
          <w:szCs w:val="24"/>
        </w:rPr>
      </w:pPr>
    </w:p>
    <w:p w:rsidR="00E0318D" w:rsidRPr="00C378ED" w:rsidRDefault="00E0318D" w:rsidP="006B18C4">
      <w:pPr>
        <w:tabs>
          <w:tab w:val="left" w:pos="567"/>
          <w:tab w:val="left" w:pos="1134"/>
          <w:tab w:val="left" w:pos="1701"/>
          <w:tab w:val="left" w:pos="2268"/>
          <w:tab w:val="left" w:pos="2835"/>
          <w:tab w:val="left" w:pos="3402"/>
          <w:tab w:val="left" w:pos="3969"/>
          <w:tab w:val="left" w:pos="4536"/>
        </w:tabs>
        <w:jc w:val="center"/>
        <w:rPr>
          <w:b/>
          <w:bCs/>
          <w:color w:val="008000"/>
          <w:sz w:val="24"/>
          <w:szCs w:val="24"/>
        </w:rPr>
      </w:pPr>
      <w:r w:rsidRPr="00E0318D">
        <w:rPr>
          <w:sz w:val="24"/>
          <w:szCs w:val="24"/>
        </w:rPr>
        <w:t>*******</w:t>
      </w:r>
      <w:hyperlink w:anchor="Başadön" w:history="1">
        <w:r w:rsidRPr="00074828">
          <w:rPr>
            <w:rStyle w:val="Kpr"/>
            <w:color w:val="FF00FF"/>
            <w:sz w:val="24"/>
            <w:szCs w:val="24"/>
            <w:u w:val="none"/>
          </w:rPr>
          <w:t xml:space="preserve"> Başa dö</w:t>
        </w:r>
        <w:r>
          <w:rPr>
            <w:rStyle w:val="Kpr"/>
            <w:color w:val="FF00FF"/>
            <w:sz w:val="24"/>
            <w:szCs w:val="24"/>
            <w:u w:val="none"/>
          </w:rPr>
          <w:t xml:space="preserve">n </w:t>
        </w:r>
      </w:hyperlink>
    </w:p>
    <w:p w:rsidR="001031B4" w:rsidRDefault="001031B4" w:rsidP="00F01A47">
      <w:pPr>
        <w:pStyle w:val="GvdeMetni3"/>
        <w:tabs>
          <w:tab w:val="left" w:pos="567"/>
          <w:tab w:val="left" w:pos="1134"/>
          <w:tab w:val="left" w:pos="1701"/>
          <w:tab w:val="left" w:pos="2268"/>
          <w:tab w:val="left" w:pos="2835"/>
          <w:tab w:val="left" w:pos="3402"/>
          <w:tab w:val="left" w:pos="3969"/>
          <w:tab w:val="left" w:pos="4536"/>
        </w:tabs>
        <w:jc w:val="center"/>
        <w:rPr>
          <w:lang w:val="tr-TR"/>
        </w:rPr>
      </w:pPr>
    </w:p>
    <w:p w:rsidR="00EC1AA6" w:rsidRDefault="00EC1AA6" w:rsidP="00EC1AA6">
      <w:pPr>
        <w:jc w:val="right"/>
        <w:rPr>
          <w:rFonts w:ascii="Arial" w:hAnsi="Arial" w:cs="Arial"/>
          <w:sz w:val="14"/>
          <w:szCs w:val="14"/>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84943" w:rsidRDefault="00384943" w:rsidP="00EC1AA6">
      <w:pPr>
        <w:jc w:val="right"/>
        <w:rPr>
          <w:rFonts w:ascii="Arial" w:hAnsi="Arial" w:cs="Arial"/>
          <w:sz w:val="22"/>
          <w:szCs w:val="22"/>
        </w:rPr>
      </w:pPr>
    </w:p>
    <w:p w:rsidR="00384943" w:rsidRDefault="00384943" w:rsidP="00EC1AA6">
      <w:pPr>
        <w:jc w:val="right"/>
        <w:rPr>
          <w:rFonts w:ascii="Arial" w:hAnsi="Arial" w:cs="Arial"/>
          <w:sz w:val="22"/>
          <w:szCs w:val="22"/>
        </w:rPr>
      </w:pPr>
    </w:p>
    <w:p w:rsidR="00384943" w:rsidRDefault="00384943"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625710" w:rsidRPr="00EB0ADC" w:rsidRDefault="00625710" w:rsidP="00625710">
      <w:pPr>
        <w:ind w:left="-567" w:firstLine="283"/>
        <w:jc w:val="right"/>
        <w:rPr>
          <w:b/>
          <w:sz w:val="24"/>
          <w:szCs w:val="24"/>
        </w:rPr>
      </w:pPr>
      <w:r w:rsidRPr="00EB0ADC">
        <w:rPr>
          <w:b/>
          <w:sz w:val="24"/>
          <w:szCs w:val="24"/>
        </w:rPr>
        <w:lastRenderedPageBreak/>
        <w:t xml:space="preserve">EK-15 </w:t>
      </w:r>
    </w:p>
    <w:p w:rsidR="00625710" w:rsidRPr="00EB0ADC" w:rsidRDefault="00625710" w:rsidP="00625710">
      <w:pPr>
        <w:ind w:left="-567" w:firstLine="283"/>
        <w:jc w:val="center"/>
        <w:rPr>
          <w:sz w:val="24"/>
          <w:szCs w:val="24"/>
        </w:rPr>
      </w:pPr>
    </w:p>
    <w:p w:rsidR="00625710" w:rsidRPr="00EB0ADC" w:rsidRDefault="00625710" w:rsidP="00625710">
      <w:pPr>
        <w:ind w:left="-567" w:firstLine="283"/>
        <w:jc w:val="center"/>
        <w:rPr>
          <w:sz w:val="24"/>
          <w:szCs w:val="24"/>
        </w:rPr>
      </w:pPr>
    </w:p>
    <w:p w:rsidR="00625710" w:rsidRPr="00EB0ADC" w:rsidRDefault="00625710" w:rsidP="00625710">
      <w:pPr>
        <w:ind w:left="-567" w:firstLine="283"/>
        <w:jc w:val="center"/>
        <w:rPr>
          <w:sz w:val="24"/>
          <w:szCs w:val="24"/>
        </w:rPr>
      </w:pPr>
      <w:bookmarkStart w:id="114" w:name="Ek15"/>
      <w:r w:rsidRPr="00EB0ADC">
        <w:rPr>
          <w:sz w:val="24"/>
          <w:szCs w:val="24"/>
        </w:rPr>
        <w:t>KAYITLARI YOK OLANLARA VERİLECEK BELGE</w:t>
      </w:r>
    </w:p>
    <w:bookmarkEnd w:id="114"/>
    <w:p w:rsidR="00625710" w:rsidRPr="00EB0ADC" w:rsidRDefault="00625710" w:rsidP="00625710">
      <w:pPr>
        <w:ind w:left="-567" w:firstLine="283"/>
        <w:jc w:val="center"/>
        <w:rPr>
          <w:sz w:val="24"/>
          <w:szCs w:val="24"/>
        </w:rPr>
      </w:pPr>
      <w:r w:rsidRPr="00EB0ADC">
        <w:rPr>
          <w:sz w:val="24"/>
          <w:szCs w:val="24"/>
        </w:rPr>
        <w:t>………………………………………….MÜDÜRLÜĞÜ</w:t>
      </w:r>
    </w:p>
    <w:p w:rsidR="00625710" w:rsidRPr="00EB0ADC" w:rsidRDefault="00625710" w:rsidP="00625710">
      <w:pPr>
        <w:ind w:left="-567" w:firstLine="283"/>
        <w:jc w:val="center"/>
        <w:rPr>
          <w:sz w:val="24"/>
          <w:szCs w:val="24"/>
        </w:rPr>
      </w:pPr>
    </w:p>
    <w:p w:rsidR="00625710" w:rsidRPr="00EB0ADC" w:rsidRDefault="00625710" w:rsidP="00625710">
      <w:pPr>
        <w:ind w:left="-567" w:firstLine="283"/>
        <w:jc w:val="center"/>
        <w:rPr>
          <w:sz w:val="24"/>
          <w:szCs w:val="24"/>
        </w:rPr>
      </w:pPr>
    </w:p>
    <w:p w:rsidR="00625710" w:rsidRPr="00EB0ADC" w:rsidRDefault="00625710" w:rsidP="00625710">
      <w:pPr>
        <w:ind w:left="-567" w:firstLine="283"/>
        <w:jc w:val="center"/>
        <w:rPr>
          <w:sz w:val="24"/>
          <w:szCs w:val="24"/>
        </w:rPr>
      </w:pPr>
    </w:p>
    <w:p w:rsidR="00625710" w:rsidRPr="00EB0ADC" w:rsidRDefault="00625710" w:rsidP="00625710">
      <w:pPr>
        <w:ind w:left="-567" w:firstLine="283"/>
        <w:jc w:val="center"/>
        <w:rPr>
          <w:sz w:val="24"/>
          <w:szCs w:val="24"/>
        </w:rPr>
      </w:pPr>
    </w:p>
    <w:p w:rsidR="00625710" w:rsidRPr="00EB0ADC" w:rsidRDefault="00625710" w:rsidP="00625710">
      <w:pPr>
        <w:ind w:left="-567" w:firstLine="283"/>
        <w:rPr>
          <w:sz w:val="24"/>
          <w:szCs w:val="24"/>
        </w:rPr>
      </w:pPr>
      <w:r w:rsidRPr="00EB0ADC">
        <w:rPr>
          <w:sz w:val="24"/>
          <w:szCs w:val="24"/>
        </w:rPr>
        <w:t>Belge No</w:t>
      </w:r>
      <w:r w:rsidRPr="00EB0ADC">
        <w:rPr>
          <w:sz w:val="24"/>
          <w:szCs w:val="24"/>
        </w:rPr>
        <w:tab/>
        <w:t>:</w:t>
      </w:r>
    </w:p>
    <w:p w:rsidR="00625710" w:rsidRPr="00EB0ADC" w:rsidRDefault="00625710" w:rsidP="00625710">
      <w:pPr>
        <w:ind w:left="-567" w:firstLine="283"/>
        <w:rPr>
          <w:sz w:val="24"/>
          <w:szCs w:val="24"/>
        </w:rPr>
      </w:pPr>
      <w:r>
        <w:rPr>
          <w:sz w:val="24"/>
          <w:szCs w:val="24"/>
        </w:rPr>
        <w:t xml:space="preserve">Belge Tarihi         </w:t>
      </w:r>
      <w:r w:rsidRPr="00EB0ADC">
        <w:rPr>
          <w:sz w:val="24"/>
          <w:szCs w:val="24"/>
        </w:rPr>
        <w:t>:</w:t>
      </w:r>
    </w:p>
    <w:p w:rsidR="00625710" w:rsidRPr="00EB0ADC" w:rsidRDefault="00625710" w:rsidP="00625710">
      <w:pPr>
        <w:ind w:left="-567" w:firstLine="283"/>
        <w:rPr>
          <w:sz w:val="24"/>
          <w:szCs w:val="24"/>
        </w:rPr>
      </w:pPr>
      <w:r w:rsidRPr="00EB0ADC">
        <w:rPr>
          <w:sz w:val="24"/>
          <w:szCs w:val="24"/>
        </w:rPr>
        <w:t>T.C. Kimlik No :</w:t>
      </w:r>
    </w:p>
    <w:p w:rsidR="00625710" w:rsidRPr="00EB0ADC" w:rsidRDefault="00625710" w:rsidP="00625710">
      <w:pPr>
        <w:ind w:left="-567" w:firstLine="283"/>
        <w:rPr>
          <w:sz w:val="24"/>
          <w:szCs w:val="24"/>
        </w:rPr>
      </w:pPr>
      <w:r w:rsidRPr="00EB0ADC">
        <w:rPr>
          <w:sz w:val="24"/>
          <w:szCs w:val="24"/>
        </w:rPr>
        <w:t>Adı ve Soyadı    :</w:t>
      </w:r>
    </w:p>
    <w:p w:rsidR="00625710" w:rsidRPr="00EB0ADC" w:rsidRDefault="00625710" w:rsidP="00625710">
      <w:pPr>
        <w:ind w:left="-567" w:firstLine="283"/>
        <w:rPr>
          <w:sz w:val="24"/>
          <w:szCs w:val="24"/>
        </w:rPr>
      </w:pPr>
      <w:r w:rsidRPr="00EB0ADC">
        <w:rPr>
          <w:sz w:val="24"/>
          <w:szCs w:val="24"/>
        </w:rPr>
        <w:t>Baba Adı            :</w:t>
      </w:r>
    </w:p>
    <w:p w:rsidR="00625710" w:rsidRPr="00EB0ADC" w:rsidRDefault="00625710" w:rsidP="00625710">
      <w:pPr>
        <w:ind w:left="-567" w:firstLine="283"/>
        <w:rPr>
          <w:sz w:val="24"/>
          <w:szCs w:val="24"/>
        </w:rPr>
      </w:pPr>
      <w:r w:rsidRPr="00EB0ADC">
        <w:rPr>
          <w:sz w:val="24"/>
          <w:szCs w:val="24"/>
        </w:rPr>
        <w:t>Ana Adı             :</w:t>
      </w:r>
    </w:p>
    <w:p w:rsidR="00625710" w:rsidRPr="00EB0ADC" w:rsidRDefault="00625710" w:rsidP="00625710">
      <w:pPr>
        <w:ind w:left="-567" w:firstLine="283"/>
        <w:rPr>
          <w:sz w:val="24"/>
          <w:szCs w:val="24"/>
        </w:rPr>
      </w:pPr>
      <w:r w:rsidRPr="00EB0ADC">
        <w:rPr>
          <w:sz w:val="24"/>
          <w:szCs w:val="24"/>
        </w:rPr>
        <w:t>Doğum Yeri       :</w:t>
      </w:r>
    </w:p>
    <w:p w:rsidR="00625710" w:rsidRPr="00EB0ADC" w:rsidRDefault="00625710" w:rsidP="00625710">
      <w:pPr>
        <w:ind w:left="-567" w:firstLine="283"/>
        <w:rPr>
          <w:sz w:val="24"/>
          <w:szCs w:val="24"/>
        </w:rPr>
      </w:pPr>
      <w:r w:rsidRPr="00EB0ADC">
        <w:rPr>
          <w:sz w:val="24"/>
          <w:szCs w:val="24"/>
        </w:rPr>
        <w:t>Doğum Tarihi   : …/…/….</w:t>
      </w:r>
    </w:p>
    <w:p w:rsidR="00625710" w:rsidRPr="00EB0ADC" w:rsidRDefault="00625710" w:rsidP="00625710">
      <w:pPr>
        <w:ind w:left="-567" w:firstLine="283"/>
        <w:rPr>
          <w:sz w:val="24"/>
          <w:szCs w:val="24"/>
        </w:rPr>
      </w:pPr>
      <w:r w:rsidRPr="00EB0ADC">
        <w:rPr>
          <w:sz w:val="24"/>
          <w:szCs w:val="24"/>
        </w:rPr>
        <w:t>Okuduğu Okul   :</w:t>
      </w:r>
    </w:p>
    <w:p w:rsidR="00625710" w:rsidRPr="00EB0ADC" w:rsidRDefault="00625710" w:rsidP="00625710">
      <w:pPr>
        <w:ind w:left="-567" w:firstLine="283"/>
        <w:rPr>
          <w:sz w:val="24"/>
          <w:szCs w:val="24"/>
        </w:rPr>
      </w:pPr>
    </w:p>
    <w:p w:rsidR="00625710" w:rsidRPr="00EB0ADC" w:rsidRDefault="00625710" w:rsidP="00625710">
      <w:pPr>
        <w:ind w:left="-567" w:firstLine="283"/>
        <w:rPr>
          <w:sz w:val="24"/>
          <w:szCs w:val="24"/>
        </w:rPr>
      </w:pPr>
      <w:r w:rsidRPr="00EB0ADC">
        <w:rPr>
          <w:sz w:val="24"/>
          <w:szCs w:val="24"/>
        </w:rPr>
        <w:tab/>
        <w:t>Yukarıda kimlik bilgileri yazılı ………………….………’ın ……… öğretim yılında ……………………………………….. okulun ………… sınıfına devam ettiğini ve ………..</w:t>
      </w:r>
    </w:p>
    <w:p w:rsidR="00625710" w:rsidRPr="00EB0ADC" w:rsidRDefault="00625710" w:rsidP="00625710">
      <w:pPr>
        <w:ind w:left="-567" w:firstLine="283"/>
        <w:rPr>
          <w:sz w:val="24"/>
          <w:szCs w:val="24"/>
        </w:rPr>
      </w:pPr>
      <w:r w:rsidRPr="00EB0ADC">
        <w:rPr>
          <w:sz w:val="24"/>
          <w:szCs w:val="24"/>
        </w:rPr>
        <w:t>………………………….. biliriz.</w:t>
      </w:r>
    </w:p>
    <w:p w:rsidR="00625710" w:rsidRPr="00EB0ADC" w:rsidRDefault="00625710" w:rsidP="00625710">
      <w:pPr>
        <w:ind w:left="-567" w:firstLine="283"/>
        <w:rPr>
          <w:sz w:val="24"/>
          <w:szCs w:val="24"/>
        </w:rPr>
      </w:pPr>
    </w:p>
    <w:p w:rsidR="00625710" w:rsidRPr="00EB0ADC" w:rsidRDefault="00625710" w:rsidP="00625710">
      <w:pPr>
        <w:ind w:left="-567" w:firstLine="283"/>
        <w:rPr>
          <w:sz w:val="24"/>
          <w:szCs w:val="24"/>
        </w:rPr>
      </w:pPr>
    </w:p>
    <w:p w:rsidR="00625710" w:rsidRPr="00EB0ADC" w:rsidRDefault="00625710" w:rsidP="00625710">
      <w:pPr>
        <w:ind w:left="-567" w:firstLine="283"/>
        <w:jc w:val="both"/>
        <w:rPr>
          <w:sz w:val="24"/>
          <w:szCs w:val="24"/>
        </w:rPr>
      </w:pPr>
      <w:r w:rsidRPr="00EB0ADC">
        <w:rPr>
          <w:sz w:val="24"/>
          <w:szCs w:val="24"/>
        </w:rPr>
        <w:tab/>
        <w:t>Bu husustaki vicdani ve yasal sorumluluğu anlamış olarak tanıklıkta bulunduğumuzu ve ifademizin aksi sabit olduğu takdirde hakkımızda her türlü kanuni kovuşturmada bulunmasına şimdiden muvafakat ettiğimizi ayrıca bildiririz.</w:t>
      </w:r>
    </w:p>
    <w:p w:rsidR="00625710" w:rsidRPr="00EB0ADC" w:rsidRDefault="00625710" w:rsidP="00625710">
      <w:pPr>
        <w:ind w:left="-567" w:firstLine="283"/>
        <w:jc w:val="both"/>
        <w:rPr>
          <w:sz w:val="24"/>
          <w:szCs w:val="24"/>
        </w:rPr>
      </w:pPr>
    </w:p>
    <w:p w:rsidR="00625710" w:rsidRPr="00EB0ADC" w:rsidRDefault="00625710" w:rsidP="00625710">
      <w:pPr>
        <w:ind w:left="-567" w:firstLine="283"/>
        <w:jc w:val="both"/>
        <w:rPr>
          <w:sz w:val="24"/>
          <w:szCs w:val="24"/>
        </w:rPr>
      </w:pPr>
    </w:p>
    <w:p w:rsidR="00625710" w:rsidRPr="00EB0ADC" w:rsidRDefault="00625710" w:rsidP="00625710">
      <w:pPr>
        <w:ind w:left="-567" w:firstLine="283"/>
        <w:jc w:val="both"/>
        <w:rPr>
          <w:sz w:val="24"/>
          <w:szCs w:val="24"/>
        </w:rPr>
      </w:pPr>
      <w:r w:rsidRPr="00EB0ADC">
        <w:rPr>
          <w:sz w:val="24"/>
          <w:szCs w:val="24"/>
        </w:rPr>
        <w:tab/>
        <w:t>Müdür Yardımcısı</w:t>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t>Okul Müdürü</w:t>
      </w:r>
    </w:p>
    <w:p w:rsidR="00625710" w:rsidRPr="00EB0ADC" w:rsidRDefault="00625710" w:rsidP="00625710">
      <w:pPr>
        <w:ind w:left="-567" w:firstLine="283"/>
        <w:jc w:val="both"/>
        <w:rPr>
          <w:sz w:val="24"/>
          <w:szCs w:val="24"/>
        </w:rPr>
      </w:pPr>
    </w:p>
    <w:p w:rsidR="00625710" w:rsidRPr="00EB0ADC" w:rsidRDefault="00625710" w:rsidP="00625710">
      <w:pPr>
        <w:ind w:left="-567" w:firstLine="283"/>
        <w:jc w:val="both"/>
        <w:rPr>
          <w:sz w:val="24"/>
          <w:szCs w:val="24"/>
        </w:rPr>
      </w:pPr>
    </w:p>
    <w:p w:rsidR="00625710" w:rsidRPr="00EB0ADC" w:rsidRDefault="00625710" w:rsidP="00625710">
      <w:pPr>
        <w:ind w:left="-567" w:firstLine="283"/>
        <w:jc w:val="both"/>
        <w:rPr>
          <w:sz w:val="24"/>
          <w:szCs w:val="24"/>
        </w:rPr>
      </w:pPr>
    </w:p>
    <w:p w:rsidR="00625710" w:rsidRPr="00EB0ADC" w:rsidRDefault="00625710" w:rsidP="00625710">
      <w:pPr>
        <w:ind w:left="-567" w:firstLine="283"/>
        <w:jc w:val="both"/>
        <w:rPr>
          <w:sz w:val="24"/>
          <w:szCs w:val="24"/>
        </w:rPr>
      </w:pPr>
    </w:p>
    <w:p w:rsidR="00625710" w:rsidRPr="00EB0ADC" w:rsidRDefault="00625710" w:rsidP="00625710">
      <w:pPr>
        <w:ind w:left="-567" w:firstLine="283"/>
        <w:jc w:val="both"/>
        <w:rPr>
          <w:sz w:val="24"/>
          <w:szCs w:val="24"/>
        </w:rPr>
      </w:pPr>
      <w:r w:rsidRPr="00EB0ADC">
        <w:rPr>
          <w:sz w:val="24"/>
          <w:szCs w:val="24"/>
        </w:rPr>
        <w:tab/>
        <w:t xml:space="preserve">      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p>
    <w:p w:rsidR="00625710" w:rsidRPr="00EB0ADC" w:rsidRDefault="00625710" w:rsidP="00625710">
      <w:pPr>
        <w:ind w:left="-567" w:firstLine="283"/>
        <w:jc w:val="both"/>
        <w:rPr>
          <w:sz w:val="24"/>
          <w:szCs w:val="24"/>
        </w:rPr>
      </w:pPr>
      <w:r w:rsidRPr="00EB0ADC">
        <w:rPr>
          <w:sz w:val="24"/>
          <w:szCs w:val="24"/>
        </w:rPr>
        <w:tab/>
        <w:t>Kimlik ve Adresi</w:t>
      </w:r>
      <w:r w:rsidRPr="00EB0ADC">
        <w:rPr>
          <w:sz w:val="24"/>
          <w:szCs w:val="24"/>
        </w:rPr>
        <w:tab/>
      </w:r>
      <w:r w:rsidRPr="00EB0ADC">
        <w:rPr>
          <w:sz w:val="24"/>
          <w:szCs w:val="24"/>
        </w:rPr>
        <w:tab/>
        <w:t xml:space="preserve">  Kimlik ve Adresi     </w:t>
      </w:r>
      <w:r w:rsidRPr="00EB0ADC">
        <w:rPr>
          <w:sz w:val="24"/>
          <w:szCs w:val="24"/>
        </w:rPr>
        <w:tab/>
      </w:r>
      <w:r w:rsidRPr="00EB0ADC">
        <w:rPr>
          <w:sz w:val="24"/>
          <w:szCs w:val="24"/>
        </w:rPr>
        <w:tab/>
        <w:t xml:space="preserve"> Kimlik ve Adresi</w:t>
      </w:r>
    </w:p>
    <w:p w:rsidR="00625710" w:rsidRPr="00EB0ADC" w:rsidRDefault="00625710" w:rsidP="00625710">
      <w:pPr>
        <w:ind w:left="-567" w:firstLine="283"/>
        <w:jc w:val="both"/>
        <w:rPr>
          <w:sz w:val="24"/>
          <w:szCs w:val="24"/>
        </w:rPr>
      </w:pPr>
      <w:r w:rsidRPr="00EB0ADC">
        <w:rPr>
          <w:sz w:val="24"/>
          <w:szCs w:val="24"/>
        </w:rPr>
        <w:tab/>
        <w:t xml:space="preserve">       İmzası </w:t>
      </w:r>
      <w:r w:rsidRPr="00EB0ADC">
        <w:rPr>
          <w:sz w:val="24"/>
          <w:szCs w:val="24"/>
        </w:rPr>
        <w:tab/>
      </w:r>
      <w:r w:rsidRPr="00EB0ADC">
        <w:rPr>
          <w:sz w:val="24"/>
          <w:szCs w:val="24"/>
        </w:rPr>
        <w:tab/>
      </w:r>
      <w:r w:rsidRPr="00EB0ADC">
        <w:rPr>
          <w:sz w:val="24"/>
          <w:szCs w:val="24"/>
        </w:rPr>
        <w:tab/>
      </w:r>
      <w:r w:rsidRPr="00EB0ADC">
        <w:rPr>
          <w:sz w:val="24"/>
          <w:szCs w:val="24"/>
        </w:rPr>
        <w:tab/>
        <w:t xml:space="preserve"> İmzası                                </w:t>
      </w:r>
      <w:r w:rsidRPr="00EB0ADC">
        <w:rPr>
          <w:sz w:val="24"/>
          <w:szCs w:val="24"/>
        </w:rPr>
        <w:tab/>
        <w:t xml:space="preserve">  İmzası</w:t>
      </w:r>
    </w:p>
    <w:p w:rsidR="00625710" w:rsidRPr="00EB0ADC" w:rsidRDefault="00625710" w:rsidP="00625710">
      <w:pPr>
        <w:ind w:left="-567" w:firstLine="283"/>
        <w:jc w:val="both"/>
        <w:rPr>
          <w:sz w:val="24"/>
          <w:szCs w:val="24"/>
        </w:rPr>
      </w:pPr>
    </w:p>
    <w:p w:rsidR="00625710" w:rsidRPr="00EB0ADC" w:rsidRDefault="00625710" w:rsidP="00625710">
      <w:pPr>
        <w:ind w:left="-567" w:firstLine="283"/>
        <w:jc w:val="both"/>
        <w:rPr>
          <w:sz w:val="24"/>
          <w:szCs w:val="24"/>
        </w:rPr>
      </w:pPr>
      <w:r w:rsidRPr="00EB0ADC">
        <w:rPr>
          <w:sz w:val="24"/>
          <w:szCs w:val="24"/>
        </w:rPr>
        <w:tab/>
      </w:r>
    </w:p>
    <w:p w:rsidR="00625710" w:rsidRPr="00EB0ADC" w:rsidRDefault="00625710" w:rsidP="00625710">
      <w:pPr>
        <w:ind w:left="-567" w:firstLine="283"/>
        <w:jc w:val="both"/>
        <w:rPr>
          <w:sz w:val="24"/>
          <w:szCs w:val="24"/>
        </w:rPr>
      </w:pPr>
    </w:p>
    <w:p w:rsidR="00625710" w:rsidRPr="00EB0ADC" w:rsidRDefault="00625710" w:rsidP="00625710">
      <w:pPr>
        <w:ind w:left="-567" w:firstLine="283"/>
        <w:jc w:val="both"/>
        <w:rPr>
          <w:sz w:val="24"/>
          <w:szCs w:val="24"/>
        </w:rPr>
      </w:pPr>
      <w:r w:rsidRPr="00EB0ADC">
        <w:rPr>
          <w:sz w:val="24"/>
          <w:szCs w:val="24"/>
        </w:rPr>
        <w:tab/>
        <w:t xml:space="preserve">……. yılında ……………………………………………. okulunda öğrenim gördüğünü tanıkla ispat etmek isteyen ………………………..’e adı geçen okulun o zamana ait kayıtlarının ……………………….. sebebiyle yok olduğu anlaşıldıktan ve gösterilen tanıklar birer birer  dinlenerek konu edilen öğrenim durumunu yakınen bildiklerine ve sıhhatle ifade ettiklerine kanaat getirildikten sonra bu belge ………………………….........................’a …/…/….. tarihinde verildi. </w:t>
      </w:r>
    </w:p>
    <w:p w:rsidR="00625710" w:rsidRPr="00EB0ADC" w:rsidRDefault="00625710" w:rsidP="00625710">
      <w:pPr>
        <w:ind w:left="-567" w:firstLine="283"/>
        <w:jc w:val="both"/>
        <w:rPr>
          <w:sz w:val="24"/>
          <w:szCs w:val="24"/>
        </w:rPr>
      </w:pPr>
    </w:p>
    <w:p w:rsidR="00625710" w:rsidRPr="00EB0ADC" w:rsidRDefault="00625710" w:rsidP="00625710">
      <w:pPr>
        <w:ind w:left="-567" w:firstLine="283"/>
        <w:jc w:val="both"/>
        <w:rPr>
          <w:sz w:val="24"/>
          <w:szCs w:val="24"/>
        </w:rPr>
      </w:pPr>
      <w:r w:rsidRPr="00EB0ADC">
        <w:rPr>
          <w:sz w:val="24"/>
          <w:szCs w:val="24"/>
        </w:rPr>
        <w:t>Milli Eğ</w:t>
      </w:r>
      <w:r>
        <w:rPr>
          <w:sz w:val="24"/>
          <w:szCs w:val="24"/>
        </w:rPr>
        <w:t xml:space="preserve">itim Müdürü                                 </w:t>
      </w:r>
      <w:r>
        <w:rPr>
          <w:sz w:val="24"/>
          <w:szCs w:val="24"/>
        </w:rPr>
        <w:tab/>
      </w:r>
      <w:r>
        <w:rPr>
          <w:sz w:val="24"/>
          <w:szCs w:val="24"/>
        </w:rPr>
        <w:tab/>
      </w:r>
      <w:r>
        <w:rPr>
          <w:sz w:val="24"/>
          <w:szCs w:val="24"/>
        </w:rPr>
        <w:tab/>
      </w:r>
      <w:r>
        <w:rPr>
          <w:sz w:val="24"/>
          <w:szCs w:val="24"/>
        </w:rPr>
        <w:tab/>
        <w:t xml:space="preserve">Şube Müdürü                                  </w:t>
      </w:r>
      <w:r>
        <w:rPr>
          <w:sz w:val="24"/>
          <w:szCs w:val="24"/>
        </w:rPr>
        <w:tab/>
      </w:r>
      <w:r>
        <w:rPr>
          <w:sz w:val="24"/>
          <w:szCs w:val="24"/>
        </w:rPr>
        <w:tab/>
      </w:r>
      <w:r>
        <w:rPr>
          <w:sz w:val="24"/>
          <w:szCs w:val="24"/>
        </w:rPr>
        <w:tab/>
      </w:r>
      <w:r w:rsidRPr="00EB0ADC">
        <w:rPr>
          <w:sz w:val="24"/>
          <w:szCs w:val="24"/>
        </w:rPr>
        <w:t>Şube Şefi</w:t>
      </w:r>
    </w:p>
    <w:p w:rsidR="00625710" w:rsidRPr="00EB0ADC" w:rsidRDefault="00625710" w:rsidP="00625710">
      <w:pPr>
        <w:ind w:left="-567" w:firstLine="283"/>
        <w:jc w:val="both"/>
        <w:rPr>
          <w:sz w:val="24"/>
          <w:szCs w:val="24"/>
        </w:rPr>
      </w:pPr>
      <w:r w:rsidRPr="00EB0ADC">
        <w:rPr>
          <w:sz w:val="24"/>
          <w:szCs w:val="24"/>
        </w:rPr>
        <w:t xml:space="preserve">  İmza-Mühür </w:t>
      </w:r>
      <w:r w:rsidRPr="00EB0ADC">
        <w:rPr>
          <w:sz w:val="24"/>
          <w:szCs w:val="24"/>
        </w:rPr>
        <w:tab/>
      </w:r>
      <w:r w:rsidRPr="00EB0ADC">
        <w:rPr>
          <w:sz w:val="24"/>
          <w:szCs w:val="24"/>
        </w:rPr>
        <w:tab/>
      </w:r>
      <w:r w:rsidRPr="00EB0ADC">
        <w:rPr>
          <w:sz w:val="24"/>
          <w:szCs w:val="24"/>
        </w:rPr>
        <w:tab/>
      </w:r>
      <w:r w:rsidRPr="00EB0ADC">
        <w:rPr>
          <w:sz w:val="24"/>
          <w:szCs w:val="24"/>
        </w:rPr>
        <w:tab/>
        <w:t xml:space="preserve">   İmza </w:t>
      </w:r>
      <w:r w:rsidRPr="00EB0ADC">
        <w:rPr>
          <w:sz w:val="24"/>
          <w:szCs w:val="24"/>
        </w:rPr>
        <w:tab/>
      </w:r>
      <w:r w:rsidRPr="00EB0ADC">
        <w:rPr>
          <w:sz w:val="24"/>
          <w:szCs w:val="24"/>
        </w:rPr>
        <w:tab/>
      </w:r>
      <w:r w:rsidRPr="00EB0ADC">
        <w:rPr>
          <w:sz w:val="24"/>
          <w:szCs w:val="24"/>
        </w:rPr>
        <w:tab/>
      </w:r>
      <w:r w:rsidRPr="00EB0ADC">
        <w:rPr>
          <w:sz w:val="24"/>
          <w:szCs w:val="24"/>
        </w:rPr>
        <w:tab/>
        <w:t xml:space="preserve"> İmza</w:t>
      </w:r>
    </w:p>
    <w:p w:rsidR="00625710" w:rsidRDefault="00625710" w:rsidP="00625710">
      <w:pPr>
        <w:tabs>
          <w:tab w:val="left" w:pos="5077"/>
        </w:tabs>
        <w:spacing w:after="100" w:afterAutospacing="1"/>
        <w:ind w:hanging="284"/>
        <w:jc w:val="both"/>
        <w:rPr>
          <w:sz w:val="24"/>
          <w:szCs w:val="24"/>
        </w:rPr>
      </w:pPr>
    </w:p>
    <w:p w:rsidR="00384943" w:rsidRDefault="00384943" w:rsidP="00625710">
      <w:pPr>
        <w:tabs>
          <w:tab w:val="left" w:pos="5077"/>
        </w:tabs>
        <w:spacing w:after="100" w:afterAutospacing="1"/>
        <w:ind w:hanging="284"/>
        <w:jc w:val="both"/>
        <w:rPr>
          <w:sz w:val="24"/>
          <w:szCs w:val="24"/>
        </w:rPr>
      </w:pPr>
    </w:p>
    <w:p w:rsidR="00384943" w:rsidRDefault="00384943" w:rsidP="00625710">
      <w:pPr>
        <w:tabs>
          <w:tab w:val="left" w:pos="5077"/>
        </w:tabs>
        <w:spacing w:after="100" w:afterAutospacing="1"/>
        <w:ind w:hanging="284"/>
        <w:jc w:val="both"/>
        <w:rPr>
          <w:sz w:val="24"/>
          <w:szCs w:val="24"/>
        </w:rPr>
      </w:pPr>
    </w:p>
    <w:p w:rsidR="00384943" w:rsidRDefault="00384943" w:rsidP="00625710">
      <w:pPr>
        <w:tabs>
          <w:tab w:val="left" w:pos="5077"/>
        </w:tabs>
        <w:spacing w:after="100" w:afterAutospacing="1"/>
        <w:ind w:hanging="284"/>
        <w:jc w:val="both"/>
        <w:rPr>
          <w:sz w:val="24"/>
          <w:szCs w:val="24"/>
        </w:rPr>
      </w:pPr>
    </w:p>
    <w:p w:rsidR="00625710" w:rsidRDefault="00625710" w:rsidP="00625710">
      <w:pPr>
        <w:tabs>
          <w:tab w:val="left" w:pos="5077"/>
        </w:tabs>
        <w:spacing w:after="100" w:afterAutospacing="1"/>
        <w:ind w:hanging="284"/>
        <w:jc w:val="both"/>
        <w:rPr>
          <w:sz w:val="24"/>
          <w:szCs w:val="24"/>
        </w:rPr>
      </w:pPr>
    </w:p>
    <w:p w:rsidR="0036600E" w:rsidRDefault="00625710" w:rsidP="00EC1AA6">
      <w:pPr>
        <w:jc w:val="right"/>
        <w:rPr>
          <w:b/>
        </w:rPr>
      </w:pPr>
      <w:r>
        <w:rPr>
          <w:b/>
        </w:rPr>
        <w:t xml:space="preserve">  EK-16</w:t>
      </w:r>
    </w:p>
    <w:tbl>
      <w:tblPr>
        <w:tblpPr w:leftFromText="141" w:rightFromText="141" w:vertAnchor="text" w:horzAnchor="margin" w:tblpY="14"/>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5"/>
      </w:tblGrid>
      <w:tr w:rsidR="00625710" w:rsidRPr="00E016EA" w:rsidTr="00625710">
        <w:trPr>
          <w:trHeight w:val="11891"/>
        </w:trPr>
        <w:tc>
          <w:tcPr>
            <w:tcW w:w="8185" w:type="dxa"/>
          </w:tcPr>
          <w:p w:rsidR="00625710" w:rsidRPr="00E016EA" w:rsidRDefault="00625710" w:rsidP="00625710">
            <w:pPr>
              <w:rPr>
                <w:color w:val="000000"/>
                <w:spacing w:val="1"/>
              </w:rPr>
            </w:pPr>
          </w:p>
          <w:p w:rsidR="00625710" w:rsidRPr="00E016EA" w:rsidRDefault="00625710" w:rsidP="00625710">
            <w:pPr>
              <w:jc w:val="center"/>
              <w:rPr>
                <w:b/>
                <w:spacing w:val="6"/>
              </w:rPr>
            </w:pPr>
            <w:bookmarkStart w:id="115" w:name="Ek16"/>
            <w:r w:rsidRPr="00E016EA">
              <w:rPr>
                <w:b/>
                <w:spacing w:val="6"/>
              </w:rPr>
              <w:t>OKULÖNCESİ EĞİTİM VE İLKÖĞRETİM KURUMLARINDA TUTULACAK DEFTER ÇİZELGE VE DOSYALAR</w:t>
            </w:r>
          </w:p>
          <w:bookmarkEnd w:id="115"/>
          <w:p w:rsidR="00625710" w:rsidRPr="00E016EA" w:rsidRDefault="00625710" w:rsidP="00625710">
            <w:pPr>
              <w:rPr>
                <w:color w:val="000000"/>
                <w:spacing w:val="1"/>
              </w:rPr>
            </w:pPr>
          </w:p>
          <w:p w:rsidR="00625710" w:rsidRPr="00E016EA" w:rsidRDefault="00625710" w:rsidP="00625710">
            <w:pPr>
              <w:rPr>
                <w:color w:val="000000"/>
                <w:spacing w:val="1"/>
              </w:rPr>
            </w:pPr>
            <w:r w:rsidRPr="00E016EA">
              <w:rPr>
                <w:color w:val="000000"/>
                <w:spacing w:val="1"/>
              </w:rPr>
              <w:t xml:space="preserve">   A) Defterler:</w:t>
            </w:r>
          </w:p>
          <w:p w:rsidR="00625710" w:rsidRPr="00E016EA" w:rsidRDefault="00625710" w:rsidP="00625710">
            <w:pPr>
              <w:numPr>
                <w:ilvl w:val="0"/>
                <w:numId w:val="1"/>
              </w:numPr>
              <w:rPr>
                <w:color w:val="000000"/>
                <w:spacing w:val="1"/>
              </w:rPr>
            </w:pPr>
            <w:r w:rsidRPr="00E016EA">
              <w:rPr>
                <w:color w:val="000000"/>
                <w:spacing w:val="1"/>
              </w:rPr>
              <w:t>Sınıf ders defteri ve yoklama fişi</w:t>
            </w:r>
            <w:r w:rsidRPr="00E016EA">
              <w:rPr>
                <w:color w:val="000000"/>
                <w:spacing w:val="-2"/>
              </w:rPr>
              <w:t>,</w:t>
            </w:r>
          </w:p>
          <w:p w:rsidR="00625710" w:rsidRPr="00E016EA" w:rsidRDefault="00625710" w:rsidP="00625710">
            <w:pPr>
              <w:numPr>
                <w:ilvl w:val="0"/>
                <w:numId w:val="1"/>
              </w:numPr>
              <w:rPr>
                <w:color w:val="000000"/>
                <w:spacing w:val="1"/>
              </w:rPr>
            </w:pPr>
            <w:r w:rsidRPr="00E016EA">
              <w:rPr>
                <w:color w:val="000000"/>
                <w:spacing w:val="-5"/>
              </w:rPr>
              <w:t>Öğretmen nöbet defteri,</w:t>
            </w:r>
          </w:p>
          <w:p w:rsidR="00625710" w:rsidRPr="00E016EA" w:rsidRDefault="00625710" w:rsidP="00625710">
            <w:pPr>
              <w:numPr>
                <w:ilvl w:val="0"/>
                <w:numId w:val="1"/>
              </w:numPr>
              <w:rPr>
                <w:color w:val="000000"/>
                <w:spacing w:val="1"/>
              </w:rPr>
            </w:pPr>
            <w:r w:rsidRPr="00E016EA">
              <w:rPr>
                <w:color w:val="000000"/>
                <w:spacing w:val="-5"/>
              </w:rPr>
              <w:t>Öğrenci nöbet defteri</w:t>
            </w:r>
          </w:p>
          <w:p w:rsidR="00625710" w:rsidRPr="00E016EA" w:rsidRDefault="00625710" w:rsidP="00625710">
            <w:pPr>
              <w:numPr>
                <w:ilvl w:val="0"/>
                <w:numId w:val="1"/>
              </w:numPr>
              <w:rPr>
                <w:color w:val="000000"/>
                <w:spacing w:val="1"/>
              </w:rPr>
            </w:pPr>
            <w:r w:rsidRPr="00E016EA">
              <w:rPr>
                <w:color w:val="000000"/>
                <w:spacing w:val="2"/>
              </w:rPr>
              <w:t>Öğretmen devam-devamsızlık defteri</w:t>
            </w:r>
            <w:r w:rsidRPr="00E016EA">
              <w:rPr>
                <w:color w:val="000000"/>
                <w:spacing w:val="-2"/>
              </w:rPr>
              <w:t>,</w:t>
            </w:r>
          </w:p>
          <w:p w:rsidR="00625710" w:rsidRPr="00E016EA" w:rsidRDefault="00625710" w:rsidP="00625710">
            <w:pPr>
              <w:numPr>
                <w:ilvl w:val="0"/>
                <w:numId w:val="1"/>
              </w:numPr>
              <w:rPr>
                <w:color w:val="000000"/>
                <w:spacing w:val="1"/>
              </w:rPr>
            </w:pPr>
            <w:r w:rsidRPr="00E016EA">
              <w:rPr>
                <w:color w:val="000000"/>
                <w:spacing w:val="-2"/>
              </w:rPr>
              <w:t>Zimmet defteri,</w:t>
            </w:r>
          </w:p>
          <w:p w:rsidR="00625710" w:rsidRPr="00E016EA" w:rsidRDefault="00625710" w:rsidP="00625710">
            <w:pPr>
              <w:numPr>
                <w:ilvl w:val="0"/>
                <w:numId w:val="1"/>
              </w:numPr>
              <w:rPr>
                <w:color w:val="000000"/>
                <w:spacing w:val="1"/>
              </w:rPr>
            </w:pPr>
            <w:r w:rsidRPr="00E016EA">
              <w:rPr>
                <w:color w:val="000000"/>
                <w:spacing w:val="-2"/>
              </w:rPr>
              <w:t>Sınıf geçme defteri</w:t>
            </w:r>
            <w:r w:rsidRPr="00E016EA">
              <w:rPr>
                <w:color w:val="000000"/>
                <w:spacing w:val="2"/>
              </w:rPr>
              <w:t>,</w:t>
            </w:r>
          </w:p>
          <w:p w:rsidR="00625710" w:rsidRPr="00E016EA" w:rsidRDefault="00625710" w:rsidP="00625710">
            <w:pPr>
              <w:numPr>
                <w:ilvl w:val="0"/>
                <w:numId w:val="1"/>
              </w:numPr>
              <w:rPr>
                <w:color w:val="000000"/>
                <w:spacing w:val="1"/>
              </w:rPr>
            </w:pPr>
            <w:r w:rsidRPr="00E016EA">
              <w:rPr>
                <w:color w:val="000000"/>
                <w:spacing w:val="3"/>
              </w:rPr>
              <w:t>Belge defteri,</w:t>
            </w:r>
          </w:p>
          <w:p w:rsidR="00625710" w:rsidRPr="00E016EA" w:rsidRDefault="00625710" w:rsidP="00625710">
            <w:pPr>
              <w:numPr>
                <w:ilvl w:val="0"/>
                <w:numId w:val="1"/>
              </w:numPr>
              <w:rPr>
                <w:color w:val="000000"/>
                <w:spacing w:val="1"/>
              </w:rPr>
            </w:pPr>
            <w:r w:rsidRPr="00E016EA">
              <w:rPr>
                <w:color w:val="000000"/>
                <w:spacing w:val="-3"/>
              </w:rPr>
              <w:t>Öğretmenler kurulu karar defteri,</w:t>
            </w:r>
          </w:p>
          <w:p w:rsidR="00625710" w:rsidRPr="00E016EA" w:rsidRDefault="00625710" w:rsidP="00625710">
            <w:pPr>
              <w:numPr>
                <w:ilvl w:val="0"/>
                <w:numId w:val="1"/>
              </w:numPr>
              <w:rPr>
                <w:color w:val="000000"/>
                <w:spacing w:val="3"/>
              </w:rPr>
            </w:pPr>
            <w:r w:rsidRPr="00E016EA">
              <w:rPr>
                <w:color w:val="000000"/>
                <w:spacing w:val="-3"/>
              </w:rPr>
              <w:t>Z</w:t>
            </w:r>
            <w:r w:rsidRPr="00E016EA">
              <w:rPr>
                <w:color w:val="000000"/>
                <w:spacing w:val="-1"/>
              </w:rPr>
              <w:t>ümre ve şube öğretmenler kurulu karar defteri</w:t>
            </w:r>
            <w:r w:rsidRPr="00E016EA">
              <w:rPr>
                <w:color w:val="000000"/>
                <w:spacing w:val="-2"/>
              </w:rPr>
              <w:t>,</w:t>
            </w:r>
          </w:p>
          <w:p w:rsidR="00625710" w:rsidRPr="00E016EA" w:rsidRDefault="00625710" w:rsidP="00625710">
            <w:pPr>
              <w:numPr>
                <w:ilvl w:val="0"/>
                <w:numId w:val="1"/>
              </w:numPr>
              <w:rPr>
                <w:color w:val="000000"/>
                <w:spacing w:val="3"/>
              </w:rPr>
            </w:pPr>
            <w:r w:rsidRPr="00E016EA">
              <w:rPr>
                <w:color w:val="000000"/>
                <w:spacing w:val="-1"/>
              </w:rPr>
              <w:t>Öğrenci davranışları değerlendirme kurulu karar defteri,</w:t>
            </w:r>
          </w:p>
          <w:p w:rsidR="00625710" w:rsidRPr="00E016EA" w:rsidRDefault="00625710" w:rsidP="00625710">
            <w:pPr>
              <w:numPr>
                <w:ilvl w:val="0"/>
                <w:numId w:val="1"/>
              </w:numPr>
              <w:rPr>
                <w:color w:val="000000"/>
                <w:spacing w:val="3"/>
              </w:rPr>
            </w:pPr>
            <w:r w:rsidRPr="00E016EA">
              <w:rPr>
                <w:color w:val="000000"/>
                <w:spacing w:val="-6"/>
              </w:rPr>
              <w:t>Sınıf kitaplık defteri,</w:t>
            </w:r>
          </w:p>
          <w:p w:rsidR="00625710" w:rsidRPr="00E016EA" w:rsidRDefault="00625710" w:rsidP="00625710">
            <w:pPr>
              <w:numPr>
                <w:ilvl w:val="0"/>
                <w:numId w:val="1"/>
              </w:numPr>
              <w:rPr>
                <w:color w:val="000000"/>
                <w:spacing w:val="3"/>
              </w:rPr>
            </w:pPr>
            <w:r w:rsidRPr="00E016EA">
              <w:rPr>
                <w:color w:val="000000"/>
                <w:spacing w:val="-4"/>
              </w:rPr>
              <w:t>Aylık aidat harcamalarına ilişkin karar defteri,</w:t>
            </w:r>
          </w:p>
          <w:p w:rsidR="00625710" w:rsidRPr="00E016EA" w:rsidRDefault="00625710" w:rsidP="00625710">
            <w:pPr>
              <w:numPr>
                <w:ilvl w:val="0"/>
                <w:numId w:val="1"/>
              </w:numPr>
              <w:rPr>
                <w:color w:val="000000"/>
                <w:spacing w:val="3"/>
              </w:rPr>
            </w:pPr>
            <w:r w:rsidRPr="00E016EA">
              <w:rPr>
                <w:color w:val="000000"/>
                <w:spacing w:val="1"/>
              </w:rPr>
              <w:t>İşletme defteri,</w:t>
            </w:r>
          </w:p>
          <w:p w:rsidR="00625710" w:rsidRPr="00E016EA" w:rsidRDefault="00625710" w:rsidP="00625710">
            <w:pPr>
              <w:numPr>
                <w:ilvl w:val="0"/>
                <w:numId w:val="1"/>
              </w:numPr>
              <w:rPr>
                <w:color w:val="000000"/>
                <w:spacing w:val="3"/>
              </w:rPr>
            </w:pPr>
            <w:r w:rsidRPr="00E016EA">
              <w:rPr>
                <w:color w:val="000000"/>
                <w:spacing w:val="3"/>
              </w:rPr>
              <w:t>Avans defteri,</w:t>
            </w:r>
          </w:p>
          <w:p w:rsidR="00625710" w:rsidRPr="00E016EA" w:rsidRDefault="00625710" w:rsidP="00625710">
            <w:pPr>
              <w:numPr>
                <w:ilvl w:val="0"/>
                <w:numId w:val="1"/>
              </w:numPr>
              <w:rPr>
                <w:color w:val="000000"/>
                <w:spacing w:val="3"/>
              </w:rPr>
            </w:pPr>
            <w:r w:rsidRPr="00E016EA">
              <w:rPr>
                <w:color w:val="000000"/>
                <w:spacing w:val="-2"/>
              </w:rPr>
              <w:t>Beslenme ve ambar defteri,</w:t>
            </w:r>
          </w:p>
          <w:p w:rsidR="00625710" w:rsidRPr="00E016EA" w:rsidRDefault="00625710" w:rsidP="00625710">
            <w:pPr>
              <w:numPr>
                <w:ilvl w:val="0"/>
                <w:numId w:val="1"/>
              </w:numPr>
              <w:rPr>
                <w:color w:val="000000"/>
                <w:spacing w:val="3"/>
              </w:rPr>
            </w:pPr>
            <w:r w:rsidRPr="00E016EA">
              <w:rPr>
                <w:color w:val="000000"/>
                <w:spacing w:val="3"/>
              </w:rPr>
              <w:t>Ödenek defteri,</w:t>
            </w:r>
          </w:p>
          <w:p w:rsidR="00625710" w:rsidRPr="00E016EA" w:rsidRDefault="00625710" w:rsidP="00625710">
            <w:pPr>
              <w:numPr>
                <w:ilvl w:val="0"/>
                <w:numId w:val="1"/>
              </w:numPr>
              <w:rPr>
                <w:color w:val="000000"/>
                <w:spacing w:val="3"/>
              </w:rPr>
            </w:pPr>
            <w:r w:rsidRPr="00E016EA">
              <w:rPr>
                <w:color w:val="000000"/>
              </w:rPr>
              <w:t>Gelen-giden evrak kayıt defteri,</w:t>
            </w:r>
          </w:p>
          <w:p w:rsidR="00625710" w:rsidRPr="00E016EA" w:rsidRDefault="00625710" w:rsidP="00625710">
            <w:pPr>
              <w:numPr>
                <w:ilvl w:val="0"/>
                <w:numId w:val="1"/>
              </w:numPr>
              <w:rPr>
                <w:color w:val="000000"/>
                <w:spacing w:val="3"/>
              </w:rPr>
            </w:pPr>
            <w:r w:rsidRPr="00E016EA">
              <w:rPr>
                <w:color w:val="000000"/>
                <w:spacing w:val="-2"/>
              </w:rPr>
              <w:t>Taşınır mal listeleri</w:t>
            </w:r>
          </w:p>
          <w:p w:rsidR="00625710" w:rsidRPr="00E016EA" w:rsidRDefault="00625710" w:rsidP="00625710">
            <w:pPr>
              <w:ind w:left="360"/>
              <w:rPr>
                <w:color w:val="000000"/>
                <w:spacing w:val="-2"/>
              </w:rPr>
            </w:pPr>
            <w:r w:rsidRPr="00E016EA">
              <w:rPr>
                <w:color w:val="000000"/>
                <w:spacing w:val="-2"/>
              </w:rPr>
              <w:t>a) Taşınır istek formu</w:t>
            </w:r>
          </w:p>
          <w:p w:rsidR="00625710" w:rsidRPr="00E016EA" w:rsidRDefault="00625710" w:rsidP="00625710">
            <w:pPr>
              <w:ind w:left="360"/>
              <w:rPr>
                <w:color w:val="000000"/>
                <w:spacing w:val="3"/>
              </w:rPr>
            </w:pPr>
            <w:r w:rsidRPr="00E016EA">
              <w:rPr>
                <w:color w:val="000000"/>
                <w:spacing w:val="-2"/>
              </w:rPr>
              <w:t xml:space="preserve">          b) Taşınır işlem fişi,</w:t>
            </w:r>
          </w:p>
          <w:p w:rsidR="00625710" w:rsidRPr="00E016EA" w:rsidRDefault="00625710" w:rsidP="00625710">
            <w:pPr>
              <w:rPr>
                <w:color w:val="000000"/>
                <w:spacing w:val="-2"/>
              </w:rPr>
            </w:pPr>
            <w:r w:rsidRPr="00E016EA">
              <w:rPr>
                <w:color w:val="000000"/>
                <w:spacing w:val="-2"/>
              </w:rPr>
              <w:t xml:space="preserve">                 c) Taşınır sayım ve döküm cetveli,</w:t>
            </w:r>
          </w:p>
          <w:p w:rsidR="00625710" w:rsidRPr="00E016EA" w:rsidRDefault="00625710" w:rsidP="00625710">
            <w:pPr>
              <w:rPr>
                <w:color w:val="000000"/>
                <w:spacing w:val="-2"/>
              </w:rPr>
            </w:pPr>
            <w:r w:rsidRPr="00E016EA">
              <w:rPr>
                <w:color w:val="000000"/>
                <w:spacing w:val="-2"/>
              </w:rPr>
              <w:t xml:space="preserve">                 ç) Sayım tutanakları,</w:t>
            </w:r>
          </w:p>
          <w:p w:rsidR="00625710" w:rsidRPr="00E016EA" w:rsidRDefault="00625710" w:rsidP="00625710">
            <w:pPr>
              <w:ind w:right="-828"/>
              <w:rPr>
                <w:color w:val="000000"/>
                <w:spacing w:val="-2"/>
              </w:rPr>
            </w:pPr>
            <w:r w:rsidRPr="00E016EA">
              <w:rPr>
                <w:color w:val="000000"/>
                <w:spacing w:val="-2"/>
              </w:rPr>
              <w:t xml:space="preserve">                 d) Harcama birimi taşınır yönetim hesabı cetveli.</w:t>
            </w:r>
          </w:p>
          <w:p w:rsidR="00625710" w:rsidRPr="00E016EA" w:rsidRDefault="00625710" w:rsidP="00625710">
            <w:pPr>
              <w:ind w:right="-828"/>
              <w:rPr>
                <w:color w:val="000000"/>
                <w:spacing w:val="1"/>
              </w:rPr>
            </w:pPr>
            <w:r w:rsidRPr="00E016EA">
              <w:rPr>
                <w:color w:val="000000"/>
                <w:spacing w:val="-2"/>
              </w:rPr>
              <w:t xml:space="preserve">                 e) Zimmet fişleri</w:t>
            </w:r>
          </w:p>
          <w:p w:rsidR="00625710" w:rsidRPr="00E016EA" w:rsidRDefault="00625710" w:rsidP="00625710">
            <w:pPr>
              <w:rPr>
                <w:color w:val="000000"/>
                <w:spacing w:val="-2"/>
              </w:rPr>
            </w:pPr>
          </w:p>
          <w:p w:rsidR="00625710" w:rsidRPr="00E016EA" w:rsidRDefault="00625710" w:rsidP="00625710">
            <w:pPr>
              <w:rPr>
                <w:color w:val="000000"/>
                <w:spacing w:val="-2"/>
              </w:rPr>
            </w:pPr>
            <w:r w:rsidRPr="00E016EA">
              <w:rPr>
                <w:color w:val="000000"/>
                <w:spacing w:val="-2"/>
              </w:rPr>
              <w:t xml:space="preserve">   B</w:t>
            </w:r>
            <w:r w:rsidRPr="00E016EA">
              <w:rPr>
                <w:color w:val="000000"/>
                <w:spacing w:val="2"/>
              </w:rPr>
              <w:t>) Çizelge ve dosyalar:</w:t>
            </w:r>
          </w:p>
          <w:p w:rsidR="00625710" w:rsidRPr="00E016EA" w:rsidRDefault="00625710" w:rsidP="00625710">
            <w:pPr>
              <w:numPr>
                <w:ilvl w:val="0"/>
                <w:numId w:val="2"/>
              </w:numPr>
              <w:ind w:right="-828"/>
              <w:rPr>
                <w:color w:val="000000"/>
                <w:spacing w:val="2"/>
              </w:rPr>
            </w:pPr>
            <w:r w:rsidRPr="00E016EA">
              <w:rPr>
                <w:color w:val="000000"/>
                <w:spacing w:val="2"/>
              </w:rPr>
              <w:t>Öğretmen puan çizelgesi,</w:t>
            </w:r>
          </w:p>
          <w:p w:rsidR="00625710" w:rsidRPr="00E016EA" w:rsidRDefault="00625710" w:rsidP="00625710">
            <w:pPr>
              <w:numPr>
                <w:ilvl w:val="0"/>
                <w:numId w:val="2"/>
              </w:numPr>
              <w:ind w:right="-828"/>
              <w:rPr>
                <w:color w:val="000000"/>
                <w:spacing w:val="2"/>
              </w:rPr>
            </w:pPr>
            <w:r w:rsidRPr="00E016EA">
              <w:rPr>
                <w:color w:val="000000"/>
                <w:spacing w:val="-3"/>
              </w:rPr>
              <w:t>Brifing dosyası,</w:t>
            </w:r>
          </w:p>
          <w:p w:rsidR="00625710" w:rsidRPr="00E016EA" w:rsidRDefault="00625710" w:rsidP="00625710">
            <w:pPr>
              <w:numPr>
                <w:ilvl w:val="0"/>
                <w:numId w:val="2"/>
              </w:numPr>
              <w:ind w:right="-828"/>
              <w:rPr>
                <w:color w:val="000000"/>
                <w:spacing w:val="2"/>
              </w:rPr>
            </w:pPr>
            <w:r w:rsidRPr="00E016EA">
              <w:rPr>
                <w:color w:val="000000"/>
                <w:spacing w:val="2"/>
              </w:rPr>
              <w:t>Personel şahıs dosyaları,</w:t>
            </w:r>
          </w:p>
          <w:p w:rsidR="00625710" w:rsidRPr="00E016EA" w:rsidRDefault="00625710" w:rsidP="00625710">
            <w:pPr>
              <w:numPr>
                <w:ilvl w:val="0"/>
                <w:numId w:val="2"/>
              </w:numPr>
              <w:ind w:right="-828"/>
              <w:rPr>
                <w:color w:val="000000"/>
                <w:spacing w:val="2"/>
              </w:rPr>
            </w:pPr>
            <w:r w:rsidRPr="00E016EA">
              <w:rPr>
                <w:color w:val="000000"/>
                <w:spacing w:val="2"/>
              </w:rPr>
              <w:t>A</w:t>
            </w:r>
            <w:r w:rsidRPr="00E016EA">
              <w:rPr>
                <w:color w:val="000000"/>
                <w:spacing w:val="-1"/>
              </w:rPr>
              <w:t>ylık, ücret ve eğitim ödeneği bordrolarının onaylı örnekleri dosyası,</w:t>
            </w:r>
          </w:p>
          <w:p w:rsidR="00625710" w:rsidRPr="00E016EA" w:rsidRDefault="00625710" w:rsidP="00625710">
            <w:pPr>
              <w:numPr>
                <w:ilvl w:val="0"/>
                <w:numId w:val="2"/>
              </w:numPr>
              <w:ind w:right="-828"/>
              <w:rPr>
                <w:color w:val="000000"/>
                <w:spacing w:val="2"/>
              </w:rPr>
            </w:pPr>
            <w:r w:rsidRPr="00E016EA">
              <w:rPr>
                <w:color w:val="000000"/>
                <w:spacing w:val="-2"/>
              </w:rPr>
              <w:t>Harcama evrakı (asıl ve örnekleri)</w:t>
            </w:r>
          </w:p>
          <w:p w:rsidR="00625710" w:rsidRPr="00E016EA" w:rsidRDefault="00625710" w:rsidP="00625710">
            <w:pPr>
              <w:numPr>
                <w:ilvl w:val="0"/>
                <w:numId w:val="2"/>
              </w:numPr>
              <w:ind w:right="-828"/>
              <w:rPr>
                <w:color w:val="000000"/>
                <w:spacing w:val="2"/>
              </w:rPr>
            </w:pPr>
            <w:r w:rsidRPr="00E016EA">
              <w:rPr>
                <w:color w:val="000000"/>
                <w:spacing w:val="5"/>
              </w:rPr>
              <w:t>Okula gelen ve giden yazılardosyası (standart dosya planına göre)</w:t>
            </w:r>
          </w:p>
          <w:p w:rsidR="00625710" w:rsidRPr="00E016EA" w:rsidRDefault="00625710" w:rsidP="00625710">
            <w:pPr>
              <w:numPr>
                <w:ilvl w:val="0"/>
                <w:numId w:val="2"/>
              </w:numPr>
              <w:ind w:right="-828"/>
              <w:rPr>
                <w:color w:val="000000"/>
                <w:spacing w:val="2"/>
              </w:rPr>
            </w:pPr>
            <w:r w:rsidRPr="00E016EA">
              <w:rPr>
                <w:color w:val="000000"/>
                <w:spacing w:val="1"/>
              </w:rPr>
              <w:t>Gizli yazılar dosyası,</w:t>
            </w:r>
          </w:p>
          <w:p w:rsidR="00625710" w:rsidRPr="00E016EA" w:rsidRDefault="00625710" w:rsidP="00625710">
            <w:pPr>
              <w:numPr>
                <w:ilvl w:val="0"/>
                <w:numId w:val="2"/>
              </w:numPr>
              <w:ind w:right="-828"/>
              <w:rPr>
                <w:color w:val="000000"/>
                <w:spacing w:val="2"/>
              </w:rPr>
            </w:pPr>
            <w:r w:rsidRPr="00E016EA">
              <w:rPr>
                <w:color w:val="000000"/>
              </w:rPr>
              <w:t>Sivil savunma dosyası,</w:t>
            </w:r>
          </w:p>
          <w:p w:rsidR="00625710" w:rsidRPr="00E016EA" w:rsidRDefault="00625710" w:rsidP="00625710">
            <w:pPr>
              <w:numPr>
                <w:ilvl w:val="0"/>
                <w:numId w:val="2"/>
              </w:numPr>
              <w:ind w:right="-828"/>
              <w:rPr>
                <w:color w:val="000000"/>
                <w:spacing w:val="2"/>
              </w:rPr>
            </w:pPr>
            <w:r w:rsidRPr="00E016EA">
              <w:rPr>
                <w:color w:val="000000"/>
                <w:spacing w:val="-2"/>
              </w:rPr>
              <w:t>Satın alma işleri ile ilgili karar dosyası,</w:t>
            </w:r>
          </w:p>
          <w:p w:rsidR="00625710" w:rsidRPr="00E016EA" w:rsidRDefault="00625710" w:rsidP="00625710">
            <w:pPr>
              <w:numPr>
                <w:ilvl w:val="0"/>
                <w:numId w:val="2"/>
              </w:numPr>
              <w:ind w:right="-828"/>
              <w:rPr>
                <w:color w:val="000000"/>
                <w:spacing w:val="2"/>
              </w:rPr>
            </w:pPr>
            <w:r w:rsidRPr="00E016EA">
              <w:rPr>
                <w:color w:val="000000"/>
                <w:spacing w:val="2"/>
              </w:rPr>
              <w:t>Sosyal etkinlikler dosyası,</w:t>
            </w:r>
          </w:p>
          <w:p w:rsidR="00625710" w:rsidRPr="00E016EA" w:rsidRDefault="00625710" w:rsidP="00625710">
            <w:pPr>
              <w:numPr>
                <w:ilvl w:val="0"/>
                <w:numId w:val="2"/>
              </w:numPr>
              <w:ind w:right="-828"/>
              <w:rPr>
                <w:color w:val="000000"/>
                <w:spacing w:val="2"/>
              </w:rPr>
            </w:pPr>
            <w:r w:rsidRPr="00E016EA">
              <w:rPr>
                <w:color w:val="000000"/>
                <w:spacing w:val="-2"/>
              </w:rPr>
              <w:t>Milli bayramlar, belirli gün ve haftalar dosyası,</w:t>
            </w:r>
          </w:p>
          <w:p w:rsidR="00625710" w:rsidRPr="00E016EA" w:rsidRDefault="00625710" w:rsidP="00625710">
            <w:pPr>
              <w:numPr>
                <w:ilvl w:val="0"/>
                <w:numId w:val="2"/>
              </w:numPr>
              <w:ind w:right="-828"/>
              <w:rPr>
                <w:color w:val="000000"/>
                <w:spacing w:val="2"/>
              </w:rPr>
            </w:pPr>
            <w:r w:rsidRPr="00E016EA">
              <w:rPr>
                <w:color w:val="000000"/>
                <w:spacing w:val="-2"/>
              </w:rPr>
              <w:t>Şube</w:t>
            </w:r>
            <w:r w:rsidRPr="00E016EA">
              <w:rPr>
                <w:color w:val="000000"/>
                <w:spacing w:val="-1"/>
              </w:rPr>
              <w:t xml:space="preserve">, </w:t>
            </w:r>
            <w:r w:rsidRPr="00E016EA">
              <w:rPr>
                <w:color w:val="000000"/>
                <w:spacing w:val="-2"/>
              </w:rPr>
              <w:t xml:space="preserve">zümre öğretmenler ve </w:t>
            </w:r>
            <w:r w:rsidRPr="00E016EA">
              <w:rPr>
                <w:color w:val="000000"/>
                <w:spacing w:val="-1"/>
              </w:rPr>
              <w:t>öğretmenler kurulu toplantı tutanakları dosyası,</w:t>
            </w:r>
          </w:p>
          <w:p w:rsidR="00625710" w:rsidRPr="00E016EA" w:rsidRDefault="00625710" w:rsidP="00625710">
            <w:pPr>
              <w:numPr>
                <w:ilvl w:val="0"/>
                <w:numId w:val="2"/>
              </w:numPr>
              <w:ind w:right="-828"/>
              <w:rPr>
                <w:color w:val="000000"/>
                <w:spacing w:val="2"/>
              </w:rPr>
            </w:pPr>
            <w:r w:rsidRPr="00E016EA">
              <w:rPr>
                <w:color w:val="000000"/>
              </w:rPr>
              <w:t>Taşımalı eğitim dosyası,</w:t>
            </w:r>
          </w:p>
          <w:p w:rsidR="00625710" w:rsidRPr="00E016EA" w:rsidRDefault="00625710" w:rsidP="00625710">
            <w:pPr>
              <w:numPr>
                <w:ilvl w:val="0"/>
                <w:numId w:val="2"/>
              </w:numPr>
              <w:ind w:right="-828"/>
              <w:rPr>
                <w:color w:val="000000"/>
                <w:spacing w:val="2"/>
              </w:rPr>
            </w:pPr>
            <w:r w:rsidRPr="00E016EA">
              <w:rPr>
                <w:color w:val="000000"/>
                <w:spacing w:val="-1"/>
              </w:rPr>
              <w:t>Veli toplantı dosyası,</w:t>
            </w:r>
          </w:p>
          <w:p w:rsidR="00625710" w:rsidRPr="00E016EA" w:rsidRDefault="00625710" w:rsidP="00625710">
            <w:pPr>
              <w:numPr>
                <w:ilvl w:val="0"/>
                <w:numId w:val="2"/>
              </w:numPr>
              <w:ind w:right="-828"/>
              <w:rPr>
                <w:color w:val="000000"/>
                <w:spacing w:val="2"/>
              </w:rPr>
            </w:pPr>
            <w:r w:rsidRPr="00E016EA">
              <w:rPr>
                <w:color w:val="000000"/>
                <w:spacing w:val="2"/>
              </w:rPr>
              <w:t>Norm kadro uygulama dosyası,</w:t>
            </w:r>
          </w:p>
          <w:p w:rsidR="00625710" w:rsidRPr="00E016EA" w:rsidRDefault="00625710" w:rsidP="00625710">
            <w:pPr>
              <w:numPr>
                <w:ilvl w:val="0"/>
                <w:numId w:val="2"/>
              </w:numPr>
              <w:ind w:right="-828"/>
              <w:rPr>
                <w:color w:val="000000"/>
                <w:spacing w:val="2"/>
              </w:rPr>
            </w:pPr>
            <w:r w:rsidRPr="00E016EA">
              <w:rPr>
                <w:color w:val="000000"/>
                <w:spacing w:val="2"/>
              </w:rPr>
              <w:t>Genelge dosyası,</w:t>
            </w:r>
          </w:p>
          <w:p w:rsidR="00625710" w:rsidRPr="00E016EA" w:rsidRDefault="00625710" w:rsidP="00625710">
            <w:pPr>
              <w:numPr>
                <w:ilvl w:val="0"/>
                <w:numId w:val="2"/>
              </w:numPr>
              <w:ind w:right="-828"/>
              <w:rPr>
                <w:color w:val="000000"/>
                <w:spacing w:val="2"/>
              </w:rPr>
            </w:pPr>
            <w:r w:rsidRPr="00E016EA">
              <w:rPr>
                <w:color w:val="000000"/>
                <w:spacing w:val="2"/>
              </w:rPr>
              <w:t>Denetim dosyası.</w:t>
            </w:r>
          </w:p>
          <w:p w:rsidR="00625710" w:rsidRPr="00E016EA" w:rsidRDefault="00625710" w:rsidP="00625710">
            <w:pPr>
              <w:numPr>
                <w:ilvl w:val="0"/>
                <w:numId w:val="2"/>
              </w:numPr>
              <w:ind w:right="-828"/>
              <w:rPr>
                <w:color w:val="000000"/>
                <w:spacing w:val="2"/>
              </w:rPr>
            </w:pPr>
            <w:r w:rsidRPr="00E016EA">
              <w:rPr>
                <w:color w:val="000000"/>
                <w:spacing w:val="2"/>
              </w:rPr>
              <w:t>Kazanım değerlendirme dosyası</w:t>
            </w:r>
          </w:p>
          <w:p w:rsidR="00625710" w:rsidRPr="00E016EA" w:rsidRDefault="00625710" w:rsidP="00625710">
            <w:pPr>
              <w:numPr>
                <w:ilvl w:val="0"/>
                <w:numId w:val="2"/>
              </w:numPr>
              <w:ind w:right="-828"/>
              <w:rPr>
                <w:color w:val="000000"/>
                <w:spacing w:val="2"/>
              </w:rPr>
            </w:pPr>
            <w:r w:rsidRPr="00E016EA">
              <w:rPr>
                <w:color w:val="000000"/>
                <w:spacing w:val="2"/>
              </w:rPr>
              <w:t>İhale dosyası</w:t>
            </w:r>
          </w:p>
          <w:p w:rsidR="00625710" w:rsidRPr="00E016EA" w:rsidRDefault="00625710" w:rsidP="00625710">
            <w:pPr>
              <w:rPr>
                <w:color w:val="000000"/>
                <w:spacing w:val="1"/>
              </w:rPr>
            </w:pPr>
            <w:r w:rsidRPr="00E016EA">
              <w:rPr>
                <w:color w:val="000000"/>
                <w:spacing w:val="-2"/>
              </w:rPr>
              <w:t xml:space="preserve">   C</w:t>
            </w:r>
            <w:r w:rsidRPr="00E016EA">
              <w:rPr>
                <w:color w:val="000000"/>
                <w:spacing w:val="-1"/>
              </w:rPr>
              <w:t>) 1-5018 sayılı Kamu Mali Yönetimi ve Kontrol Kanunu/</w:t>
            </w:r>
            <w:r w:rsidRPr="00E016EA">
              <w:rPr>
                <w:spacing w:val="-1"/>
              </w:rPr>
              <w:t>Merkezi Yönetim Harcama Belgeleri Yönetmeliği</w:t>
            </w:r>
            <w:r w:rsidRPr="00E016EA">
              <w:rPr>
                <w:color w:val="000000"/>
                <w:spacing w:val="-1"/>
              </w:rPr>
              <w:t xml:space="preserve"> ile Millî Eğitim </w:t>
            </w:r>
            <w:r w:rsidRPr="00E016EA">
              <w:rPr>
                <w:color w:val="000000"/>
                <w:spacing w:val="1"/>
              </w:rPr>
              <w:t>Bakanlığına Bağlı Okul Pansiyonları Yönetmeliğinin gerektirdiği defter, dosya ve belgeler tutulur.</w:t>
            </w:r>
          </w:p>
          <w:p w:rsidR="00625710" w:rsidRPr="00E016EA" w:rsidRDefault="00625710" w:rsidP="00625710">
            <w:pPr>
              <w:rPr>
                <w:color w:val="000000"/>
              </w:rPr>
            </w:pPr>
            <w:r w:rsidRPr="00E016EA">
              <w:rPr>
                <w:color w:val="000000"/>
                <w:spacing w:val="1"/>
              </w:rPr>
              <w:t xml:space="preserve">   2-Yukarıdaki defter, çizelge ve dosyalar okulların özelliğine göre tutulur.</w:t>
            </w:r>
          </w:p>
          <w:p w:rsidR="00625710" w:rsidRPr="00E016EA" w:rsidRDefault="00625710" w:rsidP="00625710">
            <w:pPr>
              <w:rPr>
                <w:color w:val="000000"/>
              </w:rPr>
            </w:pPr>
          </w:p>
        </w:tc>
      </w:tr>
    </w:tbl>
    <w:p w:rsidR="00625710" w:rsidRDefault="00625710"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36600E" w:rsidRDefault="0036600E" w:rsidP="00EC1AA6">
      <w:pPr>
        <w:jc w:val="right"/>
        <w:rPr>
          <w:rFonts w:ascii="Arial" w:hAnsi="Arial" w:cs="Arial"/>
          <w:sz w:val="22"/>
          <w:szCs w:val="22"/>
        </w:rPr>
      </w:pPr>
    </w:p>
    <w:p w:rsidR="00EC1AA6" w:rsidRPr="00C650B4" w:rsidRDefault="00EC1AA6" w:rsidP="00EC1AA6">
      <w:pPr>
        <w:jc w:val="right"/>
        <w:rPr>
          <w:rFonts w:ascii="Arial" w:hAnsi="Arial" w:cs="Arial"/>
          <w:sz w:val="4"/>
          <w:szCs w:val="4"/>
        </w:rPr>
      </w:pPr>
    </w:p>
    <w:p w:rsidR="00EC1AA6" w:rsidRPr="00C650B4" w:rsidRDefault="00EC1AA6" w:rsidP="00EC1AA6">
      <w:pPr>
        <w:jc w:val="center"/>
        <w:rPr>
          <w:rFonts w:ascii="Arial" w:hAnsi="Arial" w:cs="Arial"/>
          <w:b/>
          <w:sz w:val="12"/>
          <w:szCs w:val="12"/>
        </w:rPr>
      </w:pPr>
    </w:p>
    <w:p w:rsidR="00EC1AA6" w:rsidRPr="00C650B4" w:rsidRDefault="00EC1AA6" w:rsidP="00EC1AA6">
      <w:pPr>
        <w:jc w:val="center"/>
        <w:rPr>
          <w:rFonts w:ascii="Arial" w:hAnsi="Arial" w:cs="Arial"/>
          <w:b/>
          <w:sz w:val="12"/>
          <w:szCs w:val="12"/>
        </w:rPr>
      </w:pPr>
    </w:p>
    <w:p w:rsidR="00EC1AA6" w:rsidRPr="00C650B4" w:rsidRDefault="00EC1AA6" w:rsidP="00EC1AA6">
      <w:pPr>
        <w:jc w:val="both"/>
        <w:rPr>
          <w:rFonts w:ascii="Arial" w:hAnsi="Arial" w:cs="Arial"/>
          <w:b/>
          <w:bCs/>
          <w:sz w:val="18"/>
          <w:szCs w:val="18"/>
        </w:rPr>
      </w:pPr>
    </w:p>
    <w:p w:rsidR="00416783" w:rsidRDefault="00416783" w:rsidP="00EC1AA6">
      <w:pPr>
        <w:jc w:val="both"/>
        <w:rPr>
          <w:rFonts w:ascii="Arial" w:hAnsi="Arial" w:cs="Arial"/>
          <w:b/>
          <w:bCs/>
          <w:sz w:val="18"/>
          <w:szCs w:val="18"/>
        </w:rPr>
      </w:pPr>
    </w:p>
    <w:p w:rsidR="00416783" w:rsidRDefault="00416783" w:rsidP="00EC1AA6">
      <w:pPr>
        <w:jc w:val="both"/>
        <w:rPr>
          <w:rFonts w:ascii="Arial" w:hAnsi="Arial" w:cs="Arial"/>
          <w:b/>
          <w:bCs/>
          <w:sz w:val="18"/>
          <w:szCs w:val="18"/>
        </w:rPr>
      </w:pPr>
    </w:p>
    <w:p w:rsidR="00416783" w:rsidRDefault="00416783" w:rsidP="00EC1AA6">
      <w:pPr>
        <w:jc w:val="both"/>
        <w:rPr>
          <w:rFonts w:ascii="Arial" w:hAnsi="Arial" w:cs="Arial"/>
          <w:b/>
          <w:bCs/>
          <w:sz w:val="18"/>
          <w:szCs w:val="18"/>
        </w:rPr>
      </w:pPr>
    </w:p>
    <w:p w:rsidR="00416783" w:rsidRDefault="00416783" w:rsidP="00EC1AA6">
      <w:pPr>
        <w:jc w:val="both"/>
        <w:rPr>
          <w:rFonts w:ascii="Arial" w:hAnsi="Arial" w:cs="Arial"/>
          <w:b/>
          <w:bCs/>
          <w:sz w:val="18"/>
          <w:szCs w:val="18"/>
        </w:rPr>
      </w:pPr>
    </w:p>
    <w:p w:rsidR="00E0318D" w:rsidRDefault="00E0318D" w:rsidP="00584991">
      <w:pPr>
        <w:pStyle w:val="GvdeMetni3"/>
        <w:tabs>
          <w:tab w:val="left" w:pos="567"/>
          <w:tab w:val="left" w:pos="1134"/>
          <w:tab w:val="left" w:pos="1701"/>
          <w:tab w:val="left" w:pos="2268"/>
          <w:tab w:val="left" w:pos="2835"/>
          <w:tab w:val="left" w:pos="3402"/>
          <w:tab w:val="left" w:pos="3969"/>
          <w:tab w:val="left" w:pos="4536"/>
        </w:tabs>
        <w:jc w:val="both"/>
      </w:pPr>
    </w:p>
    <w:p w:rsidR="00E0318D" w:rsidRDefault="00BB347F" w:rsidP="00F34F2C">
      <w:pPr>
        <w:tabs>
          <w:tab w:val="left" w:pos="567"/>
          <w:tab w:val="left" w:pos="1134"/>
          <w:tab w:val="left" w:pos="1701"/>
          <w:tab w:val="left" w:pos="2268"/>
          <w:tab w:val="left" w:pos="2835"/>
          <w:tab w:val="left" w:pos="3402"/>
          <w:tab w:val="left" w:pos="3969"/>
          <w:tab w:val="left" w:pos="4536"/>
        </w:tabs>
        <w:jc w:val="center"/>
      </w:pPr>
      <w:hyperlink w:anchor="Başadön" w:history="1">
        <w:r w:rsidR="00E0318D" w:rsidRPr="00074828">
          <w:rPr>
            <w:rStyle w:val="Kpr"/>
            <w:color w:val="FF00FF"/>
            <w:sz w:val="24"/>
            <w:szCs w:val="24"/>
            <w:u w:val="none"/>
          </w:rPr>
          <w:t xml:space="preserve"> Başa dö</w:t>
        </w:r>
        <w:r w:rsidR="00E0318D">
          <w:rPr>
            <w:rStyle w:val="Kpr"/>
            <w:color w:val="FF00FF"/>
            <w:sz w:val="24"/>
            <w:szCs w:val="24"/>
            <w:u w:val="none"/>
          </w:rPr>
          <w:t xml:space="preserve">n </w:t>
        </w:r>
      </w:hyperlink>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625710" w:rsidRDefault="00625710" w:rsidP="00F34F2C">
      <w:pPr>
        <w:tabs>
          <w:tab w:val="left" w:pos="567"/>
          <w:tab w:val="left" w:pos="1134"/>
          <w:tab w:val="left" w:pos="1701"/>
          <w:tab w:val="left" w:pos="2268"/>
          <w:tab w:val="left" w:pos="2835"/>
          <w:tab w:val="left" w:pos="3402"/>
          <w:tab w:val="left" w:pos="3969"/>
          <w:tab w:val="left" w:pos="4536"/>
        </w:tabs>
        <w:jc w:val="center"/>
      </w:pPr>
    </w:p>
    <w:p w:rsidR="00384943" w:rsidRDefault="00384943" w:rsidP="00F34F2C">
      <w:pPr>
        <w:tabs>
          <w:tab w:val="left" w:pos="567"/>
          <w:tab w:val="left" w:pos="1134"/>
          <w:tab w:val="left" w:pos="1701"/>
          <w:tab w:val="left" w:pos="2268"/>
          <w:tab w:val="left" w:pos="2835"/>
          <w:tab w:val="left" w:pos="3402"/>
          <w:tab w:val="left" w:pos="3969"/>
          <w:tab w:val="left" w:pos="4536"/>
        </w:tabs>
        <w:jc w:val="center"/>
      </w:pPr>
    </w:p>
    <w:p w:rsidR="00CD0B29" w:rsidRDefault="00CD0B29" w:rsidP="00F34F2C">
      <w:pPr>
        <w:tabs>
          <w:tab w:val="left" w:pos="567"/>
          <w:tab w:val="left" w:pos="1134"/>
          <w:tab w:val="left" w:pos="1701"/>
          <w:tab w:val="left" w:pos="2268"/>
          <w:tab w:val="left" w:pos="2835"/>
          <w:tab w:val="left" w:pos="3402"/>
          <w:tab w:val="left" w:pos="3969"/>
          <w:tab w:val="left" w:pos="4536"/>
        </w:tabs>
        <w:jc w:val="center"/>
      </w:pPr>
      <w:bookmarkStart w:id="116" w:name="Ek17"/>
      <w:r w:rsidRPr="00CD0B29">
        <w:t>EK 17</w:t>
      </w:r>
      <w:bookmarkEnd w:id="116"/>
      <w:r w:rsidRPr="00CD0B29">
        <w:t>-</w:t>
      </w:r>
      <w:hyperlink w:anchor="Başadön" w:history="1">
        <w:r w:rsidRPr="00CD0B29">
          <w:rPr>
            <w:rStyle w:val="Kpr"/>
          </w:rPr>
          <w:t>Başadön</w:t>
        </w:r>
      </w:hyperlink>
    </w:p>
    <w:p w:rsidR="00384943" w:rsidRPr="00C378ED" w:rsidRDefault="00384943" w:rsidP="00F34F2C">
      <w:pPr>
        <w:tabs>
          <w:tab w:val="left" w:pos="567"/>
          <w:tab w:val="left" w:pos="1134"/>
          <w:tab w:val="left" w:pos="1701"/>
          <w:tab w:val="left" w:pos="2268"/>
          <w:tab w:val="left" w:pos="2835"/>
          <w:tab w:val="left" w:pos="3402"/>
          <w:tab w:val="left" w:pos="3969"/>
          <w:tab w:val="left" w:pos="4536"/>
        </w:tabs>
        <w:jc w:val="center"/>
      </w:pPr>
      <w:r>
        <w:rPr>
          <w:noProof/>
        </w:rPr>
        <w:lastRenderedPageBreak/>
        <w:drawing>
          <wp:inline distT="0" distB="0" distL="0" distR="0">
            <wp:extent cx="5952998" cy="96236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55418" cy="9627588"/>
                    </a:xfrm>
                    <a:prstGeom prst="rect">
                      <a:avLst/>
                    </a:prstGeom>
                    <a:noFill/>
                    <a:ln w="9525">
                      <a:noFill/>
                      <a:miter lim="800000"/>
                      <a:headEnd/>
                      <a:tailEnd/>
                    </a:ln>
                  </pic:spPr>
                </pic:pic>
              </a:graphicData>
            </a:graphic>
          </wp:inline>
        </w:drawing>
      </w:r>
    </w:p>
    <w:sectPr w:rsidR="00384943" w:rsidRPr="00C378ED" w:rsidSect="009B7A47">
      <w:headerReference w:type="even" r:id="rId12"/>
      <w:headerReference w:type="default" r:id="rId13"/>
      <w:pgSz w:w="11906" w:h="16838"/>
      <w:pgMar w:top="794" w:right="851" w:bottom="851" w:left="936"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7F" w:rsidRDefault="00BB347F">
      <w:r>
        <w:separator/>
      </w:r>
    </w:p>
  </w:endnote>
  <w:endnote w:type="continuationSeparator" w:id="0">
    <w:p w:rsidR="00BB347F" w:rsidRDefault="00BB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altName w:val="Times New Roman"/>
    <w:charset w:val="00"/>
    <w:family w:val="auto"/>
    <w:pitch w:val="default"/>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7F" w:rsidRDefault="00BB347F">
      <w:r>
        <w:separator/>
      </w:r>
    </w:p>
  </w:footnote>
  <w:footnote w:type="continuationSeparator" w:id="0">
    <w:p w:rsidR="00BB347F" w:rsidRDefault="00BB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1C" w:rsidRDefault="00000A1C" w:rsidP="001B15D6">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00A1C" w:rsidRDefault="00000A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1C" w:rsidRDefault="00000A1C" w:rsidP="00B06FB5">
    <w:pPr>
      <w:pStyle w:val="stBilgi"/>
      <w:framePr w:wrap="around" w:vAnchor="text" w:hAnchor="page" w:x="5842" w:y="-128"/>
      <w:rPr>
        <w:rStyle w:val="SayfaNumaras"/>
      </w:rPr>
    </w:pPr>
    <w:r>
      <w:rPr>
        <w:rStyle w:val="SayfaNumaras"/>
      </w:rPr>
      <w:fldChar w:fldCharType="begin"/>
    </w:r>
    <w:r>
      <w:rPr>
        <w:rStyle w:val="SayfaNumaras"/>
      </w:rPr>
      <w:instrText xml:space="preserve">PAGE  </w:instrText>
    </w:r>
    <w:r>
      <w:rPr>
        <w:rStyle w:val="SayfaNumaras"/>
      </w:rPr>
      <w:fldChar w:fldCharType="separate"/>
    </w:r>
    <w:r w:rsidR="007B1C01">
      <w:rPr>
        <w:rStyle w:val="SayfaNumaras"/>
        <w:noProof/>
      </w:rPr>
      <w:t>- 1 -</w:t>
    </w:r>
    <w:r>
      <w:rPr>
        <w:rStyle w:val="SayfaNumaras"/>
      </w:rPr>
      <w:fldChar w:fldCharType="end"/>
    </w:r>
  </w:p>
  <w:p w:rsidR="00000A1C" w:rsidRDefault="00000A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6459"/>
    <w:multiLevelType w:val="hybridMultilevel"/>
    <w:tmpl w:val="F766A0D6"/>
    <w:lvl w:ilvl="0" w:tplc="91CE331A">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7E2A63E3"/>
    <w:multiLevelType w:val="hybridMultilevel"/>
    <w:tmpl w:val="B1DA9AC2"/>
    <w:lvl w:ilvl="0" w:tplc="91CE331A">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bookFoldPrintingSheets w:val="4"/>
  <w:drawingGridHorizontalSpacing w:val="24"/>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36"/>
    <w:rsid w:val="00000A1C"/>
    <w:rsid w:val="00002388"/>
    <w:rsid w:val="0000366D"/>
    <w:rsid w:val="000043F2"/>
    <w:rsid w:val="0000485B"/>
    <w:rsid w:val="00004B73"/>
    <w:rsid w:val="00005065"/>
    <w:rsid w:val="000061D5"/>
    <w:rsid w:val="0001000C"/>
    <w:rsid w:val="000102E8"/>
    <w:rsid w:val="00011146"/>
    <w:rsid w:val="00013BD3"/>
    <w:rsid w:val="00020FC6"/>
    <w:rsid w:val="0002128C"/>
    <w:rsid w:val="000217B5"/>
    <w:rsid w:val="00022A99"/>
    <w:rsid w:val="00024345"/>
    <w:rsid w:val="00025C46"/>
    <w:rsid w:val="00030401"/>
    <w:rsid w:val="00032D9A"/>
    <w:rsid w:val="000340A7"/>
    <w:rsid w:val="0003475C"/>
    <w:rsid w:val="000360D9"/>
    <w:rsid w:val="000373BE"/>
    <w:rsid w:val="00037890"/>
    <w:rsid w:val="00037AAD"/>
    <w:rsid w:val="000400A1"/>
    <w:rsid w:val="00041B2D"/>
    <w:rsid w:val="000427A5"/>
    <w:rsid w:val="00043269"/>
    <w:rsid w:val="00044080"/>
    <w:rsid w:val="000456E1"/>
    <w:rsid w:val="0004627C"/>
    <w:rsid w:val="00053450"/>
    <w:rsid w:val="00056A8C"/>
    <w:rsid w:val="0006037F"/>
    <w:rsid w:val="00070EDB"/>
    <w:rsid w:val="00072E74"/>
    <w:rsid w:val="00074828"/>
    <w:rsid w:val="0008302F"/>
    <w:rsid w:val="000839DA"/>
    <w:rsid w:val="000859D9"/>
    <w:rsid w:val="00086C71"/>
    <w:rsid w:val="0009079A"/>
    <w:rsid w:val="00091F3D"/>
    <w:rsid w:val="00093D4A"/>
    <w:rsid w:val="00096060"/>
    <w:rsid w:val="000973D2"/>
    <w:rsid w:val="00097AD3"/>
    <w:rsid w:val="000A2E34"/>
    <w:rsid w:val="000A2F78"/>
    <w:rsid w:val="000A3239"/>
    <w:rsid w:val="000A55FB"/>
    <w:rsid w:val="000A7CBF"/>
    <w:rsid w:val="000B1811"/>
    <w:rsid w:val="000B1B67"/>
    <w:rsid w:val="000B2D77"/>
    <w:rsid w:val="000B6A10"/>
    <w:rsid w:val="000B7D25"/>
    <w:rsid w:val="000C0878"/>
    <w:rsid w:val="000C0B01"/>
    <w:rsid w:val="000C257A"/>
    <w:rsid w:val="000C3727"/>
    <w:rsid w:val="000C3FC9"/>
    <w:rsid w:val="000C5C53"/>
    <w:rsid w:val="000C6F1D"/>
    <w:rsid w:val="000C7211"/>
    <w:rsid w:val="000D128F"/>
    <w:rsid w:val="000D1733"/>
    <w:rsid w:val="000D4D3D"/>
    <w:rsid w:val="000D6CE8"/>
    <w:rsid w:val="000E00BD"/>
    <w:rsid w:val="000E1083"/>
    <w:rsid w:val="000E300F"/>
    <w:rsid w:val="000E314C"/>
    <w:rsid w:val="000E45D7"/>
    <w:rsid w:val="000E51F4"/>
    <w:rsid w:val="000E7B96"/>
    <w:rsid w:val="000F0058"/>
    <w:rsid w:val="000F00C1"/>
    <w:rsid w:val="000F18F8"/>
    <w:rsid w:val="000F23E2"/>
    <w:rsid w:val="000F3E74"/>
    <w:rsid w:val="000F42B9"/>
    <w:rsid w:val="000F7E3D"/>
    <w:rsid w:val="00100EA6"/>
    <w:rsid w:val="00101E72"/>
    <w:rsid w:val="00102D92"/>
    <w:rsid w:val="001031B4"/>
    <w:rsid w:val="00103D14"/>
    <w:rsid w:val="00104AB2"/>
    <w:rsid w:val="001051A0"/>
    <w:rsid w:val="00114D44"/>
    <w:rsid w:val="00116DB4"/>
    <w:rsid w:val="001176CD"/>
    <w:rsid w:val="00121073"/>
    <w:rsid w:val="0012239E"/>
    <w:rsid w:val="001223A3"/>
    <w:rsid w:val="00122ADC"/>
    <w:rsid w:val="001240FC"/>
    <w:rsid w:val="00124B5D"/>
    <w:rsid w:val="00126956"/>
    <w:rsid w:val="00131231"/>
    <w:rsid w:val="00131BBE"/>
    <w:rsid w:val="001320BA"/>
    <w:rsid w:val="001438BE"/>
    <w:rsid w:val="00144374"/>
    <w:rsid w:val="001466D5"/>
    <w:rsid w:val="00157E55"/>
    <w:rsid w:val="0016292C"/>
    <w:rsid w:val="00166BB2"/>
    <w:rsid w:val="001674A0"/>
    <w:rsid w:val="00172117"/>
    <w:rsid w:val="0017397C"/>
    <w:rsid w:val="00176F7B"/>
    <w:rsid w:val="00181A68"/>
    <w:rsid w:val="00183ED2"/>
    <w:rsid w:val="00184013"/>
    <w:rsid w:val="001841D9"/>
    <w:rsid w:val="00187577"/>
    <w:rsid w:val="00192369"/>
    <w:rsid w:val="00194608"/>
    <w:rsid w:val="001952FC"/>
    <w:rsid w:val="001A6418"/>
    <w:rsid w:val="001B15D6"/>
    <w:rsid w:val="001B21B8"/>
    <w:rsid w:val="001B3964"/>
    <w:rsid w:val="001B6A54"/>
    <w:rsid w:val="001C05F4"/>
    <w:rsid w:val="001C1B47"/>
    <w:rsid w:val="001C4864"/>
    <w:rsid w:val="001C5E71"/>
    <w:rsid w:val="001C6BE4"/>
    <w:rsid w:val="001D2DA2"/>
    <w:rsid w:val="001D481E"/>
    <w:rsid w:val="001D5881"/>
    <w:rsid w:val="001D65D2"/>
    <w:rsid w:val="001E029F"/>
    <w:rsid w:val="001E105D"/>
    <w:rsid w:val="001E4F82"/>
    <w:rsid w:val="001E62E6"/>
    <w:rsid w:val="001E6789"/>
    <w:rsid w:val="001F2422"/>
    <w:rsid w:val="001F29C8"/>
    <w:rsid w:val="001F58CF"/>
    <w:rsid w:val="00201943"/>
    <w:rsid w:val="00204670"/>
    <w:rsid w:val="00207D85"/>
    <w:rsid w:val="00210097"/>
    <w:rsid w:val="0021253A"/>
    <w:rsid w:val="002128E0"/>
    <w:rsid w:val="00213FB0"/>
    <w:rsid w:val="002156C9"/>
    <w:rsid w:val="00216623"/>
    <w:rsid w:val="00216772"/>
    <w:rsid w:val="00217A1D"/>
    <w:rsid w:val="0022274E"/>
    <w:rsid w:val="002231B6"/>
    <w:rsid w:val="00223652"/>
    <w:rsid w:val="00225247"/>
    <w:rsid w:val="00226681"/>
    <w:rsid w:val="00230843"/>
    <w:rsid w:val="0023510F"/>
    <w:rsid w:val="00236329"/>
    <w:rsid w:val="00236440"/>
    <w:rsid w:val="002366AD"/>
    <w:rsid w:val="00240CE0"/>
    <w:rsid w:val="00240DF5"/>
    <w:rsid w:val="00241AC7"/>
    <w:rsid w:val="0024645B"/>
    <w:rsid w:val="002469A2"/>
    <w:rsid w:val="0024760C"/>
    <w:rsid w:val="00252505"/>
    <w:rsid w:val="00254D9B"/>
    <w:rsid w:val="00256664"/>
    <w:rsid w:val="0026014F"/>
    <w:rsid w:val="002609A0"/>
    <w:rsid w:val="00262061"/>
    <w:rsid w:val="00262B4C"/>
    <w:rsid w:val="00262B6E"/>
    <w:rsid w:val="002640DB"/>
    <w:rsid w:val="00265690"/>
    <w:rsid w:val="002659B8"/>
    <w:rsid w:val="00270830"/>
    <w:rsid w:val="002711E8"/>
    <w:rsid w:val="0027182E"/>
    <w:rsid w:val="00273D8C"/>
    <w:rsid w:val="00275883"/>
    <w:rsid w:val="00276DF5"/>
    <w:rsid w:val="002770E9"/>
    <w:rsid w:val="002810AC"/>
    <w:rsid w:val="00282435"/>
    <w:rsid w:val="002850D5"/>
    <w:rsid w:val="00285E2B"/>
    <w:rsid w:val="0029123A"/>
    <w:rsid w:val="002959C7"/>
    <w:rsid w:val="00296986"/>
    <w:rsid w:val="002A20C9"/>
    <w:rsid w:val="002A35C1"/>
    <w:rsid w:val="002A458F"/>
    <w:rsid w:val="002A514E"/>
    <w:rsid w:val="002A5342"/>
    <w:rsid w:val="002A760E"/>
    <w:rsid w:val="002B2061"/>
    <w:rsid w:val="002B2ED4"/>
    <w:rsid w:val="002B7F9F"/>
    <w:rsid w:val="002C77B6"/>
    <w:rsid w:val="002D3D1D"/>
    <w:rsid w:val="002D58F8"/>
    <w:rsid w:val="002D5BC0"/>
    <w:rsid w:val="002D78B8"/>
    <w:rsid w:val="002E0829"/>
    <w:rsid w:val="002E1AF9"/>
    <w:rsid w:val="002E4F15"/>
    <w:rsid w:val="002E6A16"/>
    <w:rsid w:val="002E7102"/>
    <w:rsid w:val="002E732E"/>
    <w:rsid w:val="002F5B35"/>
    <w:rsid w:val="002F6F83"/>
    <w:rsid w:val="002F7C5B"/>
    <w:rsid w:val="002F7DB4"/>
    <w:rsid w:val="002F7EBA"/>
    <w:rsid w:val="003019A1"/>
    <w:rsid w:val="003023C9"/>
    <w:rsid w:val="003036AB"/>
    <w:rsid w:val="00303C24"/>
    <w:rsid w:val="003045E5"/>
    <w:rsid w:val="00307C5E"/>
    <w:rsid w:val="00310B12"/>
    <w:rsid w:val="00310D4B"/>
    <w:rsid w:val="00312828"/>
    <w:rsid w:val="00314AEF"/>
    <w:rsid w:val="00317B62"/>
    <w:rsid w:val="003228A1"/>
    <w:rsid w:val="00324DE4"/>
    <w:rsid w:val="00326E4C"/>
    <w:rsid w:val="00327F59"/>
    <w:rsid w:val="00340468"/>
    <w:rsid w:val="0034127D"/>
    <w:rsid w:val="00353204"/>
    <w:rsid w:val="003536D5"/>
    <w:rsid w:val="00354615"/>
    <w:rsid w:val="003551B8"/>
    <w:rsid w:val="00363FD2"/>
    <w:rsid w:val="00364319"/>
    <w:rsid w:val="003650C9"/>
    <w:rsid w:val="0036600E"/>
    <w:rsid w:val="003718F9"/>
    <w:rsid w:val="0037291B"/>
    <w:rsid w:val="003738BE"/>
    <w:rsid w:val="0037719B"/>
    <w:rsid w:val="003801B5"/>
    <w:rsid w:val="00380ABF"/>
    <w:rsid w:val="003822C0"/>
    <w:rsid w:val="00383F3D"/>
    <w:rsid w:val="00384792"/>
    <w:rsid w:val="00384943"/>
    <w:rsid w:val="003855EC"/>
    <w:rsid w:val="00386167"/>
    <w:rsid w:val="0038651D"/>
    <w:rsid w:val="0038718A"/>
    <w:rsid w:val="003874A7"/>
    <w:rsid w:val="00391345"/>
    <w:rsid w:val="00393C45"/>
    <w:rsid w:val="0039742B"/>
    <w:rsid w:val="003A1A1B"/>
    <w:rsid w:val="003A2552"/>
    <w:rsid w:val="003A5497"/>
    <w:rsid w:val="003A5C3C"/>
    <w:rsid w:val="003B12BB"/>
    <w:rsid w:val="003C42CD"/>
    <w:rsid w:val="003C5987"/>
    <w:rsid w:val="003C6C23"/>
    <w:rsid w:val="003D457C"/>
    <w:rsid w:val="003D4A0E"/>
    <w:rsid w:val="003D4AE0"/>
    <w:rsid w:val="003D65ED"/>
    <w:rsid w:val="003D73EA"/>
    <w:rsid w:val="003E02A4"/>
    <w:rsid w:val="003E2586"/>
    <w:rsid w:val="003E4CD5"/>
    <w:rsid w:val="003E6B2A"/>
    <w:rsid w:val="003F0807"/>
    <w:rsid w:val="003F085F"/>
    <w:rsid w:val="003F0D89"/>
    <w:rsid w:val="003F2E0B"/>
    <w:rsid w:val="003F3286"/>
    <w:rsid w:val="003F33BE"/>
    <w:rsid w:val="003F39B9"/>
    <w:rsid w:val="003F7FE3"/>
    <w:rsid w:val="004003A4"/>
    <w:rsid w:val="004036EF"/>
    <w:rsid w:val="00405198"/>
    <w:rsid w:val="00406C81"/>
    <w:rsid w:val="00413A55"/>
    <w:rsid w:val="0041447A"/>
    <w:rsid w:val="0041561D"/>
    <w:rsid w:val="00416783"/>
    <w:rsid w:val="00416C84"/>
    <w:rsid w:val="00421B3D"/>
    <w:rsid w:val="0042305A"/>
    <w:rsid w:val="00425388"/>
    <w:rsid w:val="0042676A"/>
    <w:rsid w:val="00431214"/>
    <w:rsid w:val="00431AB1"/>
    <w:rsid w:val="004320D1"/>
    <w:rsid w:val="0043219F"/>
    <w:rsid w:val="00433251"/>
    <w:rsid w:val="0044203C"/>
    <w:rsid w:val="00443916"/>
    <w:rsid w:val="004449C7"/>
    <w:rsid w:val="00445B4C"/>
    <w:rsid w:val="00447BD2"/>
    <w:rsid w:val="00447CAD"/>
    <w:rsid w:val="004510B3"/>
    <w:rsid w:val="00452767"/>
    <w:rsid w:val="004539D3"/>
    <w:rsid w:val="00456184"/>
    <w:rsid w:val="00456E9A"/>
    <w:rsid w:val="004577A4"/>
    <w:rsid w:val="00461118"/>
    <w:rsid w:val="00464BFF"/>
    <w:rsid w:val="00467E66"/>
    <w:rsid w:val="004704B9"/>
    <w:rsid w:val="00471180"/>
    <w:rsid w:val="00471669"/>
    <w:rsid w:val="0047370E"/>
    <w:rsid w:val="00473F4C"/>
    <w:rsid w:val="004753BA"/>
    <w:rsid w:val="004755EF"/>
    <w:rsid w:val="004769F9"/>
    <w:rsid w:val="004805B6"/>
    <w:rsid w:val="00480BEC"/>
    <w:rsid w:val="00483144"/>
    <w:rsid w:val="0048402A"/>
    <w:rsid w:val="00484D32"/>
    <w:rsid w:val="00484F7F"/>
    <w:rsid w:val="00486D0B"/>
    <w:rsid w:val="00487B63"/>
    <w:rsid w:val="00492C4D"/>
    <w:rsid w:val="00492FEC"/>
    <w:rsid w:val="00494BDF"/>
    <w:rsid w:val="00494EA0"/>
    <w:rsid w:val="00495057"/>
    <w:rsid w:val="004955E1"/>
    <w:rsid w:val="004A04DF"/>
    <w:rsid w:val="004A32C0"/>
    <w:rsid w:val="004A3741"/>
    <w:rsid w:val="004A7020"/>
    <w:rsid w:val="004A7D69"/>
    <w:rsid w:val="004B3B57"/>
    <w:rsid w:val="004B408D"/>
    <w:rsid w:val="004B51B9"/>
    <w:rsid w:val="004B792E"/>
    <w:rsid w:val="004B7A6B"/>
    <w:rsid w:val="004B7CA4"/>
    <w:rsid w:val="004C0149"/>
    <w:rsid w:val="004C26F7"/>
    <w:rsid w:val="004C2F5D"/>
    <w:rsid w:val="004C4AB7"/>
    <w:rsid w:val="004C4E3F"/>
    <w:rsid w:val="004C527B"/>
    <w:rsid w:val="004C6BE7"/>
    <w:rsid w:val="004D2828"/>
    <w:rsid w:val="004D3BF8"/>
    <w:rsid w:val="004D6177"/>
    <w:rsid w:val="004D6571"/>
    <w:rsid w:val="004D6F84"/>
    <w:rsid w:val="004D7D88"/>
    <w:rsid w:val="004E221A"/>
    <w:rsid w:val="004E42D1"/>
    <w:rsid w:val="004E6B18"/>
    <w:rsid w:val="004F19C0"/>
    <w:rsid w:val="004F20F5"/>
    <w:rsid w:val="004F27CD"/>
    <w:rsid w:val="004F4B68"/>
    <w:rsid w:val="004F6944"/>
    <w:rsid w:val="00501F67"/>
    <w:rsid w:val="00504DFD"/>
    <w:rsid w:val="00506424"/>
    <w:rsid w:val="00511F24"/>
    <w:rsid w:val="00512511"/>
    <w:rsid w:val="00514502"/>
    <w:rsid w:val="00514619"/>
    <w:rsid w:val="00516439"/>
    <w:rsid w:val="00517BF9"/>
    <w:rsid w:val="005227B1"/>
    <w:rsid w:val="00523841"/>
    <w:rsid w:val="00523A77"/>
    <w:rsid w:val="00523E2B"/>
    <w:rsid w:val="00527D0A"/>
    <w:rsid w:val="00531775"/>
    <w:rsid w:val="0053297B"/>
    <w:rsid w:val="00534132"/>
    <w:rsid w:val="0053453D"/>
    <w:rsid w:val="00535FE5"/>
    <w:rsid w:val="0053645D"/>
    <w:rsid w:val="00537F00"/>
    <w:rsid w:val="00545D3E"/>
    <w:rsid w:val="005476B2"/>
    <w:rsid w:val="00550D60"/>
    <w:rsid w:val="00552ABF"/>
    <w:rsid w:val="00554401"/>
    <w:rsid w:val="0055756B"/>
    <w:rsid w:val="0056010E"/>
    <w:rsid w:val="00561616"/>
    <w:rsid w:val="00564EDC"/>
    <w:rsid w:val="00566137"/>
    <w:rsid w:val="0057340F"/>
    <w:rsid w:val="005734EF"/>
    <w:rsid w:val="00575C99"/>
    <w:rsid w:val="005771F9"/>
    <w:rsid w:val="005776D3"/>
    <w:rsid w:val="005813A9"/>
    <w:rsid w:val="005819AF"/>
    <w:rsid w:val="00581A0C"/>
    <w:rsid w:val="0058366D"/>
    <w:rsid w:val="00583DFF"/>
    <w:rsid w:val="00584854"/>
    <w:rsid w:val="00584991"/>
    <w:rsid w:val="00585969"/>
    <w:rsid w:val="005912C0"/>
    <w:rsid w:val="005928F0"/>
    <w:rsid w:val="005931AF"/>
    <w:rsid w:val="00595209"/>
    <w:rsid w:val="005A1E8A"/>
    <w:rsid w:val="005A2AB1"/>
    <w:rsid w:val="005A2D0C"/>
    <w:rsid w:val="005A4369"/>
    <w:rsid w:val="005A45E4"/>
    <w:rsid w:val="005A5762"/>
    <w:rsid w:val="005B0811"/>
    <w:rsid w:val="005B1B2F"/>
    <w:rsid w:val="005B25B9"/>
    <w:rsid w:val="005B75F6"/>
    <w:rsid w:val="005C13B4"/>
    <w:rsid w:val="005C40A6"/>
    <w:rsid w:val="005C7A8C"/>
    <w:rsid w:val="005C7AED"/>
    <w:rsid w:val="005D524A"/>
    <w:rsid w:val="005D6172"/>
    <w:rsid w:val="005E2395"/>
    <w:rsid w:val="005E5E1E"/>
    <w:rsid w:val="005E768D"/>
    <w:rsid w:val="005E797D"/>
    <w:rsid w:val="005F18E1"/>
    <w:rsid w:val="005F4C1F"/>
    <w:rsid w:val="005F72D3"/>
    <w:rsid w:val="00600938"/>
    <w:rsid w:val="00600DDC"/>
    <w:rsid w:val="006010D7"/>
    <w:rsid w:val="00601CB9"/>
    <w:rsid w:val="006039A0"/>
    <w:rsid w:val="00605FB8"/>
    <w:rsid w:val="0061708B"/>
    <w:rsid w:val="00622B29"/>
    <w:rsid w:val="00623542"/>
    <w:rsid w:val="00623BB8"/>
    <w:rsid w:val="00625710"/>
    <w:rsid w:val="00626307"/>
    <w:rsid w:val="00626534"/>
    <w:rsid w:val="00631BC0"/>
    <w:rsid w:val="00632626"/>
    <w:rsid w:val="006339BA"/>
    <w:rsid w:val="00646A9A"/>
    <w:rsid w:val="006509D3"/>
    <w:rsid w:val="00653E06"/>
    <w:rsid w:val="006548BF"/>
    <w:rsid w:val="006554AE"/>
    <w:rsid w:val="00655A5D"/>
    <w:rsid w:val="00655AEE"/>
    <w:rsid w:val="00657331"/>
    <w:rsid w:val="006606E1"/>
    <w:rsid w:val="00661EC7"/>
    <w:rsid w:val="00662490"/>
    <w:rsid w:val="00664D30"/>
    <w:rsid w:val="006702A9"/>
    <w:rsid w:val="0067383A"/>
    <w:rsid w:val="00681C02"/>
    <w:rsid w:val="00681D8D"/>
    <w:rsid w:val="00681EC0"/>
    <w:rsid w:val="00681F55"/>
    <w:rsid w:val="0068236E"/>
    <w:rsid w:val="006829B4"/>
    <w:rsid w:val="0068345D"/>
    <w:rsid w:val="006838D3"/>
    <w:rsid w:val="006838FD"/>
    <w:rsid w:val="00686059"/>
    <w:rsid w:val="006877E1"/>
    <w:rsid w:val="0069063D"/>
    <w:rsid w:val="0069145C"/>
    <w:rsid w:val="00693018"/>
    <w:rsid w:val="00693206"/>
    <w:rsid w:val="006A0DED"/>
    <w:rsid w:val="006A2BF3"/>
    <w:rsid w:val="006A44DE"/>
    <w:rsid w:val="006A7A2A"/>
    <w:rsid w:val="006B18C4"/>
    <w:rsid w:val="006B1C88"/>
    <w:rsid w:val="006B3E43"/>
    <w:rsid w:val="006B5D93"/>
    <w:rsid w:val="006B6448"/>
    <w:rsid w:val="006B6CD1"/>
    <w:rsid w:val="006C1A55"/>
    <w:rsid w:val="006C3295"/>
    <w:rsid w:val="006C3892"/>
    <w:rsid w:val="006C4078"/>
    <w:rsid w:val="006C495A"/>
    <w:rsid w:val="006C4EF6"/>
    <w:rsid w:val="006C6145"/>
    <w:rsid w:val="006C6B95"/>
    <w:rsid w:val="006D0326"/>
    <w:rsid w:val="006D7A93"/>
    <w:rsid w:val="006E2181"/>
    <w:rsid w:val="006F048C"/>
    <w:rsid w:val="006F1D02"/>
    <w:rsid w:val="006F252D"/>
    <w:rsid w:val="006F405B"/>
    <w:rsid w:val="006F6135"/>
    <w:rsid w:val="006F6EE9"/>
    <w:rsid w:val="006F6F5C"/>
    <w:rsid w:val="007027EF"/>
    <w:rsid w:val="00703E8B"/>
    <w:rsid w:val="0070532B"/>
    <w:rsid w:val="00706AA4"/>
    <w:rsid w:val="00707227"/>
    <w:rsid w:val="007075C4"/>
    <w:rsid w:val="00707A06"/>
    <w:rsid w:val="00710033"/>
    <w:rsid w:val="00712999"/>
    <w:rsid w:val="00715240"/>
    <w:rsid w:val="007174E3"/>
    <w:rsid w:val="00722F48"/>
    <w:rsid w:val="00724829"/>
    <w:rsid w:val="0072631B"/>
    <w:rsid w:val="00726745"/>
    <w:rsid w:val="00732773"/>
    <w:rsid w:val="007339D1"/>
    <w:rsid w:val="0074054F"/>
    <w:rsid w:val="00742766"/>
    <w:rsid w:val="007440CB"/>
    <w:rsid w:val="00744783"/>
    <w:rsid w:val="00745289"/>
    <w:rsid w:val="00747E59"/>
    <w:rsid w:val="00752DAC"/>
    <w:rsid w:val="00752FAF"/>
    <w:rsid w:val="007536CF"/>
    <w:rsid w:val="00753C0A"/>
    <w:rsid w:val="00753E57"/>
    <w:rsid w:val="00754252"/>
    <w:rsid w:val="007557F8"/>
    <w:rsid w:val="00755BA4"/>
    <w:rsid w:val="00755F06"/>
    <w:rsid w:val="00757F0F"/>
    <w:rsid w:val="00760127"/>
    <w:rsid w:val="00761CB7"/>
    <w:rsid w:val="00761F2A"/>
    <w:rsid w:val="0076280B"/>
    <w:rsid w:val="0076459F"/>
    <w:rsid w:val="00767229"/>
    <w:rsid w:val="007705BD"/>
    <w:rsid w:val="00776FC9"/>
    <w:rsid w:val="007804A1"/>
    <w:rsid w:val="007810C1"/>
    <w:rsid w:val="00781342"/>
    <w:rsid w:val="00781A1E"/>
    <w:rsid w:val="00782E6A"/>
    <w:rsid w:val="00786604"/>
    <w:rsid w:val="00786B02"/>
    <w:rsid w:val="00790745"/>
    <w:rsid w:val="00795F16"/>
    <w:rsid w:val="007A2934"/>
    <w:rsid w:val="007A2E5C"/>
    <w:rsid w:val="007A4E08"/>
    <w:rsid w:val="007A7E7F"/>
    <w:rsid w:val="007B1C01"/>
    <w:rsid w:val="007B1F04"/>
    <w:rsid w:val="007B2958"/>
    <w:rsid w:val="007B3B06"/>
    <w:rsid w:val="007B41B0"/>
    <w:rsid w:val="007B4F00"/>
    <w:rsid w:val="007C0144"/>
    <w:rsid w:val="007C0696"/>
    <w:rsid w:val="007C1B0F"/>
    <w:rsid w:val="007C48C9"/>
    <w:rsid w:val="007C4C5C"/>
    <w:rsid w:val="007D06ED"/>
    <w:rsid w:val="007D12B8"/>
    <w:rsid w:val="007D28B7"/>
    <w:rsid w:val="007D29A5"/>
    <w:rsid w:val="007D57EA"/>
    <w:rsid w:val="007E05AA"/>
    <w:rsid w:val="007E0614"/>
    <w:rsid w:val="007E259A"/>
    <w:rsid w:val="007E5661"/>
    <w:rsid w:val="007E5774"/>
    <w:rsid w:val="007E6E03"/>
    <w:rsid w:val="007E7127"/>
    <w:rsid w:val="007E7D63"/>
    <w:rsid w:val="007F160D"/>
    <w:rsid w:val="007F1EB5"/>
    <w:rsid w:val="007F38FB"/>
    <w:rsid w:val="007F3F14"/>
    <w:rsid w:val="007F40C4"/>
    <w:rsid w:val="007F5343"/>
    <w:rsid w:val="007F7245"/>
    <w:rsid w:val="00801597"/>
    <w:rsid w:val="00811911"/>
    <w:rsid w:val="00812D1F"/>
    <w:rsid w:val="00813145"/>
    <w:rsid w:val="00813C27"/>
    <w:rsid w:val="008154B3"/>
    <w:rsid w:val="00815552"/>
    <w:rsid w:val="00815ABD"/>
    <w:rsid w:val="00816AE9"/>
    <w:rsid w:val="00824010"/>
    <w:rsid w:val="008253BB"/>
    <w:rsid w:val="00827EBF"/>
    <w:rsid w:val="0083010C"/>
    <w:rsid w:val="00842D26"/>
    <w:rsid w:val="0084735A"/>
    <w:rsid w:val="00847FEB"/>
    <w:rsid w:val="0085067E"/>
    <w:rsid w:val="00853350"/>
    <w:rsid w:val="0085482B"/>
    <w:rsid w:val="0085499C"/>
    <w:rsid w:val="008553C4"/>
    <w:rsid w:val="00856664"/>
    <w:rsid w:val="008635F8"/>
    <w:rsid w:val="0086577F"/>
    <w:rsid w:val="008756D7"/>
    <w:rsid w:val="00875CA4"/>
    <w:rsid w:val="008806E6"/>
    <w:rsid w:val="00881046"/>
    <w:rsid w:val="00881D8A"/>
    <w:rsid w:val="00894B38"/>
    <w:rsid w:val="008979F6"/>
    <w:rsid w:val="00897BC6"/>
    <w:rsid w:val="008A02F7"/>
    <w:rsid w:val="008A1535"/>
    <w:rsid w:val="008A1660"/>
    <w:rsid w:val="008A178C"/>
    <w:rsid w:val="008A2021"/>
    <w:rsid w:val="008A216F"/>
    <w:rsid w:val="008A36BC"/>
    <w:rsid w:val="008A66CC"/>
    <w:rsid w:val="008A6D0A"/>
    <w:rsid w:val="008B20BD"/>
    <w:rsid w:val="008B4461"/>
    <w:rsid w:val="008B460B"/>
    <w:rsid w:val="008C0D70"/>
    <w:rsid w:val="008C4904"/>
    <w:rsid w:val="008C6E2B"/>
    <w:rsid w:val="008D0DFB"/>
    <w:rsid w:val="008D29CC"/>
    <w:rsid w:val="008D41E6"/>
    <w:rsid w:val="008D444F"/>
    <w:rsid w:val="008D466D"/>
    <w:rsid w:val="008E18A3"/>
    <w:rsid w:val="008E38D0"/>
    <w:rsid w:val="008F036B"/>
    <w:rsid w:val="008F5C17"/>
    <w:rsid w:val="008F5EE9"/>
    <w:rsid w:val="008F603D"/>
    <w:rsid w:val="008F6353"/>
    <w:rsid w:val="00901A38"/>
    <w:rsid w:val="009048AA"/>
    <w:rsid w:val="009066B1"/>
    <w:rsid w:val="00911767"/>
    <w:rsid w:val="00913858"/>
    <w:rsid w:val="00915BBB"/>
    <w:rsid w:val="00915E6B"/>
    <w:rsid w:val="00916782"/>
    <w:rsid w:val="00920099"/>
    <w:rsid w:val="00922D21"/>
    <w:rsid w:val="009243E0"/>
    <w:rsid w:val="009243F6"/>
    <w:rsid w:val="00924C21"/>
    <w:rsid w:val="00926647"/>
    <w:rsid w:val="00926FAD"/>
    <w:rsid w:val="009275AD"/>
    <w:rsid w:val="00930BA8"/>
    <w:rsid w:val="00932B33"/>
    <w:rsid w:val="00933506"/>
    <w:rsid w:val="009373B7"/>
    <w:rsid w:val="0094137F"/>
    <w:rsid w:val="0094266C"/>
    <w:rsid w:val="00943F1B"/>
    <w:rsid w:val="00945071"/>
    <w:rsid w:val="0094520B"/>
    <w:rsid w:val="00947789"/>
    <w:rsid w:val="00947DFA"/>
    <w:rsid w:val="009553FF"/>
    <w:rsid w:val="00955AA3"/>
    <w:rsid w:val="00955E2A"/>
    <w:rsid w:val="00961B45"/>
    <w:rsid w:val="00966A9A"/>
    <w:rsid w:val="00970BC7"/>
    <w:rsid w:val="00971F12"/>
    <w:rsid w:val="009738D9"/>
    <w:rsid w:val="00975291"/>
    <w:rsid w:val="009754E4"/>
    <w:rsid w:val="00982FFE"/>
    <w:rsid w:val="00983839"/>
    <w:rsid w:val="00983CF0"/>
    <w:rsid w:val="009842F3"/>
    <w:rsid w:val="009921BA"/>
    <w:rsid w:val="00994882"/>
    <w:rsid w:val="00995040"/>
    <w:rsid w:val="0099663D"/>
    <w:rsid w:val="009A1369"/>
    <w:rsid w:val="009A1B66"/>
    <w:rsid w:val="009A2ECF"/>
    <w:rsid w:val="009A4E34"/>
    <w:rsid w:val="009A680D"/>
    <w:rsid w:val="009B6B25"/>
    <w:rsid w:val="009B7993"/>
    <w:rsid w:val="009B7A47"/>
    <w:rsid w:val="009B7CCD"/>
    <w:rsid w:val="009C0116"/>
    <w:rsid w:val="009C1BFD"/>
    <w:rsid w:val="009C386A"/>
    <w:rsid w:val="009D2981"/>
    <w:rsid w:val="009D614A"/>
    <w:rsid w:val="009E2CED"/>
    <w:rsid w:val="009E3B41"/>
    <w:rsid w:val="009E576E"/>
    <w:rsid w:val="009E5EE5"/>
    <w:rsid w:val="009E7135"/>
    <w:rsid w:val="009E7FD1"/>
    <w:rsid w:val="009F1B8D"/>
    <w:rsid w:val="009F3DA7"/>
    <w:rsid w:val="009F4018"/>
    <w:rsid w:val="009F4416"/>
    <w:rsid w:val="009F639B"/>
    <w:rsid w:val="009F67FB"/>
    <w:rsid w:val="009F75D7"/>
    <w:rsid w:val="00A00F0B"/>
    <w:rsid w:val="00A03284"/>
    <w:rsid w:val="00A0364C"/>
    <w:rsid w:val="00A0453E"/>
    <w:rsid w:val="00A05144"/>
    <w:rsid w:val="00A05BFF"/>
    <w:rsid w:val="00A06052"/>
    <w:rsid w:val="00A108A1"/>
    <w:rsid w:val="00A1332C"/>
    <w:rsid w:val="00A13A26"/>
    <w:rsid w:val="00A13C89"/>
    <w:rsid w:val="00A1571E"/>
    <w:rsid w:val="00A226A2"/>
    <w:rsid w:val="00A23956"/>
    <w:rsid w:val="00A24A9A"/>
    <w:rsid w:val="00A25E8B"/>
    <w:rsid w:val="00A27C41"/>
    <w:rsid w:val="00A3422D"/>
    <w:rsid w:val="00A3545E"/>
    <w:rsid w:val="00A35EFE"/>
    <w:rsid w:val="00A37F72"/>
    <w:rsid w:val="00A4076E"/>
    <w:rsid w:val="00A4207F"/>
    <w:rsid w:val="00A44CB4"/>
    <w:rsid w:val="00A472E0"/>
    <w:rsid w:val="00A52342"/>
    <w:rsid w:val="00A54204"/>
    <w:rsid w:val="00A55108"/>
    <w:rsid w:val="00A61179"/>
    <w:rsid w:val="00A61208"/>
    <w:rsid w:val="00A61A93"/>
    <w:rsid w:val="00A61DB6"/>
    <w:rsid w:val="00A65A27"/>
    <w:rsid w:val="00A65AE8"/>
    <w:rsid w:val="00A67800"/>
    <w:rsid w:val="00A720F3"/>
    <w:rsid w:val="00A73EBF"/>
    <w:rsid w:val="00A74582"/>
    <w:rsid w:val="00A745E7"/>
    <w:rsid w:val="00A83D20"/>
    <w:rsid w:val="00A85309"/>
    <w:rsid w:val="00A85ACE"/>
    <w:rsid w:val="00A86928"/>
    <w:rsid w:val="00A92274"/>
    <w:rsid w:val="00A95626"/>
    <w:rsid w:val="00A97870"/>
    <w:rsid w:val="00A97E17"/>
    <w:rsid w:val="00AA0C84"/>
    <w:rsid w:val="00AA1DB9"/>
    <w:rsid w:val="00AA226C"/>
    <w:rsid w:val="00AA7A21"/>
    <w:rsid w:val="00AA7E3D"/>
    <w:rsid w:val="00AA7F69"/>
    <w:rsid w:val="00AB1E98"/>
    <w:rsid w:val="00AB20BB"/>
    <w:rsid w:val="00AB3823"/>
    <w:rsid w:val="00AB67CA"/>
    <w:rsid w:val="00AC437E"/>
    <w:rsid w:val="00AC54BC"/>
    <w:rsid w:val="00AC602D"/>
    <w:rsid w:val="00AC6480"/>
    <w:rsid w:val="00AC7783"/>
    <w:rsid w:val="00AD5FBA"/>
    <w:rsid w:val="00AD6081"/>
    <w:rsid w:val="00AD64C8"/>
    <w:rsid w:val="00AD7C55"/>
    <w:rsid w:val="00AE1652"/>
    <w:rsid w:val="00AE4351"/>
    <w:rsid w:val="00AF19EA"/>
    <w:rsid w:val="00AF53A2"/>
    <w:rsid w:val="00AF5D9B"/>
    <w:rsid w:val="00AF5F95"/>
    <w:rsid w:val="00AF7306"/>
    <w:rsid w:val="00AF73D1"/>
    <w:rsid w:val="00B00552"/>
    <w:rsid w:val="00B00A1B"/>
    <w:rsid w:val="00B0296F"/>
    <w:rsid w:val="00B03CD7"/>
    <w:rsid w:val="00B03D03"/>
    <w:rsid w:val="00B047BA"/>
    <w:rsid w:val="00B06FB5"/>
    <w:rsid w:val="00B102EA"/>
    <w:rsid w:val="00B232F5"/>
    <w:rsid w:val="00B24F5E"/>
    <w:rsid w:val="00B27165"/>
    <w:rsid w:val="00B27823"/>
    <w:rsid w:val="00B3082A"/>
    <w:rsid w:val="00B30D26"/>
    <w:rsid w:val="00B30D6E"/>
    <w:rsid w:val="00B32CF6"/>
    <w:rsid w:val="00B33564"/>
    <w:rsid w:val="00B363F0"/>
    <w:rsid w:val="00B370C2"/>
    <w:rsid w:val="00B4306A"/>
    <w:rsid w:val="00B46C17"/>
    <w:rsid w:val="00B479DB"/>
    <w:rsid w:val="00B516C2"/>
    <w:rsid w:val="00B51E68"/>
    <w:rsid w:val="00B5438C"/>
    <w:rsid w:val="00B5719D"/>
    <w:rsid w:val="00B605B4"/>
    <w:rsid w:val="00B60C6E"/>
    <w:rsid w:val="00B616B6"/>
    <w:rsid w:val="00B62173"/>
    <w:rsid w:val="00B634E8"/>
    <w:rsid w:val="00B63D08"/>
    <w:rsid w:val="00B65314"/>
    <w:rsid w:val="00B65FA5"/>
    <w:rsid w:val="00B7046D"/>
    <w:rsid w:val="00B71B94"/>
    <w:rsid w:val="00B7292C"/>
    <w:rsid w:val="00B73A89"/>
    <w:rsid w:val="00B743E9"/>
    <w:rsid w:val="00B74D82"/>
    <w:rsid w:val="00B753D1"/>
    <w:rsid w:val="00B7593D"/>
    <w:rsid w:val="00B8476E"/>
    <w:rsid w:val="00B85279"/>
    <w:rsid w:val="00B8656E"/>
    <w:rsid w:val="00B87088"/>
    <w:rsid w:val="00B903E7"/>
    <w:rsid w:val="00B91E6F"/>
    <w:rsid w:val="00B94A81"/>
    <w:rsid w:val="00BA0E4A"/>
    <w:rsid w:val="00BA0FE3"/>
    <w:rsid w:val="00BA32FC"/>
    <w:rsid w:val="00BA3776"/>
    <w:rsid w:val="00BA3C58"/>
    <w:rsid w:val="00BA47E2"/>
    <w:rsid w:val="00BA5190"/>
    <w:rsid w:val="00BA68F3"/>
    <w:rsid w:val="00BA76EB"/>
    <w:rsid w:val="00BB06C9"/>
    <w:rsid w:val="00BB2735"/>
    <w:rsid w:val="00BB347F"/>
    <w:rsid w:val="00BC181E"/>
    <w:rsid w:val="00BC2413"/>
    <w:rsid w:val="00BC444D"/>
    <w:rsid w:val="00BC4B9C"/>
    <w:rsid w:val="00BC512A"/>
    <w:rsid w:val="00BD09E7"/>
    <w:rsid w:val="00BD1262"/>
    <w:rsid w:val="00BD1575"/>
    <w:rsid w:val="00BD39AF"/>
    <w:rsid w:val="00BD3F12"/>
    <w:rsid w:val="00BD4F36"/>
    <w:rsid w:val="00BE09D4"/>
    <w:rsid w:val="00BE1B7C"/>
    <w:rsid w:val="00BE75C9"/>
    <w:rsid w:val="00BE7AC7"/>
    <w:rsid w:val="00BF26FE"/>
    <w:rsid w:val="00BF7A12"/>
    <w:rsid w:val="00C00030"/>
    <w:rsid w:val="00C0328A"/>
    <w:rsid w:val="00C03478"/>
    <w:rsid w:val="00C047D5"/>
    <w:rsid w:val="00C04A9F"/>
    <w:rsid w:val="00C04E99"/>
    <w:rsid w:val="00C064D8"/>
    <w:rsid w:val="00C101DF"/>
    <w:rsid w:val="00C13E42"/>
    <w:rsid w:val="00C16ED0"/>
    <w:rsid w:val="00C21CC2"/>
    <w:rsid w:val="00C277CC"/>
    <w:rsid w:val="00C355BB"/>
    <w:rsid w:val="00C36479"/>
    <w:rsid w:val="00C378ED"/>
    <w:rsid w:val="00C4171A"/>
    <w:rsid w:val="00C450DC"/>
    <w:rsid w:val="00C51FB5"/>
    <w:rsid w:val="00C53CB1"/>
    <w:rsid w:val="00C54B6D"/>
    <w:rsid w:val="00C5702A"/>
    <w:rsid w:val="00C628C2"/>
    <w:rsid w:val="00C62C8C"/>
    <w:rsid w:val="00C640BF"/>
    <w:rsid w:val="00C64355"/>
    <w:rsid w:val="00C67DA4"/>
    <w:rsid w:val="00C70A2A"/>
    <w:rsid w:val="00C71124"/>
    <w:rsid w:val="00C71637"/>
    <w:rsid w:val="00C73185"/>
    <w:rsid w:val="00C8085D"/>
    <w:rsid w:val="00C80D1C"/>
    <w:rsid w:val="00C81BD9"/>
    <w:rsid w:val="00C86EC4"/>
    <w:rsid w:val="00C90C44"/>
    <w:rsid w:val="00C92FB6"/>
    <w:rsid w:val="00C93665"/>
    <w:rsid w:val="00C953EC"/>
    <w:rsid w:val="00C95D46"/>
    <w:rsid w:val="00C97347"/>
    <w:rsid w:val="00CA179C"/>
    <w:rsid w:val="00CA18A6"/>
    <w:rsid w:val="00CA6220"/>
    <w:rsid w:val="00CB2100"/>
    <w:rsid w:val="00CB63DE"/>
    <w:rsid w:val="00CC1FA6"/>
    <w:rsid w:val="00CC233B"/>
    <w:rsid w:val="00CC33B4"/>
    <w:rsid w:val="00CC7093"/>
    <w:rsid w:val="00CD0B29"/>
    <w:rsid w:val="00CD247D"/>
    <w:rsid w:val="00CD2E40"/>
    <w:rsid w:val="00CE1179"/>
    <w:rsid w:val="00CE295E"/>
    <w:rsid w:val="00CE3220"/>
    <w:rsid w:val="00CE378B"/>
    <w:rsid w:val="00CE4FAA"/>
    <w:rsid w:val="00CE700E"/>
    <w:rsid w:val="00CF0C44"/>
    <w:rsid w:val="00CF1080"/>
    <w:rsid w:val="00CF2D00"/>
    <w:rsid w:val="00CF7EA0"/>
    <w:rsid w:val="00D00D2E"/>
    <w:rsid w:val="00D019F2"/>
    <w:rsid w:val="00D06361"/>
    <w:rsid w:val="00D066D6"/>
    <w:rsid w:val="00D075D3"/>
    <w:rsid w:val="00D120C6"/>
    <w:rsid w:val="00D169AB"/>
    <w:rsid w:val="00D17E9E"/>
    <w:rsid w:val="00D20B81"/>
    <w:rsid w:val="00D217A3"/>
    <w:rsid w:val="00D22547"/>
    <w:rsid w:val="00D23028"/>
    <w:rsid w:val="00D26524"/>
    <w:rsid w:val="00D26CD0"/>
    <w:rsid w:val="00D270FD"/>
    <w:rsid w:val="00D2775E"/>
    <w:rsid w:val="00D324EB"/>
    <w:rsid w:val="00D35D9E"/>
    <w:rsid w:val="00D366E4"/>
    <w:rsid w:val="00D40D0C"/>
    <w:rsid w:val="00D41775"/>
    <w:rsid w:val="00D42088"/>
    <w:rsid w:val="00D44EE9"/>
    <w:rsid w:val="00D46F82"/>
    <w:rsid w:val="00D470E0"/>
    <w:rsid w:val="00D50616"/>
    <w:rsid w:val="00D52B34"/>
    <w:rsid w:val="00D55D79"/>
    <w:rsid w:val="00D57A14"/>
    <w:rsid w:val="00D57EA9"/>
    <w:rsid w:val="00D62FCD"/>
    <w:rsid w:val="00D630BB"/>
    <w:rsid w:val="00D6374F"/>
    <w:rsid w:val="00D658B2"/>
    <w:rsid w:val="00D66AC5"/>
    <w:rsid w:val="00D70F55"/>
    <w:rsid w:val="00D7455F"/>
    <w:rsid w:val="00D74ED9"/>
    <w:rsid w:val="00D74F94"/>
    <w:rsid w:val="00D77719"/>
    <w:rsid w:val="00D77909"/>
    <w:rsid w:val="00D77FB4"/>
    <w:rsid w:val="00D801D3"/>
    <w:rsid w:val="00D81A7C"/>
    <w:rsid w:val="00D84BDC"/>
    <w:rsid w:val="00D84FFB"/>
    <w:rsid w:val="00D913BF"/>
    <w:rsid w:val="00D9179A"/>
    <w:rsid w:val="00D918E6"/>
    <w:rsid w:val="00D91FD9"/>
    <w:rsid w:val="00D928DC"/>
    <w:rsid w:val="00D93815"/>
    <w:rsid w:val="00D94A69"/>
    <w:rsid w:val="00DA2259"/>
    <w:rsid w:val="00DA2F02"/>
    <w:rsid w:val="00DA3388"/>
    <w:rsid w:val="00DA5A9D"/>
    <w:rsid w:val="00DA6615"/>
    <w:rsid w:val="00DC226E"/>
    <w:rsid w:val="00DC41A7"/>
    <w:rsid w:val="00DC6E30"/>
    <w:rsid w:val="00DC783C"/>
    <w:rsid w:val="00DC7911"/>
    <w:rsid w:val="00DD0994"/>
    <w:rsid w:val="00DD11C3"/>
    <w:rsid w:val="00DD27A6"/>
    <w:rsid w:val="00DD3385"/>
    <w:rsid w:val="00DE28AC"/>
    <w:rsid w:val="00DF1370"/>
    <w:rsid w:val="00DF2D7A"/>
    <w:rsid w:val="00DF3ADB"/>
    <w:rsid w:val="00DF3BBA"/>
    <w:rsid w:val="00DF41C9"/>
    <w:rsid w:val="00DF692D"/>
    <w:rsid w:val="00DF7CED"/>
    <w:rsid w:val="00E0318D"/>
    <w:rsid w:val="00E03E1F"/>
    <w:rsid w:val="00E04CAE"/>
    <w:rsid w:val="00E161AD"/>
    <w:rsid w:val="00E1704D"/>
    <w:rsid w:val="00E1785C"/>
    <w:rsid w:val="00E24CF6"/>
    <w:rsid w:val="00E27C08"/>
    <w:rsid w:val="00E30B4B"/>
    <w:rsid w:val="00E31579"/>
    <w:rsid w:val="00E3347B"/>
    <w:rsid w:val="00E3361E"/>
    <w:rsid w:val="00E42EC5"/>
    <w:rsid w:val="00E461C7"/>
    <w:rsid w:val="00E4670A"/>
    <w:rsid w:val="00E50435"/>
    <w:rsid w:val="00E531C3"/>
    <w:rsid w:val="00E547DE"/>
    <w:rsid w:val="00E56E4B"/>
    <w:rsid w:val="00E62205"/>
    <w:rsid w:val="00E62865"/>
    <w:rsid w:val="00E63582"/>
    <w:rsid w:val="00E763F3"/>
    <w:rsid w:val="00E76A29"/>
    <w:rsid w:val="00E76D18"/>
    <w:rsid w:val="00E77B8A"/>
    <w:rsid w:val="00E80DB5"/>
    <w:rsid w:val="00E8140F"/>
    <w:rsid w:val="00E832CC"/>
    <w:rsid w:val="00E8359A"/>
    <w:rsid w:val="00E859DF"/>
    <w:rsid w:val="00E85BD4"/>
    <w:rsid w:val="00E86AEB"/>
    <w:rsid w:val="00E87D95"/>
    <w:rsid w:val="00E93C6C"/>
    <w:rsid w:val="00E9547F"/>
    <w:rsid w:val="00EA0FFA"/>
    <w:rsid w:val="00EB0D04"/>
    <w:rsid w:val="00EB14ED"/>
    <w:rsid w:val="00EB1599"/>
    <w:rsid w:val="00EB26D4"/>
    <w:rsid w:val="00EB4B20"/>
    <w:rsid w:val="00EB4CF9"/>
    <w:rsid w:val="00EB61F7"/>
    <w:rsid w:val="00EC1AA6"/>
    <w:rsid w:val="00EC1FD7"/>
    <w:rsid w:val="00EC2109"/>
    <w:rsid w:val="00EC320F"/>
    <w:rsid w:val="00EC6405"/>
    <w:rsid w:val="00EC7C37"/>
    <w:rsid w:val="00ED17F7"/>
    <w:rsid w:val="00ED3D23"/>
    <w:rsid w:val="00ED426F"/>
    <w:rsid w:val="00ED5680"/>
    <w:rsid w:val="00ED6E41"/>
    <w:rsid w:val="00ED7C20"/>
    <w:rsid w:val="00EE0086"/>
    <w:rsid w:val="00EE20EF"/>
    <w:rsid w:val="00EE4AD5"/>
    <w:rsid w:val="00EE59A5"/>
    <w:rsid w:val="00EE7EC0"/>
    <w:rsid w:val="00EF195D"/>
    <w:rsid w:val="00EF6EA2"/>
    <w:rsid w:val="00F01A47"/>
    <w:rsid w:val="00F05D26"/>
    <w:rsid w:val="00F05F17"/>
    <w:rsid w:val="00F10A92"/>
    <w:rsid w:val="00F1119C"/>
    <w:rsid w:val="00F11530"/>
    <w:rsid w:val="00F148CF"/>
    <w:rsid w:val="00F154EB"/>
    <w:rsid w:val="00F16E8D"/>
    <w:rsid w:val="00F209DC"/>
    <w:rsid w:val="00F21AF1"/>
    <w:rsid w:val="00F22985"/>
    <w:rsid w:val="00F27590"/>
    <w:rsid w:val="00F27A8D"/>
    <w:rsid w:val="00F27F1A"/>
    <w:rsid w:val="00F30554"/>
    <w:rsid w:val="00F34F2C"/>
    <w:rsid w:val="00F40DED"/>
    <w:rsid w:val="00F41F75"/>
    <w:rsid w:val="00F428C1"/>
    <w:rsid w:val="00F42AE8"/>
    <w:rsid w:val="00F42FBF"/>
    <w:rsid w:val="00F432A6"/>
    <w:rsid w:val="00F47767"/>
    <w:rsid w:val="00F51424"/>
    <w:rsid w:val="00F5196B"/>
    <w:rsid w:val="00F52115"/>
    <w:rsid w:val="00F52E51"/>
    <w:rsid w:val="00F53589"/>
    <w:rsid w:val="00F60EAF"/>
    <w:rsid w:val="00F621E9"/>
    <w:rsid w:val="00F6257F"/>
    <w:rsid w:val="00F66056"/>
    <w:rsid w:val="00F67DAC"/>
    <w:rsid w:val="00F71B5E"/>
    <w:rsid w:val="00F8166A"/>
    <w:rsid w:val="00F83487"/>
    <w:rsid w:val="00F8370F"/>
    <w:rsid w:val="00F8427D"/>
    <w:rsid w:val="00F863B5"/>
    <w:rsid w:val="00F86F34"/>
    <w:rsid w:val="00F902B5"/>
    <w:rsid w:val="00F929A6"/>
    <w:rsid w:val="00F94382"/>
    <w:rsid w:val="00F94ED5"/>
    <w:rsid w:val="00FB14A2"/>
    <w:rsid w:val="00FC0C2D"/>
    <w:rsid w:val="00FC2CE5"/>
    <w:rsid w:val="00FD1F17"/>
    <w:rsid w:val="00FD1FD6"/>
    <w:rsid w:val="00FD4547"/>
    <w:rsid w:val="00FD568E"/>
    <w:rsid w:val="00FE0C41"/>
    <w:rsid w:val="00FE21B1"/>
    <w:rsid w:val="00FE2F28"/>
    <w:rsid w:val="00FE50CE"/>
    <w:rsid w:val="00FE67E5"/>
    <w:rsid w:val="00FF3148"/>
    <w:rsid w:val="00FF33DF"/>
    <w:rsid w:val="00FF3894"/>
    <w:rsid w:val="00FF3C0B"/>
    <w:rsid w:val="00FF3F21"/>
    <w:rsid w:val="00FF50BA"/>
    <w:rsid w:val="00FF56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7D8756-8564-4A6B-BC6D-6A6CF2A9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F9"/>
  </w:style>
  <w:style w:type="paragraph" w:styleId="Balk1">
    <w:name w:val="heading 1"/>
    <w:basedOn w:val="Normal"/>
    <w:next w:val="Normal"/>
    <w:qFormat/>
    <w:rsid w:val="00FF5670"/>
    <w:pPr>
      <w:keepNext/>
      <w:ind w:firstLine="720"/>
      <w:jc w:val="center"/>
      <w:outlineLvl w:val="0"/>
    </w:pPr>
    <w:rPr>
      <w:rFonts w:ascii="Arial" w:hAnsi="Arial" w:cs="Arial"/>
      <w:b/>
      <w:bCs/>
      <w:noProof/>
      <w:sz w:val="1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Stili1">
    <w:name w:val="Tablo Stili1"/>
    <w:basedOn w:val="NormalTablo"/>
    <w:rsid w:val="007536CF"/>
    <w:tblPr>
      <w:jc w:val="center"/>
    </w:tblPr>
    <w:trPr>
      <w:jc w:val="center"/>
    </w:trPr>
  </w:style>
  <w:style w:type="character" w:styleId="Gl">
    <w:name w:val="Strong"/>
    <w:basedOn w:val="VarsaylanParagrafYazTipi"/>
    <w:qFormat/>
    <w:rsid w:val="00EB4CF9"/>
    <w:rPr>
      <w:b/>
      <w:bCs/>
    </w:rPr>
  </w:style>
  <w:style w:type="paragraph" w:styleId="stBilgi">
    <w:name w:val="header"/>
    <w:basedOn w:val="Normal"/>
    <w:rsid w:val="002B2061"/>
    <w:pPr>
      <w:tabs>
        <w:tab w:val="center" w:pos="4536"/>
        <w:tab w:val="right" w:pos="9072"/>
      </w:tabs>
    </w:pPr>
  </w:style>
  <w:style w:type="character" w:styleId="SayfaNumaras">
    <w:name w:val="page number"/>
    <w:basedOn w:val="VarsaylanParagrafYazTipi"/>
    <w:rsid w:val="002B2061"/>
  </w:style>
  <w:style w:type="paragraph" w:styleId="AltBilgi">
    <w:name w:val="footer"/>
    <w:basedOn w:val="Normal"/>
    <w:rsid w:val="00847FEB"/>
    <w:pPr>
      <w:tabs>
        <w:tab w:val="center" w:pos="4536"/>
        <w:tab w:val="right" w:pos="9072"/>
      </w:tabs>
    </w:pPr>
  </w:style>
  <w:style w:type="paragraph" w:styleId="NormalWeb">
    <w:name w:val="Normal (Web)"/>
    <w:basedOn w:val="Normal"/>
    <w:rsid w:val="003536D5"/>
    <w:pPr>
      <w:spacing w:before="100" w:beforeAutospacing="1" w:after="100" w:afterAutospacing="1"/>
    </w:pPr>
    <w:rPr>
      <w:sz w:val="24"/>
      <w:szCs w:val="24"/>
    </w:rPr>
  </w:style>
  <w:style w:type="paragraph" w:styleId="GvdeMetni3">
    <w:name w:val="Body Text 3"/>
    <w:basedOn w:val="Normal"/>
    <w:rsid w:val="0026014F"/>
    <w:rPr>
      <w:sz w:val="24"/>
      <w:szCs w:val="24"/>
      <w:lang w:val="en-US"/>
    </w:rPr>
  </w:style>
  <w:style w:type="table" w:styleId="TabloKlavuzu">
    <w:name w:val="Table Grid"/>
    <w:basedOn w:val="NormalTablo"/>
    <w:rsid w:val="00E8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391345"/>
    <w:rPr>
      <w:color w:val="000080"/>
      <w:u w:val="single"/>
    </w:rPr>
  </w:style>
  <w:style w:type="character" w:styleId="zlenenKpr">
    <w:name w:val="FollowedHyperlink"/>
    <w:basedOn w:val="VarsaylanParagrafYazTipi"/>
    <w:rsid w:val="00391345"/>
    <w:rPr>
      <w:color w:val="800000"/>
      <w:u w:val="single"/>
    </w:rPr>
  </w:style>
  <w:style w:type="character" w:customStyle="1" w:styleId="StilBaslkTimesNewRoman9nkChar">
    <w:name w:val="Stil Baslık + Times New Roman 9 nk Char"/>
    <w:basedOn w:val="VarsaylanParagrafYazTipi"/>
    <w:link w:val="StilBaslkTimesNewRoman9nk"/>
    <w:locked/>
    <w:rsid w:val="00484D32"/>
    <w:rPr>
      <w:rFonts w:ascii="New York" w:hAnsi="New York"/>
      <w:sz w:val="18"/>
      <w:lang w:val="en-US" w:eastAsia="tr-TR" w:bidi="ar-SA"/>
    </w:rPr>
  </w:style>
  <w:style w:type="paragraph" w:customStyle="1" w:styleId="StilBaslkTimesNewRoman9nk">
    <w:name w:val="Stil Baslık + Times New Roman 9 nk"/>
    <w:basedOn w:val="Normal"/>
    <w:link w:val="StilBaslkTimesNewRoman9nkChar"/>
    <w:rsid w:val="00484D32"/>
    <w:pPr>
      <w:tabs>
        <w:tab w:val="left" w:pos="567"/>
      </w:tabs>
      <w:jc w:val="both"/>
    </w:pPr>
    <w:rPr>
      <w:rFonts w:ascii="New York" w:hAnsi="New York"/>
      <w:sz w:val="18"/>
      <w:lang w:val="en-US"/>
    </w:rPr>
  </w:style>
  <w:style w:type="paragraph" w:styleId="GvdeMetniGirintisi2">
    <w:name w:val="Body Text Indent 2"/>
    <w:basedOn w:val="Normal"/>
    <w:rsid w:val="00EC1AA6"/>
    <w:pPr>
      <w:spacing w:after="120" w:line="480" w:lineRule="auto"/>
      <w:ind w:left="283"/>
    </w:pPr>
  </w:style>
  <w:style w:type="paragraph" w:customStyle="1" w:styleId="3-NormalYaz">
    <w:name w:val="3-Normal Yazı"/>
    <w:rsid w:val="004704B9"/>
    <w:pPr>
      <w:tabs>
        <w:tab w:val="left" w:pos="566"/>
      </w:tabs>
      <w:jc w:val="both"/>
    </w:pPr>
    <w:rPr>
      <w:sz w:val="19"/>
      <w:lang w:eastAsia="en-US"/>
    </w:rPr>
  </w:style>
  <w:style w:type="paragraph" w:styleId="BalonMetni">
    <w:name w:val="Balloon Text"/>
    <w:basedOn w:val="Normal"/>
    <w:link w:val="BalonMetniChar"/>
    <w:rsid w:val="00625710"/>
    <w:rPr>
      <w:rFonts w:ascii="Tahoma" w:hAnsi="Tahoma" w:cs="Tahoma"/>
      <w:sz w:val="16"/>
      <w:szCs w:val="16"/>
    </w:rPr>
  </w:style>
  <w:style w:type="character" w:customStyle="1" w:styleId="BalonMetniChar">
    <w:name w:val="Balon Metni Char"/>
    <w:basedOn w:val="VarsaylanParagrafYazTipi"/>
    <w:link w:val="BalonMetni"/>
    <w:rsid w:val="00625710"/>
    <w:rPr>
      <w:rFonts w:ascii="Tahoma" w:hAnsi="Tahoma" w:cs="Tahoma"/>
      <w:sz w:val="16"/>
      <w:szCs w:val="16"/>
    </w:rPr>
  </w:style>
  <w:style w:type="paragraph" w:styleId="ListeParagraf">
    <w:name w:val="List Paragraph"/>
    <w:basedOn w:val="Normal"/>
    <w:uiPriority w:val="99"/>
    <w:qFormat/>
    <w:rsid w:val="0062571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1473">
      <w:bodyDiv w:val="1"/>
      <w:marLeft w:val="0"/>
      <w:marRight w:val="0"/>
      <w:marTop w:val="0"/>
      <w:marBottom w:val="0"/>
      <w:divBdr>
        <w:top w:val="none" w:sz="0" w:space="0" w:color="auto"/>
        <w:left w:val="none" w:sz="0" w:space="0" w:color="auto"/>
        <w:bottom w:val="none" w:sz="0" w:space="0" w:color="auto"/>
        <w:right w:val="none" w:sz="0" w:space="0" w:color="auto"/>
      </w:divBdr>
    </w:div>
    <w:div w:id="6042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AA4C-B15B-4E53-9A7D-548AFA52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20118</Words>
  <Characters>114676</Characters>
  <Application>Microsoft Office Word</Application>
  <DocSecurity>0</DocSecurity>
  <Lines>955</Lines>
  <Paragraphs>269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Yayın : Resmi Gazete</vt:lpstr>
      <vt:lpstr>Yayın : Resmi Gazete</vt:lpstr>
    </vt:vector>
  </TitlesOfParts>
  <Company>MEB</Company>
  <LinksUpToDate>false</LinksUpToDate>
  <CharactersWithSpaces>134525</CharactersWithSpaces>
  <SharedDoc>false</SharedDoc>
  <HLinks>
    <vt:vector size="984" baseType="variant">
      <vt:variant>
        <vt:i4>16122201</vt:i4>
      </vt:variant>
      <vt:variant>
        <vt:i4>489</vt:i4>
      </vt:variant>
      <vt:variant>
        <vt:i4>0</vt:i4>
      </vt:variant>
      <vt:variant>
        <vt:i4>5</vt:i4>
      </vt:variant>
      <vt:variant>
        <vt:lpwstr/>
      </vt:variant>
      <vt:variant>
        <vt:lpwstr>Başadön</vt:lpwstr>
      </vt:variant>
      <vt:variant>
        <vt:i4>16122201</vt:i4>
      </vt:variant>
      <vt:variant>
        <vt:i4>486</vt:i4>
      </vt:variant>
      <vt:variant>
        <vt:i4>0</vt:i4>
      </vt:variant>
      <vt:variant>
        <vt:i4>5</vt:i4>
      </vt:variant>
      <vt:variant>
        <vt:lpwstr/>
      </vt:variant>
      <vt:variant>
        <vt:lpwstr>Başadön</vt:lpwstr>
      </vt:variant>
      <vt:variant>
        <vt:i4>16122201</vt:i4>
      </vt:variant>
      <vt:variant>
        <vt:i4>483</vt:i4>
      </vt:variant>
      <vt:variant>
        <vt:i4>0</vt:i4>
      </vt:variant>
      <vt:variant>
        <vt:i4>5</vt:i4>
      </vt:variant>
      <vt:variant>
        <vt:lpwstr/>
      </vt:variant>
      <vt:variant>
        <vt:lpwstr>Başadön</vt:lpwstr>
      </vt:variant>
      <vt:variant>
        <vt:i4>16122201</vt:i4>
      </vt:variant>
      <vt:variant>
        <vt:i4>480</vt:i4>
      </vt:variant>
      <vt:variant>
        <vt:i4>0</vt:i4>
      </vt:variant>
      <vt:variant>
        <vt:i4>5</vt:i4>
      </vt:variant>
      <vt:variant>
        <vt:lpwstr/>
      </vt:variant>
      <vt:variant>
        <vt:lpwstr>Başadön</vt:lpwstr>
      </vt:variant>
      <vt:variant>
        <vt:i4>16122201</vt:i4>
      </vt:variant>
      <vt:variant>
        <vt:i4>477</vt:i4>
      </vt:variant>
      <vt:variant>
        <vt:i4>0</vt:i4>
      </vt:variant>
      <vt:variant>
        <vt:i4>5</vt:i4>
      </vt:variant>
      <vt:variant>
        <vt:lpwstr/>
      </vt:variant>
      <vt:variant>
        <vt:lpwstr>Başadön</vt:lpwstr>
      </vt:variant>
      <vt:variant>
        <vt:i4>16122201</vt:i4>
      </vt:variant>
      <vt:variant>
        <vt:i4>474</vt:i4>
      </vt:variant>
      <vt:variant>
        <vt:i4>0</vt:i4>
      </vt:variant>
      <vt:variant>
        <vt:i4>5</vt:i4>
      </vt:variant>
      <vt:variant>
        <vt:lpwstr/>
      </vt:variant>
      <vt:variant>
        <vt:lpwstr>Başadön</vt:lpwstr>
      </vt:variant>
      <vt:variant>
        <vt:i4>16122201</vt:i4>
      </vt:variant>
      <vt:variant>
        <vt:i4>471</vt:i4>
      </vt:variant>
      <vt:variant>
        <vt:i4>0</vt:i4>
      </vt:variant>
      <vt:variant>
        <vt:i4>5</vt:i4>
      </vt:variant>
      <vt:variant>
        <vt:lpwstr/>
      </vt:variant>
      <vt:variant>
        <vt:lpwstr>Başadön</vt:lpwstr>
      </vt:variant>
      <vt:variant>
        <vt:i4>16122201</vt:i4>
      </vt:variant>
      <vt:variant>
        <vt:i4>468</vt:i4>
      </vt:variant>
      <vt:variant>
        <vt:i4>0</vt:i4>
      </vt:variant>
      <vt:variant>
        <vt:i4>5</vt:i4>
      </vt:variant>
      <vt:variant>
        <vt:lpwstr/>
      </vt:variant>
      <vt:variant>
        <vt:lpwstr>Başadön</vt:lpwstr>
      </vt:variant>
      <vt:variant>
        <vt:i4>16122201</vt:i4>
      </vt:variant>
      <vt:variant>
        <vt:i4>465</vt:i4>
      </vt:variant>
      <vt:variant>
        <vt:i4>0</vt:i4>
      </vt:variant>
      <vt:variant>
        <vt:i4>5</vt:i4>
      </vt:variant>
      <vt:variant>
        <vt:lpwstr/>
      </vt:variant>
      <vt:variant>
        <vt:lpwstr>Başadön</vt:lpwstr>
      </vt:variant>
      <vt:variant>
        <vt:i4>16122201</vt:i4>
      </vt:variant>
      <vt:variant>
        <vt:i4>462</vt:i4>
      </vt:variant>
      <vt:variant>
        <vt:i4>0</vt:i4>
      </vt:variant>
      <vt:variant>
        <vt:i4>5</vt:i4>
      </vt:variant>
      <vt:variant>
        <vt:lpwstr/>
      </vt:variant>
      <vt:variant>
        <vt:lpwstr>Başadön</vt:lpwstr>
      </vt:variant>
      <vt:variant>
        <vt:i4>16122201</vt:i4>
      </vt:variant>
      <vt:variant>
        <vt:i4>459</vt:i4>
      </vt:variant>
      <vt:variant>
        <vt:i4>0</vt:i4>
      </vt:variant>
      <vt:variant>
        <vt:i4>5</vt:i4>
      </vt:variant>
      <vt:variant>
        <vt:lpwstr/>
      </vt:variant>
      <vt:variant>
        <vt:lpwstr>Başadön</vt:lpwstr>
      </vt:variant>
      <vt:variant>
        <vt:i4>16122201</vt:i4>
      </vt:variant>
      <vt:variant>
        <vt:i4>456</vt:i4>
      </vt:variant>
      <vt:variant>
        <vt:i4>0</vt:i4>
      </vt:variant>
      <vt:variant>
        <vt:i4>5</vt:i4>
      </vt:variant>
      <vt:variant>
        <vt:lpwstr/>
      </vt:variant>
      <vt:variant>
        <vt:lpwstr>Başadön</vt:lpwstr>
      </vt:variant>
      <vt:variant>
        <vt:i4>16122201</vt:i4>
      </vt:variant>
      <vt:variant>
        <vt:i4>453</vt:i4>
      </vt:variant>
      <vt:variant>
        <vt:i4>0</vt:i4>
      </vt:variant>
      <vt:variant>
        <vt:i4>5</vt:i4>
      </vt:variant>
      <vt:variant>
        <vt:lpwstr/>
      </vt:variant>
      <vt:variant>
        <vt:lpwstr>Başadön</vt:lpwstr>
      </vt:variant>
      <vt:variant>
        <vt:i4>16122201</vt:i4>
      </vt:variant>
      <vt:variant>
        <vt:i4>450</vt:i4>
      </vt:variant>
      <vt:variant>
        <vt:i4>0</vt:i4>
      </vt:variant>
      <vt:variant>
        <vt:i4>5</vt:i4>
      </vt:variant>
      <vt:variant>
        <vt:lpwstr/>
      </vt:variant>
      <vt:variant>
        <vt:lpwstr>Başadön</vt:lpwstr>
      </vt:variant>
      <vt:variant>
        <vt:i4>16122201</vt:i4>
      </vt:variant>
      <vt:variant>
        <vt:i4>447</vt:i4>
      </vt:variant>
      <vt:variant>
        <vt:i4>0</vt:i4>
      </vt:variant>
      <vt:variant>
        <vt:i4>5</vt:i4>
      </vt:variant>
      <vt:variant>
        <vt:lpwstr/>
      </vt:variant>
      <vt:variant>
        <vt:lpwstr>Başadön</vt:lpwstr>
      </vt:variant>
      <vt:variant>
        <vt:i4>16122201</vt:i4>
      </vt:variant>
      <vt:variant>
        <vt:i4>444</vt:i4>
      </vt:variant>
      <vt:variant>
        <vt:i4>0</vt:i4>
      </vt:variant>
      <vt:variant>
        <vt:i4>5</vt:i4>
      </vt:variant>
      <vt:variant>
        <vt:lpwstr/>
      </vt:variant>
      <vt:variant>
        <vt:lpwstr>Başadön</vt:lpwstr>
      </vt:variant>
      <vt:variant>
        <vt:i4>16122201</vt:i4>
      </vt:variant>
      <vt:variant>
        <vt:i4>441</vt:i4>
      </vt:variant>
      <vt:variant>
        <vt:i4>0</vt:i4>
      </vt:variant>
      <vt:variant>
        <vt:i4>5</vt:i4>
      </vt:variant>
      <vt:variant>
        <vt:lpwstr/>
      </vt:variant>
      <vt:variant>
        <vt:lpwstr>Başadön</vt:lpwstr>
      </vt:variant>
      <vt:variant>
        <vt:i4>16122201</vt:i4>
      </vt:variant>
      <vt:variant>
        <vt:i4>438</vt:i4>
      </vt:variant>
      <vt:variant>
        <vt:i4>0</vt:i4>
      </vt:variant>
      <vt:variant>
        <vt:i4>5</vt:i4>
      </vt:variant>
      <vt:variant>
        <vt:lpwstr/>
      </vt:variant>
      <vt:variant>
        <vt:lpwstr>Başadön</vt:lpwstr>
      </vt:variant>
      <vt:variant>
        <vt:i4>16122201</vt:i4>
      </vt:variant>
      <vt:variant>
        <vt:i4>435</vt:i4>
      </vt:variant>
      <vt:variant>
        <vt:i4>0</vt:i4>
      </vt:variant>
      <vt:variant>
        <vt:i4>5</vt:i4>
      </vt:variant>
      <vt:variant>
        <vt:lpwstr/>
      </vt:variant>
      <vt:variant>
        <vt:lpwstr>Başadön</vt:lpwstr>
      </vt:variant>
      <vt:variant>
        <vt:i4>16122201</vt:i4>
      </vt:variant>
      <vt:variant>
        <vt:i4>432</vt:i4>
      </vt:variant>
      <vt:variant>
        <vt:i4>0</vt:i4>
      </vt:variant>
      <vt:variant>
        <vt:i4>5</vt:i4>
      </vt:variant>
      <vt:variant>
        <vt:lpwstr/>
      </vt:variant>
      <vt:variant>
        <vt:lpwstr>Başadön</vt:lpwstr>
      </vt:variant>
      <vt:variant>
        <vt:i4>16122201</vt:i4>
      </vt:variant>
      <vt:variant>
        <vt:i4>429</vt:i4>
      </vt:variant>
      <vt:variant>
        <vt:i4>0</vt:i4>
      </vt:variant>
      <vt:variant>
        <vt:i4>5</vt:i4>
      </vt:variant>
      <vt:variant>
        <vt:lpwstr/>
      </vt:variant>
      <vt:variant>
        <vt:lpwstr>Başadön</vt:lpwstr>
      </vt:variant>
      <vt:variant>
        <vt:i4>16122201</vt:i4>
      </vt:variant>
      <vt:variant>
        <vt:i4>426</vt:i4>
      </vt:variant>
      <vt:variant>
        <vt:i4>0</vt:i4>
      </vt:variant>
      <vt:variant>
        <vt:i4>5</vt:i4>
      </vt:variant>
      <vt:variant>
        <vt:lpwstr/>
      </vt:variant>
      <vt:variant>
        <vt:lpwstr>Başadön</vt:lpwstr>
      </vt:variant>
      <vt:variant>
        <vt:i4>16122201</vt:i4>
      </vt:variant>
      <vt:variant>
        <vt:i4>423</vt:i4>
      </vt:variant>
      <vt:variant>
        <vt:i4>0</vt:i4>
      </vt:variant>
      <vt:variant>
        <vt:i4>5</vt:i4>
      </vt:variant>
      <vt:variant>
        <vt:lpwstr/>
      </vt:variant>
      <vt:variant>
        <vt:lpwstr>Başadön</vt:lpwstr>
      </vt:variant>
      <vt:variant>
        <vt:i4>16122201</vt:i4>
      </vt:variant>
      <vt:variant>
        <vt:i4>420</vt:i4>
      </vt:variant>
      <vt:variant>
        <vt:i4>0</vt:i4>
      </vt:variant>
      <vt:variant>
        <vt:i4>5</vt:i4>
      </vt:variant>
      <vt:variant>
        <vt:lpwstr/>
      </vt:variant>
      <vt:variant>
        <vt:lpwstr>Başadön</vt:lpwstr>
      </vt:variant>
      <vt:variant>
        <vt:i4>16122201</vt:i4>
      </vt:variant>
      <vt:variant>
        <vt:i4>417</vt:i4>
      </vt:variant>
      <vt:variant>
        <vt:i4>0</vt:i4>
      </vt:variant>
      <vt:variant>
        <vt:i4>5</vt:i4>
      </vt:variant>
      <vt:variant>
        <vt:lpwstr/>
      </vt:variant>
      <vt:variant>
        <vt:lpwstr>Başadön</vt:lpwstr>
      </vt:variant>
      <vt:variant>
        <vt:i4>16122201</vt:i4>
      </vt:variant>
      <vt:variant>
        <vt:i4>414</vt:i4>
      </vt:variant>
      <vt:variant>
        <vt:i4>0</vt:i4>
      </vt:variant>
      <vt:variant>
        <vt:i4>5</vt:i4>
      </vt:variant>
      <vt:variant>
        <vt:lpwstr/>
      </vt:variant>
      <vt:variant>
        <vt:lpwstr>Başadön</vt:lpwstr>
      </vt:variant>
      <vt:variant>
        <vt:i4>16122201</vt:i4>
      </vt:variant>
      <vt:variant>
        <vt:i4>411</vt:i4>
      </vt:variant>
      <vt:variant>
        <vt:i4>0</vt:i4>
      </vt:variant>
      <vt:variant>
        <vt:i4>5</vt:i4>
      </vt:variant>
      <vt:variant>
        <vt:lpwstr/>
      </vt:variant>
      <vt:variant>
        <vt:lpwstr>Başadön</vt:lpwstr>
      </vt:variant>
      <vt:variant>
        <vt:i4>16122201</vt:i4>
      </vt:variant>
      <vt:variant>
        <vt:i4>408</vt:i4>
      </vt:variant>
      <vt:variant>
        <vt:i4>0</vt:i4>
      </vt:variant>
      <vt:variant>
        <vt:i4>5</vt:i4>
      </vt:variant>
      <vt:variant>
        <vt:lpwstr/>
      </vt:variant>
      <vt:variant>
        <vt:lpwstr>Başadön</vt:lpwstr>
      </vt:variant>
      <vt:variant>
        <vt:i4>16122201</vt:i4>
      </vt:variant>
      <vt:variant>
        <vt:i4>405</vt:i4>
      </vt:variant>
      <vt:variant>
        <vt:i4>0</vt:i4>
      </vt:variant>
      <vt:variant>
        <vt:i4>5</vt:i4>
      </vt:variant>
      <vt:variant>
        <vt:lpwstr/>
      </vt:variant>
      <vt:variant>
        <vt:lpwstr>Başadön</vt:lpwstr>
      </vt:variant>
      <vt:variant>
        <vt:i4>16122201</vt:i4>
      </vt:variant>
      <vt:variant>
        <vt:i4>402</vt:i4>
      </vt:variant>
      <vt:variant>
        <vt:i4>0</vt:i4>
      </vt:variant>
      <vt:variant>
        <vt:i4>5</vt:i4>
      </vt:variant>
      <vt:variant>
        <vt:lpwstr/>
      </vt:variant>
      <vt:variant>
        <vt:lpwstr>Başadön</vt:lpwstr>
      </vt:variant>
      <vt:variant>
        <vt:i4>16122201</vt:i4>
      </vt:variant>
      <vt:variant>
        <vt:i4>399</vt:i4>
      </vt:variant>
      <vt:variant>
        <vt:i4>0</vt:i4>
      </vt:variant>
      <vt:variant>
        <vt:i4>5</vt:i4>
      </vt:variant>
      <vt:variant>
        <vt:lpwstr/>
      </vt:variant>
      <vt:variant>
        <vt:lpwstr>Başadön</vt:lpwstr>
      </vt:variant>
      <vt:variant>
        <vt:i4>16122201</vt:i4>
      </vt:variant>
      <vt:variant>
        <vt:i4>396</vt:i4>
      </vt:variant>
      <vt:variant>
        <vt:i4>0</vt:i4>
      </vt:variant>
      <vt:variant>
        <vt:i4>5</vt:i4>
      </vt:variant>
      <vt:variant>
        <vt:lpwstr/>
      </vt:variant>
      <vt:variant>
        <vt:lpwstr>Başadön</vt:lpwstr>
      </vt:variant>
      <vt:variant>
        <vt:i4>16122201</vt:i4>
      </vt:variant>
      <vt:variant>
        <vt:i4>393</vt:i4>
      </vt:variant>
      <vt:variant>
        <vt:i4>0</vt:i4>
      </vt:variant>
      <vt:variant>
        <vt:i4>5</vt:i4>
      </vt:variant>
      <vt:variant>
        <vt:lpwstr/>
      </vt:variant>
      <vt:variant>
        <vt:lpwstr>Başadön</vt:lpwstr>
      </vt:variant>
      <vt:variant>
        <vt:i4>16122201</vt:i4>
      </vt:variant>
      <vt:variant>
        <vt:i4>390</vt:i4>
      </vt:variant>
      <vt:variant>
        <vt:i4>0</vt:i4>
      </vt:variant>
      <vt:variant>
        <vt:i4>5</vt:i4>
      </vt:variant>
      <vt:variant>
        <vt:lpwstr/>
      </vt:variant>
      <vt:variant>
        <vt:lpwstr>Başadön</vt:lpwstr>
      </vt:variant>
      <vt:variant>
        <vt:i4>16122201</vt:i4>
      </vt:variant>
      <vt:variant>
        <vt:i4>387</vt:i4>
      </vt:variant>
      <vt:variant>
        <vt:i4>0</vt:i4>
      </vt:variant>
      <vt:variant>
        <vt:i4>5</vt:i4>
      </vt:variant>
      <vt:variant>
        <vt:lpwstr/>
      </vt:variant>
      <vt:variant>
        <vt:lpwstr>Başadön</vt:lpwstr>
      </vt:variant>
      <vt:variant>
        <vt:i4>16122201</vt:i4>
      </vt:variant>
      <vt:variant>
        <vt:i4>384</vt:i4>
      </vt:variant>
      <vt:variant>
        <vt:i4>0</vt:i4>
      </vt:variant>
      <vt:variant>
        <vt:i4>5</vt:i4>
      </vt:variant>
      <vt:variant>
        <vt:lpwstr/>
      </vt:variant>
      <vt:variant>
        <vt:lpwstr>Başadön</vt:lpwstr>
      </vt:variant>
      <vt:variant>
        <vt:i4>16122201</vt:i4>
      </vt:variant>
      <vt:variant>
        <vt:i4>381</vt:i4>
      </vt:variant>
      <vt:variant>
        <vt:i4>0</vt:i4>
      </vt:variant>
      <vt:variant>
        <vt:i4>5</vt:i4>
      </vt:variant>
      <vt:variant>
        <vt:lpwstr/>
      </vt:variant>
      <vt:variant>
        <vt:lpwstr>Başadön</vt:lpwstr>
      </vt:variant>
      <vt:variant>
        <vt:i4>16122201</vt:i4>
      </vt:variant>
      <vt:variant>
        <vt:i4>378</vt:i4>
      </vt:variant>
      <vt:variant>
        <vt:i4>0</vt:i4>
      </vt:variant>
      <vt:variant>
        <vt:i4>5</vt:i4>
      </vt:variant>
      <vt:variant>
        <vt:lpwstr/>
      </vt:variant>
      <vt:variant>
        <vt:lpwstr>Başadön</vt:lpwstr>
      </vt:variant>
      <vt:variant>
        <vt:i4>16122201</vt:i4>
      </vt:variant>
      <vt:variant>
        <vt:i4>375</vt:i4>
      </vt:variant>
      <vt:variant>
        <vt:i4>0</vt:i4>
      </vt:variant>
      <vt:variant>
        <vt:i4>5</vt:i4>
      </vt:variant>
      <vt:variant>
        <vt:lpwstr/>
      </vt:variant>
      <vt:variant>
        <vt:lpwstr>Başadön</vt:lpwstr>
      </vt:variant>
      <vt:variant>
        <vt:i4>16122201</vt:i4>
      </vt:variant>
      <vt:variant>
        <vt:i4>372</vt:i4>
      </vt:variant>
      <vt:variant>
        <vt:i4>0</vt:i4>
      </vt:variant>
      <vt:variant>
        <vt:i4>5</vt:i4>
      </vt:variant>
      <vt:variant>
        <vt:lpwstr/>
      </vt:variant>
      <vt:variant>
        <vt:lpwstr>Başadön</vt:lpwstr>
      </vt:variant>
      <vt:variant>
        <vt:i4>16122201</vt:i4>
      </vt:variant>
      <vt:variant>
        <vt:i4>369</vt:i4>
      </vt:variant>
      <vt:variant>
        <vt:i4>0</vt:i4>
      </vt:variant>
      <vt:variant>
        <vt:i4>5</vt:i4>
      </vt:variant>
      <vt:variant>
        <vt:lpwstr/>
      </vt:variant>
      <vt:variant>
        <vt:lpwstr>Başadön</vt:lpwstr>
      </vt:variant>
      <vt:variant>
        <vt:i4>16122201</vt:i4>
      </vt:variant>
      <vt:variant>
        <vt:i4>366</vt:i4>
      </vt:variant>
      <vt:variant>
        <vt:i4>0</vt:i4>
      </vt:variant>
      <vt:variant>
        <vt:i4>5</vt:i4>
      </vt:variant>
      <vt:variant>
        <vt:lpwstr/>
      </vt:variant>
      <vt:variant>
        <vt:lpwstr>Başadön</vt:lpwstr>
      </vt:variant>
      <vt:variant>
        <vt:i4>16122201</vt:i4>
      </vt:variant>
      <vt:variant>
        <vt:i4>363</vt:i4>
      </vt:variant>
      <vt:variant>
        <vt:i4>0</vt:i4>
      </vt:variant>
      <vt:variant>
        <vt:i4>5</vt:i4>
      </vt:variant>
      <vt:variant>
        <vt:lpwstr/>
      </vt:variant>
      <vt:variant>
        <vt:lpwstr>Başadön</vt:lpwstr>
      </vt:variant>
      <vt:variant>
        <vt:i4>16122201</vt:i4>
      </vt:variant>
      <vt:variant>
        <vt:i4>360</vt:i4>
      </vt:variant>
      <vt:variant>
        <vt:i4>0</vt:i4>
      </vt:variant>
      <vt:variant>
        <vt:i4>5</vt:i4>
      </vt:variant>
      <vt:variant>
        <vt:lpwstr/>
      </vt:variant>
      <vt:variant>
        <vt:lpwstr>Başadön</vt:lpwstr>
      </vt:variant>
      <vt:variant>
        <vt:i4>16122201</vt:i4>
      </vt:variant>
      <vt:variant>
        <vt:i4>357</vt:i4>
      </vt:variant>
      <vt:variant>
        <vt:i4>0</vt:i4>
      </vt:variant>
      <vt:variant>
        <vt:i4>5</vt:i4>
      </vt:variant>
      <vt:variant>
        <vt:lpwstr/>
      </vt:variant>
      <vt:variant>
        <vt:lpwstr>Başadön</vt:lpwstr>
      </vt:variant>
      <vt:variant>
        <vt:i4>16122201</vt:i4>
      </vt:variant>
      <vt:variant>
        <vt:i4>354</vt:i4>
      </vt:variant>
      <vt:variant>
        <vt:i4>0</vt:i4>
      </vt:variant>
      <vt:variant>
        <vt:i4>5</vt:i4>
      </vt:variant>
      <vt:variant>
        <vt:lpwstr/>
      </vt:variant>
      <vt:variant>
        <vt:lpwstr>Başadön</vt:lpwstr>
      </vt:variant>
      <vt:variant>
        <vt:i4>16122201</vt:i4>
      </vt:variant>
      <vt:variant>
        <vt:i4>351</vt:i4>
      </vt:variant>
      <vt:variant>
        <vt:i4>0</vt:i4>
      </vt:variant>
      <vt:variant>
        <vt:i4>5</vt:i4>
      </vt:variant>
      <vt:variant>
        <vt:lpwstr/>
      </vt:variant>
      <vt:variant>
        <vt:lpwstr>Başadön</vt:lpwstr>
      </vt:variant>
      <vt:variant>
        <vt:i4>16122201</vt:i4>
      </vt:variant>
      <vt:variant>
        <vt:i4>348</vt:i4>
      </vt:variant>
      <vt:variant>
        <vt:i4>0</vt:i4>
      </vt:variant>
      <vt:variant>
        <vt:i4>5</vt:i4>
      </vt:variant>
      <vt:variant>
        <vt:lpwstr/>
      </vt:variant>
      <vt:variant>
        <vt:lpwstr>Başadön</vt:lpwstr>
      </vt:variant>
      <vt:variant>
        <vt:i4>16122201</vt:i4>
      </vt:variant>
      <vt:variant>
        <vt:i4>345</vt:i4>
      </vt:variant>
      <vt:variant>
        <vt:i4>0</vt:i4>
      </vt:variant>
      <vt:variant>
        <vt:i4>5</vt:i4>
      </vt:variant>
      <vt:variant>
        <vt:lpwstr/>
      </vt:variant>
      <vt:variant>
        <vt:lpwstr>Başadön</vt:lpwstr>
      </vt:variant>
      <vt:variant>
        <vt:i4>16122201</vt:i4>
      </vt:variant>
      <vt:variant>
        <vt:i4>342</vt:i4>
      </vt:variant>
      <vt:variant>
        <vt:i4>0</vt:i4>
      </vt:variant>
      <vt:variant>
        <vt:i4>5</vt:i4>
      </vt:variant>
      <vt:variant>
        <vt:lpwstr/>
      </vt:variant>
      <vt:variant>
        <vt:lpwstr>Başadön</vt:lpwstr>
      </vt:variant>
      <vt:variant>
        <vt:i4>16122201</vt:i4>
      </vt:variant>
      <vt:variant>
        <vt:i4>339</vt:i4>
      </vt:variant>
      <vt:variant>
        <vt:i4>0</vt:i4>
      </vt:variant>
      <vt:variant>
        <vt:i4>5</vt:i4>
      </vt:variant>
      <vt:variant>
        <vt:lpwstr/>
      </vt:variant>
      <vt:variant>
        <vt:lpwstr>Başadön</vt:lpwstr>
      </vt:variant>
      <vt:variant>
        <vt:i4>16122201</vt:i4>
      </vt:variant>
      <vt:variant>
        <vt:i4>336</vt:i4>
      </vt:variant>
      <vt:variant>
        <vt:i4>0</vt:i4>
      </vt:variant>
      <vt:variant>
        <vt:i4>5</vt:i4>
      </vt:variant>
      <vt:variant>
        <vt:lpwstr/>
      </vt:variant>
      <vt:variant>
        <vt:lpwstr>Başadön</vt:lpwstr>
      </vt:variant>
      <vt:variant>
        <vt:i4>16122201</vt:i4>
      </vt:variant>
      <vt:variant>
        <vt:i4>333</vt:i4>
      </vt:variant>
      <vt:variant>
        <vt:i4>0</vt:i4>
      </vt:variant>
      <vt:variant>
        <vt:i4>5</vt:i4>
      </vt:variant>
      <vt:variant>
        <vt:lpwstr/>
      </vt:variant>
      <vt:variant>
        <vt:lpwstr>Başadön</vt:lpwstr>
      </vt:variant>
      <vt:variant>
        <vt:i4>16122201</vt:i4>
      </vt:variant>
      <vt:variant>
        <vt:i4>330</vt:i4>
      </vt:variant>
      <vt:variant>
        <vt:i4>0</vt:i4>
      </vt:variant>
      <vt:variant>
        <vt:i4>5</vt:i4>
      </vt:variant>
      <vt:variant>
        <vt:lpwstr/>
      </vt:variant>
      <vt:variant>
        <vt:lpwstr>Başadön</vt:lpwstr>
      </vt:variant>
      <vt:variant>
        <vt:i4>16122201</vt:i4>
      </vt:variant>
      <vt:variant>
        <vt:i4>327</vt:i4>
      </vt:variant>
      <vt:variant>
        <vt:i4>0</vt:i4>
      </vt:variant>
      <vt:variant>
        <vt:i4>5</vt:i4>
      </vt:variant>
      <vt:variant>
        <vt:lpwstr/>
      </vt:variant>
      <vt:variant>
        <vt:lpwstr>Başadön</vt:lpwstr>
      </vt:variant>
      <vt:variant>
        <vt:i4>16122201</vt:i4>
      </vt:variant>
      <vt:variant>
        <vt:i4>324</vt:i4>
      </vt:variant>
      <vt:variant>
        <vt:i4>0</vt:i4>
      </vt:variant>
      <vt:variant>
        <vt:i4>5</vt:i4>
      </vt:variant>
      <vt:variant>
        <vt:lpwstr/>
      </vt:variant>
      <vt:variant>
        <vt:lpwstr>Başadön</vt:lpwstr>
      </vt:variant>
      <vt:variant>
        <vt:i4>16122201</vt:i4>
      </vt:variant>
      <vt:variant>
        <vt:i4>321</vt:i4>
      </vt:variant>
      <vt:variant>
        <vt:i4>0</vt:i4>
      </vt:variant>
      <vt:variant>
        <vt:i4>5</vt:i4>
      </vt:variant>
      <vt:variant>
        <vt:lpwstr/>
      </vt:variant>
      <vt:variant>
        <vt:lpwstr>Başadön</vt:lpwstr>
      </vt:variant>
      <vt:variant>
        <vt:i4>327775</vt:i4>
      </vt:variant>
      <vt:variant>
        <vt:i4>318</vt:i4>
      </vt:variant>
      <vt:variant>
        <vt:i4>0</vt:i4>
      </vt:variant>
      <vt:variant>
        <vt:i4>5</vt:i4>
      </vt:variant>
      <vt:variant>
        <vt:lpwstr/>
      </vt:variant>
      <vt:variant>
        <vt:lpwstr>M124</vt:lpwstr>
      </vt:variant>
      <vt:variant>
        <vt:i4>3539053</vt:i4>
      </vt:variant>
      <vt:variant>
        <vt:i4>315</vt:i4>
      </vt:variant>
      <vt:variant>
        <vt:i4>0</vt:i4>
      </vt:variant>
      <vt:variant>
        <vt:i4>5</vt:i4>
      </vt:variant>
      <vt:variant>
        <vt:lpwstr/>
      </vt:variant>
      <vt:variant>
        <vt:lpwstr>M60</vt:lpwstr>
      </vt:variant>
      <vt:variant>
        <vt:i4>3473517</vt:i4>
      </vt:variant>
      <vt:variant>
        <vt:i4>312</vt:i4>
      </vt:variant>
      <vt:variant>
        <vt:i4>0</vt:i4>
      </vt:variant>
      <vt:variant>
        <vt:i4>5</vt:i4>
      </vt:variant>
      <vt:variant>
        <vt:lpwstr/>
      </vt:variant>
      <vt:variant>
        <vt:lpwstr>M59</vt:lpwstr>
      </vt:variant>
      <vt:variant>
        <vt:i4>3473517</vt:i4>
      </vt:variant>
      <vt:variant>
        <vt:i4>309</vt:i4>
      </vt:variant>
      <vt:variant>
        <vt:i4>0</vt:i4>
      </vt:variant>
      <vt:variant>
        <vt:i4>5</vt:i4>
      </vt:variant>
      <vt:variant>
        <vt:lpwstr/>
      </vt:variant>
      <vt:variant>
        <vt:lpwstr>M58</vt:lpwstr>
      </vt:variant>
      <vt:variant>
        <vt:i4>94</vt:i4>
      </vt:variant>
      <vt:variant>
        <vt:i4>306</vt:i4>
      </vt:variant>
      <vt:variant>
        <vt:i4>0</vt:i4>
      </vt:variant>
      <vt:variant>
        <vt:i4>5</vt:i4>
      </vt:variant>
      <vt:variant>
        <vt:lpwstr/>
      </vt:variant>
      <vt:variant>
        <vt:lpwstr>M131</vt:lpwstr>
      </vt:variant>
      <vt:variant>
        <vt:i4>65630</vt:i4>
      </vt:variant>
      <vt:variant>
        <vt:i4>303</vt:i4>
      </vt:variant>
      <vt:variant>
        <vt:i4>0</vt:i4>
      </vt:variant>
      <vt:variant>
        <vt:i4>5</vt:i4>
      </vt:variant>
      <vt:variant>
        <vt:lpwstr/>
      </vt:variant>
      <vt:variant>
        <vt:lpwstr>M130</vt:lpwstr>
      </vt:variant>
      <vt:variant>
        <vt:i4>524383</vt:i4>
      </vt:variant>
      <vt:variant>
        <vt:i4>300</vt:i4>
      </vt:variant>
      <vt:variant>
        <vt:i4>0</vt:i4>
      </vt:variant>
      <vt:variant>
        <vt:i4>5</vt:i4>
      </vt:variant>
      <vt:variant>
        <vt:lpwstr/>
      </vt:variant>
      <vt:variant>
        <vt:lpwstr>M129</vt:lpwstr>
      </vt:variant>
      <vt:variant>
        <vt:i4>589919</vt:i4>
      </vt:variant>
      <vt:variant>
        <vt:i4>297</vt:i4>
      </vt:variant>
      <vt:variant>
        <vt:i4>0</vt:i4>
      </vt:variant>
      <vt:variant>
        <vt:i4>5</vt:i4>
      </vt:variant>
      <vt:variant>
        <vt:lpwstr/>
      </vt:variant>
      <vt:variant>
        <vt:lpwstr>M128</vt:lpwstr>
      </vt:variant>
      <vt:variant>
        <vt:i4>3473517</vt:i4>
      </vt:variant>
      <vt:variant>
        <vt:i4>294</vt:i4>
      </vt:variant>
      <vt:variant>
        <vt:i4>0</vt:i4>
      </vt:variant>
      <vt:variant>
        <vt:i4>5</vt:i4>
      </vt:variant>
      <vt:variant>
        <vt:lpwstr/>
      </vt:variant>
      <vt:variant>
        <vt:lpwstr>M57</vt:lpwstr>
      </vt:variant>
      <vt:variant>
        <vt:i4>6160468</vt:i4>
      </vt:variant>
      <vt:variant>
        <vt:i4>291</vt:i4>
      </vt:variant>
      <vt:variant>
        <vt:i4>0</vt:i4>
      </vt:variant>
      <vt:variant>
        <vt:i4>5</vt:i4>
      </vt:variant>
      <vt:variant>
        <vt:lpwstr/>
      </vt:variant>
      <vt:variant>
        <vt:lpwstr>Ek15</vt:lpwstr>
      </vt:variant>
      <vt:variant>
        <vt:i4>3473517</vt:i4>
      </vt:variant>
      <vt:variant>
        <vt:i4>288</vt:i4>
      </vt:variant>
      <vt:variant>
        <vt:i4>0</vt:i4>
      </vt:variant>
      <vt:variant>
        <vt:i4>5</vt:i4>
      </vt:variant>
      <vt:variant>
        <vt:lpwstr/>
      </vt:variant>
      <vt:variant>
        <vt:lpwstr>M56</vt:lpwstr>
      </vt:variant>
      <vt:variant>
        <vt:i4>6226004</vt:i4>
      </vt:variant>
      <vt:variant>
        <vt:i4>285</vt:i4>
      </vt:variant>
      <vt:variant>
        <vt:i4>0</vt:i4>
      </vt:variant>
      <vt:variant>
        <vt:i4>5</vt:i4>
      </vt:variant>
      <vt:variant>
        <vt:lpwstr/>
      </vt:variant>
      <vt:variant>
        <vt:lpwstr>Ek14c</vt:lpwstr>
      </vt:variant>
      <vt:variant>
        <vt:i4>3473517</vt:i4>
      </vt:variant>
      <vt:variant>
        <vt:i4>282</vt:i4>
      </vt:variant>
      <vt:variant>
        <vt:i4>0</vt:i4>
      </vt:variant>
      <vt:variant>
        <vt:i4>5</vt:i4>
      </vt:variant>
      <vt:variant>
        <vt:lpwstr/>
      </vt:variant>
      <vt:variant>
        <vt:lpwstr>M55</vt:lpwstr>
      </vt:variant>
      <vt:variant>
        <vt:i4>6226004</vt:i4>
      </vt:variant>
      <vt:variant>
        <vt:i4>279</vt:i4>
      </vt:variant>
      <vt:variant>
        <vt:i4>0</vt:i4>
      </vt:variant>
      <vt:variant>
        <vt:i4>5</vt:i4>
      </vt:variant>
      <vt:variant>
        <vt:lpwstr/>
      </vt:variant>
      <vt:variant>
        <vt:lpwstr>Ek14b</vt:lpwstr>
      </vt:variant>
      <vt:variant>
        <vt:i4>3473517</vt:i4>
      </vt:variant>
      <vt:variant>
        <vt:i4>276</vt:i4>
      </vt:variant>
      <vt:variant>
        <vt:i4>0</vt:i4>
      </vt:variant>
      <vt:variant>
        <vt:i4>5</vt:i4>
      </vt:variant>
      <vt:variant>
        <vt:lpwstr/>
      </vt:variant>
      <vt:variant>
        <vt:lpwstr>M54</vt:lpwstr>
      </vt:variant>
      <vt:variant>
        <vt:i4>6226004</vt:i4>
      </vt:variant>
      <vt:variant>
        <vt:i4>273</vt:i4>
      </vt:variant>
      <vt:variant>
        <vt:i4>0</vt:i4>
      </vt:variant>
      <vt:variant>
        <vt:i4>5</vt:i4>
      </vt:variant>
      <vt:variant>
        <vt:lpwstr/>
      </vt:variant>
      <vt:variant>
        <vt:lpwstr>Ek14a</vt:lpwstr>
      </vt:variant>
      <vt:variant>
        <vt:i4>3473517</vt:i4>
      </vt:variant>
      <vt:variant>
        <vt:i4>270</vt:i4>
      </vt:variant>
      <vt:variant>
        <vt:i4>0</vt:i4>
      </vt:variant>
      <vt:variant>
        <vt:i4>5</vt:i4>
      </vt:variant>
      <vt:variant>
        <vt:lpwstr/>
      </vt:variant>
      <vt:variant>
        <vt:lpwstr>M53</vt:lpwstr>
      </vt:variant>
      <vt:variant>
        <vt:i4>196703</vt:i4>
      </vt:variant>
      <vt:variant>
        <vt:i4>267</vt:i4>
      </vt:variant>
      <vt:variant>
        <vt:i4>0</vt:i4>
      </vt:variant>
      <vt:variant>
        <vt:i4>5</vt:i4>
      </vt:variant>
      <vt:variant>
        <vt:lpwstr/>
      </vt:variant>
      <vt:variant>
        <vt:lpwstr>M122</vt:lpwstr>
      </vt:variant>
      <vt:variant>
        <vt:i4>95</vt:i4>
      </vt:variant>
      <vt:variant>
        <vt:i4>264</vt:i4>
      </vt:variant>
      <vt:variant>
        <vt:i4>0</vt:i4>
      </vt:variant>
      <vt:variant>
        <vt:i4>5</vt:i4>
      </vt:variant>
      <vt:variant>
        <vt:lpwstr/>
      </vt:variant>
      <vt:variant>
        <vt:lpwstr>M121</vt:lpwstr>
      </vt:variant>
      <vt:variant>
        <vt:i4>65631</vt:i4>
      </vt:variant>
      <vt:variant>
        <vt:i4>261</vt:i4>
      </vt:variant>
      <vt:variant>
        <vt:i4>0</vt:i4>
      </vt:variant>
      <vt:variant>
        <vt:i4>5</vt:i4>
      </vt:variant>
      <vt:variant>
        <vt:lpwstr/>
      </vt:variant>
      <vt:variant>
        <vt:lpwstr>M120</vt:lpwstr>
      </vt:variant>
      <vt:variant>
        <vt:i4>589916</vt:i4>
      </vt:variant>
      <vt:variant>
        <vt:i4>258</vt:i4>
      </vt:variant>
      <vt:variant>
        <vt:i4>0</vt:i4>
      </vt:variant>
      <vt:variant>
        <vt:i4>5</vt:i4>
      </vt:variant>
      <vt:variant>
        <vt:lpwstr/>
      </vt:variant>
      <vt:variant>
        <vt:lpwstr>M118</vt:lpwstr>
      </vt:variant>
      <vt:variant>
        <vt:i4>393308</vt:i4>
      </vt:variant>
      <vt:variant>
        <vt:i4>255</vt:i4>
      </vt:variant>
      <vt:variant>
        <vt:i4>0</vt:i4>
      </vt:variant>
      <vt:variant>
        <vt:i4>5</vt:i4>
      </vt:variant>
      <vt:variant>
        <vt:lpwstr/>
      </vt:variant>
      <vt:variant>
        <vt:lpwstr>M117</vt:lpwstr>
      </vt:variant>
      <vt:variant>
        <vt:i4>458844</vt:i4>
      </vt:variant>
      <vt:variant>
        <vt:i4>252</vt:i4>
      </vt:variant>
      <vt:variant>
        <vt:i4>0</vt:i4>
      </vt:variant>
      <vt:variant>
        <vt:i4>5</vt:i4>
      </vt:variant>
      <vt:variant>
        <vt:lpwstr/>
      </vt:variant>
      <vt:variant>
        <vt:lpwstr>M116</vt:lpwstr>
      </vt:variant>
      <vt:variant>
        <vt:i4>5767252</vt:i4>
      </vt:variant>
      <vt:variant>
        <vt:i4>249</vt:i4>
      </vt:variant>
      <vt:variant>
        <vt:i4>0</vt:i4>
      </vt:variant>
      <vt:variant>
        <vt:i4>5</vt:i4>
      </vt:variant>
      <vt:variant>
        <vt:lpwstr/>
      </vt:variant>
      <vt:variant>
        <vt:lpwstr>Ek13</vt:lpwstr>
      </vt:variant>
      <vt:variant>
        <vt:i4>3473517</vt:i4>
      </vt:variant>
      <vt:variant>
        <vt:i4>246</vt:i4>
      </vt:variant>
      <vt:variant>
        <vt:i4>0</vt:i4>
      </vt:variant>
      <vt:variant>
        <vt:i4>5</vt:i4>
      </vt:variant>
      <vt:variant>
        <vt:lpwstr/>
      </vt:variant>
      <vt:variant>
        <vt:lpwstr>M52</vt:lpwstr>
      </vt:variant>
      <vt:variant>
        <vt:i4>5832788</vt:i4>
      </vt:variant>
      <vt:variant>
        <vt:i4>243</vt:i4>
      </vt:variant>
      <vt:variant>
        <vt:i4>0</vt:i4>
      </vt:variant>
      <vt:variant>
        <vt:i4>5</vt:i4>
      </vt:variant>
      <vt:variant>
        <vt:lpwstr/>
      </vt:variant>
      <vt:variant>
        <vt:lpwstr>Ek12</vt:lpwstr>
      </vt:variant>
      <vt:variant>
        <vt:i4>5898324</vt:i4>
      </vt:variant>
      <vt:variant>
        <vt:i4>240</vt:i4>
      </vt:variant>
      <vt:variant>
        <vt:i4>0</vt:i4>
      </vt:variant>
      <vt:variant>
        <vt:i4>5</vt:i4>
      </vt:variant>
      <vt:variant>
        <vt:lpwstr/>
      </vt:variant>
      <vt:variant>
        <vt:lpwstr>Ek11</vt:lpwstr>
      </vt:variant>
      <vt:variant>
        <vt:i4>3473517</vt:i4>
      </vt:variant>
      <vt:variant>
        <vt:i4>237</vt:i4>
      </vt:variant>
      <vt:variant>
        <vt:i4>0</vt:i4>
      </vt:variant>
      <vt:variant>
        <vt:i4>5</vt:i4>
      </vt:variant>
      <vt:variant>
        <vt:lpwstr/>
      </vt:variant>
      <vt:variant>
        <vt:lpwstr>M50</vt:lpwstr>
      </vt:variant>
      <vt:variant>
        <vt:i4>5963860</vt:i4>
      </vt:variant>
      <vt:variant>
        <vt:i4>234</vt:i4>
      </vt:variant>
      <vt:variant>
        <vt:i4>0</vt:i4>
      </vt:variant>
      <vt:variant>
        <vt:i4>5</vt:i4>
      </vt:variant>
      <vt:variant>
        <vt:lpwstr/>
      </vt:variant>
      <vt:variant>
        <vt:lpwstr>Ek10</vt:lpwstr>
      </vt:variant>
      <vt:variant>
        <vt:i4>3407981</vt:i4>
      </vt:variant>
      <vt:variant>
        <vt:i4>231</vt:i4>
      </vt:variant>
      <vt:variant>
        <vt:i4>0</vt:i4>
      </vt:variant>
      <vt:variant>
        <vt:i4>5</vt:i4>
      </vt:variant>
      <vt:variant>
        <vt:lpwstr/>
      </vt:variant>
      <vt:variant>
        <vt:lpwstr>M49</vt:lpwstr>
      </vt:variant>
      <vt:variant>
        <vt:i4>7012453</vt:i4>
      </vt:variant>
      <vt:variant>
        <vt:i4>228</vt:i4>
      </vt:variant>
      <vt:variant>
        <vt:i4>0</vt:i4>
      </vt:variant>
      <vt:variant>
        <vt:i4>5</vt:i4>
      </vt:variant>
      <vt:variant>
        <vt:lpwstr/>
      </vt:variant>
      <vt:variant>
        <vt:lpwstr>Ek9</vt:lpwstr>
      </vt:variant>
      <vt:variant>
        <vt:i4>7012453</vt:i4>
      </vt:variant>
      <vt:variant>
        <vt:i4>225</vt:i4>
      </vt:variant>
      <vt:variant>
        <vt:i4>0</vt:i4>
      </vt:variant>
      <vt:variant>
        <vt:i4>5</vt:i4>
      </vt:variant>
      <vt:variant>
        <vt:lpwstr/>
      </vt:variant>
      <vt:variant>
        <vt:lpwstr>Ek8</vt:lpwstr>
      </vt:variant>
      <vt:variant>
        <vt:i4>3407981</vt:i4>
      </vt:variant>
      <vt:variant>
        <vt:i4>222</vt:i4>
      </vt:variant>
      <vt:variant>
        <vt:i4>0</vt:i4>
      </vt:variant>
      <vt:variant>
        <vt:i4>5</vt:i4>
      </vt:variant>
      <vt:variant>
        <vt:lpwstr/>
      </vt:variant>
      <vt:variant>
        <vt:lpwstr>M47</vt:lpwstr>
      </vt:variant>
      <vt:variant>
        <vt:i4>5898322</vt:i4>
      </vt:variant>
      <vt:variant>
        <vt:i4>219</vt:i4>
      </vt:variant>
      <vt:variant>
        <vt:i4>0</vt:i4>
      </vt:variant>
      <vt:variant>
        <vt:i4>5</vt:i4>
      </vt:variant>
      <vt:variant>
        <vt:lpwstr/>
      </vt:variant>
      <vt:variant>
        <vt:lpwstr>Ek71</vt:lpwstr>
      </vt:variant>
      <vt:variant>
        <vt:i4>7012453</vt:i4>
      </vt:variant>
      <vt:variant>
        <vt:i4>216</vt:i4>
      </vt:variant>
      <vt:variant>
        <vt:i4>0</vt:i4>
      </vt:variant>
      <vt:variant>
        <vt:i4>5</vt:i4>
      </vt:variant>
      <vt:variant>
        <vt:lpwstr/>
      </vt:variant>
      <vt:variant>
        <vt:lpwstr>Ek7</vt:lpwstr>
      </vt:variant>
      <vt:variant>
        <vt:i4>3407981</vt:i4>
      </vt:variant>
      <vt:variant>
        <vt:i4>213</vt:i4>
      </vt:variant>
      <vt:variant>
        <vt:i4>0</vt:i4>
      </vt:variant>
      <vt:variant>
        <vt:i4>5</vt:i4>
      </vt:variant>
      <vt:variant>
        <vt:lpwstr/>
      </vt:variant>
      <vt:variant>
        <vt:lpwstr>M45</vt:lpwstr>
      </vt:variant>
      <vt:variant>
        <vt:i4>5767251</vt:i4>
      </vt:variant>
      <vt:variant>
        <vt:i4>210</vt:i4>
      </vt:variant>
      <vt:variant>
        <vt:i4>0</vt:i4>
      </vt:variant>
      <vt:variant>
        <vt:i4>5</vt:i4>
      </vt:variant>
      <vt:variant>
        <vt:lpwstr/>
      </vt:variant>
      <vt:variant>
        <vt:lpwstr>Ek63B</vt:lpwstr>
      </vt:variant>
      <vt:variant>
        <vt:i4>5767251</vt:i4>
      </vt:variant>
      <vt:variant>
        <vt:i4>207</vt:i4>
      </vt:variant>
      <vt:variant>
        <vt:i4>0</vt:i4>
      </vt:variant>
      <vt:variant>
        <vt:i4>5</vt:i4>
      </vt:variant>
      <vt:variant>
        <vt:lpwstr/>
      </vt:variant>
      <vt:variant>
        <vt:lpwstr>Ek63</vt:lpwstr>
      </vt:variant>
      <vt:variant>
        <vt:i4>3407981</vt:i4>
      </vt:variant>
      <vt:variant>
        <vt:i4>204</vt:i4>
      </vt:variant>
      <vt:variant>
        <vt:i4>0</vt:i4>
      </vt:variant>
      <vt:variant>
        <vt:i4>5</vt:i4>
      </vt:variant>
      <vt:variant>
        <vt:lpwstr/>
      </vt:variant>
      <vt:variant>
        <vt:lpwstr>M43</vt:lpwstr>
      </vt:variant>
      <vt:variant>
        <vt:i4>5898323</vt:i4>
      </vt:variant>
      <vt:variant>
        <vt:i4>201</vt:i4>
      </vt:variant>
      <vt:variant>
        <vt:i4>0</vt:i4>
      </vt:variant>
      <vt:variant>
        <vt:i4>5</vt:i4>
      </vt:variant>
      <vt:variant>
        <vt:lpwstr/>
      </vt:variant>
      <vt:variant>
        <vt:lpwstr>Ek61</vt:lpwstr>
      </vt:variant>
      <vt:variant>
        <vt:i4>5898323</vt:i4>
      </vt:variant>
      <vt:variant>
        <vt:i4>198</vt:i4>
      </vt:variant>
      <vt:variant>
        <vt:i4>0</vt:i4>
      </vt:variant>
      <vt:variant>
        <vt:i4>5</vt:i4>
      </vt:variant>
      <vt:variant>
        <vt:lpwstr/>
      </vt:variant>
      <vt:variant>
        <vt:lpwstr>Ek61</vt:lpwstr>
      </vt:variant>
      <vt:variant>
        <vt:i4>5898323</vt:i4>
      </vt:variant>
      <vt:variant>
        <vt:i4>195</vt:i4>
      </vt:variant>
      <vt:variant>
        <vt:i4>0</vt:i4>
      </vt:variant>
      <vt:variant>
        <vt:i4>5</vt:i4>
      </vt:variant>
      <vt:variant>
        <vt:lpwstr/>
      </vt:variant>
      <vt:variant>
        <vt:lpwstr>Ek61</vt:lpwstr>
      </vt:variant>
      <vt:variant>
        <vt:i4>65629</vt:i4>
      </vt:variant>
      <vt:variant>
        <vt:i4>192</vt:i4>
      </vt:variant>
      <vt:variant>
        <vt:i4>0</vt:i4>
      </vt:variant>
      <vt:variant>
        <vt:i4>5</vt:i4>
      </vt:variant>
      <vt:variant>
        <vt:lpwstr/>
      </vt:variant>
      <vt:variant>
        <vt:lpwstr>M100</vt:lpwstr>
      </vt:variant>
      <vt:variant>
        <vt:i4>3407981</vt:i4>
      </vt:variant>
      <vt:variant>
        <vt:i4>189</vt:i4>
      </vt:variant>
      <vt:variant>
        <vt:i4>0</vt:i4>
      </vt:variant>
      <vt:variant>
        <vt:i4>5</vt:i4>
      </vt:variant>
      <vt:variant>
        <vt:lpwstr/>
      </vt:variant>
      <vt:variant>
        <vt:lpwstr>M42</vt:lpwstr>
      </vt:variant>
      <vt:variant>
        <vt:i4>7012453</vt:i4>
      </vt:variant>
      <vt:variant>
        <vt:i4>186</vt:i4>
      </vt:variant>
      <vt:variant>
        <vt:i4>0</vt:i4>
      </vt:variant>
      <vt:variant>
        <vt:i4>5</vt:i4>
      </vt:variant>
      <vt:variant>
        <vt:lpwstr/>
      </vt:variant>
      <vt:variant>
        <vt:lpwstr>Ek5</vt:lpwstr>
      </vt:variant>
      <vt:variant>
        <vt:i4>3735661</vt:i4>
      </vt:variant>
      <vt:variant>
        <vt:i4>183</vt:i4>
      </vt:variant>
      <vt:variant>
        <vt:i4>0</vt:i4>
      </vt:variant>
      <vt:variant>
        <vt:i4>5</vt:i4>
      </vt:variant>
      <vt:variant>
        <vt:lpwstr/>
      </vt:variant>
      <vt:variant>
        <vt:lpwstr>M99</vt:lpwstr>
      </vt:variant>
      <vt:variant>
        <vt:i4>3407981</vt:i4>
      </vt:variant>
      <vt:variant>
        <vt:i4>180</vt:i4>
      </vt:variant>
      <vt:variant>
        <vt:i4>0</vt:i4>
      </vt:variant>
      <vt:variant>
        <vt:i4>5</vt:i4>
      </vt:variant>
      <vt:variant>
        <vt:lpwstr/>
      </vt:variant>
      <vt:variant>
        <vt:lpwstr>M41</vt:lpwstr>
      </vt:variant>
      <vt:variant>
        <vt:i4>7012453</vt:i4>
      </vt:variant>
      <vt:variant>
        <vt:i4>177</vt:i4>
      </vt:variant>
      <vt:variant>
        <vt:i4>0</vt:i4>
      </vt:variant>
      <vt:variant>
        <vt:i4>5</vt:i4>
      </vt:variant>
      <vt:variant>
        <vt:lpwstr/>
      </vt:variant>
      <vt:variant>
        <vt:lpwstr>Ek4</vt:lpwstr>
      </vt:variant>
      <vt:variant>
        <vt:i4>3735661</vt:i4>
      </vt:variant>
      <vt:variant>
        <vt:i4>174</vt:i4>
      </vt:variant>
      <vt:variant>
        <vt:i4>0</vt:i4>
      </vt:variant>
      <vt:variant>
        <vt:i4>5</vt:i4>
      </vt:variant>
      <vt:variant>
        <vt:lpwstr/>
      </vt:variant>
      <vt:variant>
        <vt:lpwstr>M98</vt:lpwstr>
      </vt:variant>
      <vt:variant>
        <vt:i4>7012453</vt:i4>
      </vt:variant>
      <vt:variant>
        <vt:i4>171</vt:i4>
      </vt:variant>
      <vt:variant>
        <vt:i4>0</vt:i4>
      </vt:variant>
      <vt:variant>
        <vt:i4>5</vt:i4>
      </vt:variant>
      <vt:variant>
        <vt:lpwstr/>
      </vt:variant>
      <vt:variant>
        <vt:lpwstr>Ek3</vt:lpwstr>
      </vt:variant>
      <vt:variant>
        <vt:i4>3735661</vt:i4>
      </vt:variant>
      <vt:variant>
        <vt:i4>168</vt:i4>
      </vt:variant>
      <vt:variant>
        <vt:i4>0</vt:i4>
      </vt:variant>
      <vt:variant>
        <vt:i4>5</vt:i4>
      </vt:variant>
      <vt:variant>
        <vt:lpwstr/>
      </vt:variant>
      <vt:variant>
        <vt:lpwstr>M97</vt:lpwstr>
      </vt:variant>
      <vt:variant>
        <vt:i4>3342445</vt:i4>
      </vt:variant>
      <vt:variant>
        <vt:i4>165</vt:i4>
      </vt:variant>
      <vt:variant>
        <vt:i4>0</vt:i4>
      </vt:variant>
      <vt:variant>
        <vt:i4>5</vt:i4>
      </vt:variant>
      <vt:variant>
        <vt:lpwstr/>
      </vt:variant>
      <vt:variant>
        <vt:lpwstr>M39</vt:lpwstr>
      </vt:variant>
      <vt:variant>
        <vt:i4>7012453</vt:i4>
      </vt:variant>
      <vt:variant>
        <vt:i4>162</vt:i4>
      </vt:variant>
      <vt:variant>
        <vt:i4>0</vt:i4>
      </vt:variant>
      <vt:variant>
        <vt:i4>5</vt:i4>
      </vt:variant>
      <vt:variant>
        <vt:lpwstr/>
      </vt:variant>
      <vt:variant>
        <vt:lpwstr>Ek2</vt:lpwstr>
      </vt:variant>
      <vt:variant>
        <vt:i4>3735661</vt:i4>
      </vt:variant>
      <vt:variant>
        <vt:i4>159</vt:i4>
      </vt:variant>
      <vt:variant>
        <vt:i4>0</vt:i4>
      </vt:variant>
      <vt:variant>
        <vt:i4>5</vt:i4>
      </vt:variant>
      <vt:variant>
        <vt:lpwstr/>
      </vt:variant>
      <vt:variant>
        <vt:lpwstr>M96</vt:lpwstr>
      </vt:variant>
      <vt:variant>
        <vt:i4>7012453</vt:i4>
      </vt:variant>
      <vt:variant>
        <vt:i4>156</vt:i4>
      </vt:variant>
      <vt:variant>
        <vt:i4>0</vt:i4>
      </vt:variant>
      <vt:variant>
        <vt:i4>5</vt:i4>
      </vt:variant>
      <vt:variant>
        <vt:lpwstr/>
      </vt:variant>
      <vt:variant>
        <vt:lpwstr>Ek1</vt:lpwstr>
      </vt:variant>
      <vt:variant>
        <vt:i4>3735661</vt:i4>
      </vt:variant>
      <vt:variant>
        <vt:i4>153</vt:i4>
      </vt:variant>
      <vt:variant>
        <vt:i4>0</vt:i4>
      </vt:variant>
      <vt:variant>
        <vt:i4>5</vt:i4>
      </vt:variant>
      <vt:variant>
        <vt:lpwstr/>
      </vt:variant>
      <vt:variant>
        <vt:lpwstr>M95</vt:lpwstr>
      </vt:variant>
      <vt:variant>
        <vt:i4>3276903</vt:i4>
      </vt:variant>
      <vt:variant>
        <vt:i4>150</vt:i4>
      </vt:variant>
      <vt:variant>
        <vt:i4>0</vt:i4>
      </vt:variant>
      <vt:variant>
        <vt:i4>5</vt:i4>
      </vt:variant>
      <vt:variant>
        <vt:lpwstr/>
      </vt:variant>
      <vt:variant>
        <vt:lpwstr>G2</vt:lpwstr>
      </vt:variant>
      <vt:variant>
        <vt:i4>3211367</vt:i4>
      </vt:variant>
      <vt:variant>
        <vt:i4>147</vt:i4>
      </vt:variant>
      <vt:variant>
        <vt:i4>0</vt:i4>
      </vt:variant>
      <vt:variant>
        <vt:i4>5</vt:i4>
      </vt:variant>
      <vt:variant>
        <vt:lpwstr/>
      </vt:variant>
      <vt:variant>
        <vt:lpwstr>G1</vt:lpwstr>
      </vt:variant>
      <vt:variant>
        <vt:i4>3735661</vt:i4>
      </vt:variant>
      <vt:variant>
        <vt:i4>144</vt:i4>
      </vt:variant>
      <vt:variant>
        <vt:i4>0</vt:i4>
      </vt:variant>
      <vt:variant>
        <vt:i4>5</vt:i4>
      </vt:variant>
      <vt:variant>
        <vt:lpwstr/>
      </vt:variant>
      <vt:variant>
        <vt:lpwstr>M94</vt:lpwstr>
      </vt:variant>
      <vt:variant>
        <vt:i4>3342445</vt:i4>
      </vt:variant>
      <vt:variant>
        <vt:i4>141</vt:i4>
      </vt:variant>
      <vt:variant>
        <vt:i4>0</vt:i4>
      </vt:variant>
      <vt:variant>
        <vt:i4>5</vt:i4>
      </vt:variant>
      <vt:variant>
        <vt:lpwstr/>
      </vt:variant>
      <vt:variant>
        <vt:lpwstr>M35</vt:lpwstr>
      </vt:variant>
      <vt:variant>
        <vt:i4>3735661</vt:i4>
      </vt:variant>
      <vt:variant>
        <vt:i4>138</vt:i4>
      </vt:variant>
      <vt:variant>
        <vt:i4>0</vt:i4>
      </vt:variant>
      <vt:variant>
        <vt:i4>5</vt:i4>
      </vt:variant>
      <vt:variant>
        <vt:lpwstr/>
      </vt:variant>
      <vt:variant>
        <vt:lpwstr>M93</vt:lpwstr>
      </vt:variant>
      <vt:variant>
        <vt:i4>3342445</vt:i4>
      </vt:variant>
      <vt:variant>
        <vt:i4>135</vt:i4>
      </vt:variant>
      <vt:variant>
        <vt:i4>0</vt:i4>
      </vt:variant>
      <vt:variant>
        <vt:i4>5</vt:i4>
      </vt:variant>
      <vt:variant>
        <vt:lpwstr/>
      </vt:variant>
      <vt:variant>
        <vt:lpwstr>M33</vt:lpwstr>
      </vt:variant>
      <vt:variant>
        <vt:i4>3342445</vt:i4>
      </vt:variant>
      <vt:variant>
        <vt:i4>132</vt:i4>
      </vt:variant>
      <vt:variant>
        <vt:i4>0</vt:i4>
      </vt:variant>
      <vt:variant>
        <vt:i4>5</vt:i4>
      </vt:variant>
      <vt:variant>
        <vt:lpwstr/>
      </vt:variant>
      <vt:variant>
        <vt:lpwstr>M32</vt:lpwstr>
      </vt:variant>
      <vt:variant>
        <vt:i4>3735661</vt:i4>
      </vt:variant>
      <vt:variant>
        <vt:i4>129</vt:i4>
      </vt:variant>
      <vt:variant>
        <vt:i4>0</vt:i4>
      </vt:variant>
      <vt:variant>
        <vt:i4>5</vt:i4>
      </vt:variant>
      <vt:variant>
        <vt:lpwstr/>
      </vt:variant>
      <vt:variant>
        <vt:lpwstr>M91</vt:lpwstr>
      </vt:variant>
      <vt:variant>
        <vt:i4>3342445</vt:i4>
      </vt:variant>
      <vt:variant>
        <vt:i4>126</vt:i4>
      </vt:variant>
      <vt:variant>
        <vt:i4>0</vt:i4>
      </vt:variant>
      <vt:variant>
        <vt:i4>5</vt:i4>
      </vt:variant>
      <vt:variant>
        <vt:lpwstr/>
      </vt:variant>
      <vt:variant>
        <vt:lpwstr>M31</vt:lpwstr>
      </vt:variant>
      <vt:variant>
        <vt:i4>3670125</vt:i4>
      </vt:variant>
      <vt:variant>
        <vt:i4>123</vt:i4>
      </vt:variant>
      <vt:variant>
        <vt:i4>0</vt:i4>
      </vt:variant>
      <vt:variant>
        <vt:i4>5</vt:i4>
      </vt:variant>
      <vt:variant>
        <vt:lpwstr/>
      </vt:variant>
      <vt:variant>
        <vt:lpwstr>M89</vt:lpwstr>
      </vt:variant>
      <vt:variant>
        <vt:i4>3670125</vt:i4>
      </vt:variant>
      <vt:variant>
        <vt:i4>120</vt:i4>
      </vt:variant>
      <vt:variant>
        <vt:i4>0</vt:i4>
      </vt:variant>
      <vt:variant>
        <vt:i4>5</vt:i4>
      </vt:variant>
      <vt:variant>
        <vt:lpwstr/>
      </vt:variant>
      <vt:variant>
        <vt:lpwstr>M88</vt:lpwstr>
      </vt:variant>
      <vt:variant>
        <vt:i4>3276909</vt:i4>
      </vt:variant>
      <vt:variant>
        <vt:i4>117</vt:i4>
      </vt:variant>
      <vt:variant>
        <vt:i4>0</vt:i4>
      </vt:variant>
      <vt:variant>
        <vt:i4>5</vt:i4>
      </vt:variant>
      <vt:variant>
        <vt:lpwstr/>
      </vt:variant>
      <vt:variant>
        <vt:lpwstr>M28</vt:lpwstr>
      </vt:variant>
      <vt:variant>
        <vt:i4>3670125</vt:i4>
      </vt:variant>
      <vt:variant>
        <vt:i4>114</vt:i4>
      </vt:variant>
      <vt:variant>
        <vt:i4>0</vt:i4>
      </vt:variant>
      <vt:variant>
        <vt:i4>5</vt:i4>
      </vt:variant>
      <vt:variant>
        <vt:lpwstr/>
      </vt:variant>
      <vt:variant>
        <vt:lpwstr>M87</vt:lpwstr>
      </vt:variant>
      <vt:variant>
        <vt:i4>3276909</vt:i4>
      </vt:variant>
      <vt:variant>
        <vt:i4>111</vt:i4>
      </vt:variant>
      <vt:variant>
        <vt:i4>0</vt:i4>
      </vt:variant>
      <vt:variant>
        <vt:i4>5</vt:i4>
      </vt:variant>
      <vt:variant>
        <vt:lpwstr/>
      </vt:variant>
      <vt:variant>
        <vt:lpwstr>M27</vt:lpwstr>
      </vt:variant>
      <vt:variant>
        <vt:i4>3670125</vt:i4>
      </vt:variant>
      <vt:variant>
        <vt:i4>108</vt:i4>
      </vt:variant>
      <vt:variant>
        <vt:i4>0</vt:i4>
      </vt:variant>
      <vt:variant>
        <vt:i4>5</vt:i4>
      </vt:variant>
      <vt:variant>
        <vt:lpwstr/>
      </vt:variant>
      <vt:variant>
        <vt:lpwstr>M86</vt:lpwstr>
      </vt:variant>
      <vt:variant>
        <vt:i4>3276909</vt:i4>
      </vt:variant>
      <vt:variant>
        <vt:i4>105</vt:i4>
      </vt:variant>
      <vt:variant>
        <vt:i4>0</vt:i4>
      </vt:variant>
      <vt:variant>
        <vt:i4>5</vt:i4>
      </vt:variant>
      <vt:variant>
        <vt:lpwstr/>
      </vt:variant>
      <vt:variant>
        <vt:lpwstr>M26</vt:lpwstr>
      </vt:variant>
      <vt:variant>
        <vt:i4>3276909</vt:i4>
      </vt:variant>
      <vt:variant>
        <vt:i4>102</vt:i4>
      </vt:variant>
      <vt:variant>
        <vt:i4>0</vt:i4>
      </vt:variant>
      <vt:variant>
        <vt:i4>5</vt:i4>
      </vt:variant>
      <vt:variant>
        <vt:lpwstr/>
      </vt:variant>
      <vt:variant>
        <vt:lpwstr>M25</vt:lpwstr>
      </vt:variant>
      <vt:variant>
        <vt:i4>3670125</vt:i4>
      </vt:variant>
      <vt:variant>
        <vt:i4>99</vt:i4>
      </vt:variant>
      <vt:variant>
        <vt:i4>0</vt:i4>
      </vt:variant>
      <vt:variant>
        <vt:i4>5</vt:i4>
      </vt:variant>
      <vt:variant>
        <vt:lpwstr/>
      </vt:variant>
      <vt:variant>
        <vt:lpwstr>M84</vt:lpwstr>
      </vt:variant>
      <vt:variant>
        <vt:i4>3276909</vt:i4>
      </vt:variant>
      <vt:variant>
        <vt:i4>96</vt:i4>
      </vt:variant>
      <vt:variant>
        <vt:i4>0</vt:i4>
      </vt:variant>
      <vt:variant>
        <vt:i4>5</vt:i4>
      </vt:variant>
      <vt:variant>
        <vt:lpwstr/>
      </vt:variant>
      <vt:variant>
        <vt:lpwstr>M24</vt:lpwstr>
      </vt:variant>
      <vt:variant>
        <vt:i4>3276909</vt:i4>
      </vt:variant>
      <vt:variant>
        <vt:i4>93</vt:i4>
      </vt:variant>
      <vt:variant>
        <vt:i4>0</vt:i4>
      </vt:variant>
      <vt:variant>
        <vt:i4>5</vt:i4>
      </vt:variant>
      <vt:variant>
        <vt:lpwstr/>
      </vt:variant>
      <vt:variant>
        <vt:lpwstr>M23</vt:lpwstr>
      </vt:variant>
      <vt:variant>
        <vt:i4>3276909</vt:i4>
      </vt:variant>
      <vt:variant>
        <vt:i4>90</vt:i4>
      </vt:variant>
      <vt:variant>
        <vt:i4>0</vt:i4>
      </vt:variant>
      <vt:variant>
        <vt:i4>5</vt:i4>
      </vt:variant>
      <vt:variant>
        <vt:lpwstr/>
      </vt:variant>
      <vt:variant>
        <vt:lpwstr>M22</vt:lpwstr>
      </vt:variant>
      <vt:variant>
        <vt:i4>3276909</vt:i4>
      </vt:variant>
      <vt:variant>
        <vt:i4>87</vt:i4>
      </vt:variant>
      <vt:variant>
        <vt:i4>0</vt:i4>
      </vt:variant>
      <vt:variant>
        <vt:i4>5</vt:i4>
      </vt:variant>
      <vt:variant>
        <vt:lpwstr/>
      </vt:variant>
      <vt:variant>
        <vt:lpwstr>M21</vt:lpwstr>
      </vt:variant>
      <vt:variant>
        <vt:i4>3276909</vt:i4>
      </vt:variant>
      <vt:variant>
        <vt:i4>84</vt:i4>
      </vt:variant>
      <vt:variant>
        <vt:i4>0</vt:i4>
      </vt:variant>
      <vt:variant>
        <vt:i4>5</vt:i4>
      </vt:variant>
      <vt:variant>
        <vt:lpwstr/>
      </vt:variant>
      <vt:variant>
        <vt:lpwstr>M20</vt:lpwstr>
      </vt:variant>
      <vt:variant>
        <vt:i4>3604589</vt:i4>
      </vt:variant>
      <vt:variant>
        <vt:i4>81</vt:i4>
      </vt:variant>
      <vt:variant>
        <vt:i4>0</vt:i4>
      </vt:variant>
      <vt:variant>
        <vt:i4>5</vt:i4>
      </vt:variant>
      <vt:variant>
        <vt:lpwstr/>
      </vt:variant>
      <vt:variant>
        <vt:lpwstr>M79</vt:lpwstr>
      </vt:variant>
      <vt:variant>
        <vt:i4>3211373</vt:i4>
      </vt:variant>
      <vt:variant>
        <vt:i4>78</vt:i4>
      </vt:variant>
      <vt:variant>
        <vt:i4>0</vt:i4>
      </vt:variant>
      <vt:variant>
        <vt:i4>5</vt:i4>
      </vt:variant>
      <vt:variant>
        <vt:lpwstr/>
      </vt:variant>
      <vt:variant>
        <vt:lpwstr>M18</vt:lpwstr>
      </vt:variant>
      <vt:variant>
        <vt:i4>3604589</vt:i4>
      </vt:variant>
      <vt:variant>
        <vt:i4>75</vt:i4>
      </vt:variant>
      <vt:variant>
        <vt:i4>0</vt:i4>
      </vt:variant>
      <vt:variant>
        <vt:i4>5</vt:i4>
      </vt:variant>
      <vt:variant>
        <vt:lpwstr/>
      </vt:variant>
      <vt:variant>
        <vt:lpwstr>M78</vt:lpwstr>
      </vt:variant>
      <vt:variant>
        <vt:i4>3211373</vt:i4>
      </vt:variant>
      <vt:variant>
        <vt:i4>72</vt:i4>
      </vt:variant>
      <vt:variant>
        <vt:i4>0</vt:i4>
      </vt:variant>
      <vt:variant>
        <vt:i4>5</vt:i4>
      </vt:variant>
      <vt:variant>
        <vt:lpwstr/>
      </vt:variant>
      <vt:variant>
        <vt:lpwstr>M17</vt:lpwstr>
      </vt:variant>
      <vt:variant>
        <vt:i4>3604589</vt:i4>
      </vt:variant>
      <vt:variant>
        <vt:i4>69</vt:i4>
      </vt:variant>
      <vt:variant>
        <vt:i4>0</vt:i4>
      </vt:variant>
      <vt:variant>
        <vt:i4>5</vt:i4>
      </vt:variant>
      <vt:variant>
        <vt:lpwstr/>
      </vt:variant>
      <vt:variant>
        <vt:lpwstr>M77</vt:lpwstr>
      </vt:variant>
      <vt:variant>
        <vt:i4>3211373</vt:i4>
      </vt:variant>
      <vt:variant>
        <vt:i4>66</vt:i4>
      </vt:variant>
      <vt:variant>
        <vt:i4>0</vt:i4>
      </vt:variant>
      <vt:variant>
        <vt:i4>5</vt:i4>
      </vt:variant>
      <vt:variant>
        <vt:lpwstr/>
      </vt:variant>
      <vt:variant>
        <vt:lpwstr>M16</vt:lpwstr>
      </vt:variant>
      <vt:variant>
        <vt:i4>3604589</vt:i4>
      </vt:variant>
      <vt:variant>
        <vt:i4>63</vt:i4>
      </vt:variant>
      <vt:variant>
        <vt:i4>0</vt:i4>
      </vt:variant>
      <vt:variant>
        <vt:i4>5</vt:i4>
      </vt:variant>
      <vt:variant>
        <vt:lpwstr/>
      </vt:variant>
      <vt:variant>
        <vt:lpwstr>M76</vt:lpwstr>
      </vt:variant>
      <vt:variant>
        <vt:i4>3211373</vt:i4>
      </vt:variant>
      <vt:variant>
        <vt:i4>60</vt:i4>
      </vt:variant>
      <vt:variant>
        <vt:i4>0</vt:i4>
      </vt:variant>
      <vt:variant>
        <vt:i4>5</vt:i4>
      </vt:variant>
      <vt:variant>
        <vt:lpwstr/>
      </vt:variant>
      <vt:variant>
        <vt:lpwstr>M15</vt:lpwstr>
      </vt:variant>
      <vt:variant>
        <vt:i4>3604589</vt:i4>
      </vt:variant>
      <vt:variant>
        <vt:i4>57</vt:i4>
      </vt:variant>
      <vt:variant>
        <vt:i4>0</vt:i4>
      </vt:variant>
      <vt:variant>
        <vt:i4>5</vt:i4>
      </vt:variant>
      <vt:variant>
        <vt:lpwstr/>
      </vt:variant>
      <vt:variant>
        <vt:lpwstr>M75</vt:lpwstr>
      </vt:variant>
      <vt:variant>
        <vt:i4>3211373</vt:i4>
      </vt:variant>
      <vt:variant>
        <vt:i4>54</vt:i4>
      </vt:variant>
      <vt:variant>
        <vt:i4>0</vt:i4>
      </vt:variant>
      <vt:variant>
        <vt:i4>5</vt:i4>
      </vt:variant>
      <vt:variant>
        <vt:lpwstr/>
      </vt:variant>
      <vt:variant>
        <vt:lpwstr>M14</vt:lpwstr>
      </vt:variant>
      <vt:variant>
        <vt:i4>3604589</vt:i4>
      </vt:variant>
      <vt:variant>
        <vt:i4>51</vt:i4>
      </vt:variant>
      <vt:variant>
        <vt:i4>0</vt:i4>
      </vt:variant>
      <vt:variant>
        <vt:i4>5</vt:i4>
      </vt:variant>
      <vt:variant>
        <vt:lpwstr/>
      </vt:variant>
      <vt:variant>
        <vt:lpwstr>M74</vt:lpwstr>
      </vt:variant>
      <vt:variant>
        <vt:i4>3211373</vt:i4>
      </vt:variant>
      <vt:variant>
        <vt:i4>48</vt:i4>
      </vt:variant>
      <vt:variant>
        <vt:i4>0</vt:i4>
      </vt:variant>
      <vt:variant>
        <vt:i4>5</vt:i4>
      </vt:variant>
      <vt:variant>
        <vt:lpwstr/>
      </vt:variant>
      <vt:variant>
        <vt:lpwstr>M13</vt:lpwstr>
      </vt:variant>
      <vt:variant>
        <vt:i4>3604589</vt:i4>
      </vt:variant>
      <vt:variant>
        <vt:i4>45</vt:i4>
      </vt:variant>
      <vt:variant>
        <vt:i4>0</vt:i4>
      </vt:variant>
      <vt:variant>
        <vt:i4>5</vt:i4>
      </vt:variant>
      <vt:variant>
        <vt:lpwstr/>
      </vt:variant>
      <vt:variant>
        <vt:lpwstr>M72</vt:lpwstr>
      </vt:variant>
      <vt:variant>
        <vt:i4>3211373</vt:i4>
      </vt:variant>
      <vt:variant>
        <vt:i4>42</vt:i4>
      </vt:variant>
      <vt:variant>
        <vt:i4>0</vt:i4>
      </vt:variant>
      <vt:variant>
        <vt:i4>5</vt:i4>
      </vt:variant>
      <vt:variant>
        <vt:lpwstr/>
      </vt:variant>
      <vt:variant>
        <vt:lpwstr>M12</vt:lpwstr>
      </vt:variant>
      <vt:variant>
        <vt:i4>3211373</vt:i4>
      </vt:variant>
      <vt:variant>
        <vt:i4>39</vt:i4>
      </vt:variant>
      <vt:variant>
        <vt:i4>0</vt:i4>
      </vt:variant>
      <vt:variant>
        <vt:i4>5</vt:i4>
      </vt:variant>
      <vt:variant>
        <vt:lpwstr/>
      </vt:variant>
      <vt:variant>
        <vt:lpwstr>M11</vt:lpwstr>
      </vt:variant>
      <vt:variant>
        <vt:i4>3211373</vt:i4>
      </vt:variant>
      <vt:variant>
        <vt:i4>36</vt:i4>
      </vt:variant>
      <vt:variant>
        <vt:i4>0</vt:i4>
      </vt:variant>
      <vt:variant>
        <vt:i4>5</vt:i4>
      </vt:variant>
      <vt:variant>
        <vt:lpwstr/>
      </vt:variant>
      <vt:variant>
        <vt:lpwstr>M10</vt:lpwstr>
      </vt:variant>
      <vt:variant>
        <vt:i4>3539053</vt:i4>
      </vt:variant>
      <vt:variant>
        <vt:i4>33</vt:i4>
      </vt:variant>
      <vt:variant>
        <vt:i4>0</vt:i4>
      </vt:variant>
      <vt:variant>
        <vt:i4>5</vt:i4>
      </vt:variant>
      <vt:variant>
        <vt:lpwstr/>
      </vt:variant>
      <vt:variant>
        <vt:lpwstr>M69</vt:lpwstr>
      </vt:variant>
      <vt:variant>
        <vt:i4>3735661</vt:i4>
      </vt:variant>
      <vt:variant>
        <vt:i4>30</vt:i4>
      </vt:variant>
      <vt:variant>
        <vt:i4>0</vt:i4>
      </vt:variant>
      <vt:variant>
        <vt:i4>5</vt:i4>
      </vt:variant>
      <vt:variant>
        <vt:lpwstr/>
      </vt:variant>
      <vt:variant>
        <vt:lpwstr>M9</vt:lpwstr>
      </vt:variant>
      <vt:variant>
        <vt:i4>3670125</vt:i4>
      </vt:variant>
      <vt:variant>
        <vt:i4>27</vt:i4>
      </vt:variant>
      <vt:variant>
        <vt:i4>0</vt:i4>
      </vt:variant>
      <vt:variant>
        <vt:i4>5</vt:i4>
      </vt:variant>
      <vt:variant>
        <vt:lpwstr/>
      </vt:variant>
      <vt:variant>
        <vt:lpwstr>M8</vt:lpwstr>
      </vt:variant>
      <vt:variant>
        <vt:i4>3539053</vt:i4>
      </vt:variant>
      <vt:variant>
        <vt:i4>24</vt:i4>
      </vt:variant>
      <vt:variant>
        <vt:i4>0</vt:i4>
      </vt:variant>
      <vt:variant>
        <vt:i4>5</vt:i4>
      </vt:variant>
      <vt:variant>
        <vt:lpwstr/>
      </vt:variant>
      <vt:variant>
        <vt:lpwstr>M67</vt:lpwstr>
      </vt:variant>
      <vt:variant>
        <vt:i4>3604589</vt:i4>
      </vt:variant>
      <vt:variant>
        <vt:i4>21</vt:i4>
      </vt:variant>
      <vt:variant>
        <vt:i4>0</vt:i4>
      </vt:variant>
      <vt:variant>
        <vt:i4>5</vt:i4>
      </vt:variant>
      <vt:variant>
        <vt:lpwstr/>
      </vt:variant>
      <vt:variant>
        <vt:lpwstr>M7</vt:lpwstr>
      </vt:variant>
      <vt:variant>
        <vt:i4>3539053</vt:i4>
      </vt:variant>
      <vt:variant>
        <vt:i4>18</vt:i4>
      </vt:variant>
      <vt:variant>
        <vt:i4>0</vt:i4>
      </vt:variant>
      <vt:variant>
        <vt:i4>5</vt:i4>
      </vt:variant>
      <vt:variant>
        <vt:lpwstr/>
      </vt:variant>
      <vt:variant>
        <vt:lpwstr>M6</vt:lpwstr>
      </vt:variant>
      <vt:variant>
        <vt:i4>3473517</vt:i4>
      </vt:variant>
      <vt:variant>
        <vt:i4>15</vt:i4>
      </vt:variant>
      <vt:variant>
        <vt:i4>0</vt:i4>
      </vt:variant>
      <vt:variant>
        <vt:i4>5</vt:i4>
      </vt:variant>
      <vt:variant>
        <vt:lpwstr/>
      </vt:variant>
      <vt:variant>
        <vt:lpwstr>M5</vt:lpwstr>
      </vt:variant>
      <vt:variant>
        <vt:i4>3407981</vt:i4>
      </vt:variant>
      <vt:variant>
        <vt:i4>12</vt:i4>
      </vt:variant>
      <vt:variant>
        <vt:i4>0</vt:i4>
      </vt:variant>
      <vt:variant>
        <vt:i4>5</vt:i4>
      </vt:variant>
      <vt:variant>
        <vt:lpwstr/>
      </vt:variant>
      <vt:variant>
        <vt:lpwstr>M4</vt:lpwstr>
      </vt:variant>
      <vt:variant>
        <vt:i4>3342445</vt:i4>
      </vt:variant>
      <vt:variant>
        <vt:i4>9</vt:i4>
      </vt:variant>
      <vt:variant>
        <vt:i4>0</vt:i4>
      </vt:variant>
      <vt:variant>
        <vt:i4>5</vt:i4>
      </vt:variant>
      <vt:variant>
        <vt:lpwstr/>
      </vt:variant>
      <vt:variant>
        <vt:lpwstr>M3</vt:lpwstr>
      </vt:variant>
      <vt:variant>
        <vt:i4>3539053</vt:i4>
      </vt:variant>
      <vt:variant>
        <vt:i4>6</vt:i4>
      </vt:variant>
      <vt:variant>
        <vt:i4>0</vt:i4>
      </vt:variant>
      <vt:variant>
        <vt:i4>5</vt:i4>
      </vt:variant>
      <vt:variant>
        <vt:lpwstr/>
      </vt:variant>
      <vt:variant>
        <vt:lpwstr>M62</vt:lpwstr>
      </vt:variant>
      <vt:variant>
        <vt:i4>3276909</vt:i4>
      </vt:variant>
      <vt:variant>
        <vt:i4>3</vt:i4>
      </vt:variant>
      <vt:variant>
        <vt:i4>0</vt:i4>
      </vt:variant>
      <vt:variant>
        <vt:i4>5</vt:i4>
      </vt:variant>
      <vt:variant>
        <vt:lpwstr/>
      </vt:variant>
      <vt:variant>
        <vt:lpwstr>M2</vt:lpwstr>
      </vt:variant>
      <vt:variant>
        <vt:i4>3211373</vt:i4>
      </vt:variant>
      <vt:variant>
        <vt:i4>0</vt:i4>
      </vt:variant>
      <vt:variant>
        <vt:i4>0</vt:i4>
      </vt:variant>
      <vt:variant>
        <vt:i4>5</vt:i4>
      </vt:variant>
      <vt:variant>
        <vt:lpwstr/>
      </vt:variant>
      <vt:variant>
        <vt:lpwstr>M1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Yayın : Resmi Gazete</dc:title>
  <dc:creator>Vahap ATASOY</dc:creator>
  <cp:lastModifiedBy>Exper</cp:lastModifiedBy>
  <cp:revision>3</cp:revision>
  <cp:lastPrinted>2018-01-31T07:17:00Z</cp:lastPrinted>
  <dcterms:created xsi:type="dcterms:W3CDTF">2019-07-10T10:11:00Z</dcterms:created>
  <dcterms:modified xsi:type="dcterms:W3CDTF">2019-07-10T10:11:00Z</dcterms:modified>
</cp:coreProperties>
</file>